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imes New Roman" w:hAnsi="Times New Roman" w:cs="Times New Roman"/>
          <w:sz w:val="24"/>
          <w:szCs w:val="24"/>
        </w:rPr>
        <w:id w:val="1144858814"/>
        <w:docPartObj>
          <w:docPartGallery w:val="Cover Pages"/>
          <w:docPartUnique/>
        </w:docPartObj>
      </w:sdtPr>
      <w:sdtEndPr>
        <w:rPr>
          <w:rFonts w:asciiTheme="minorHAnsi" w:hAnsiTheme="minorHAnsi" w:cstheme="minorBidi"/>
          <w:sz w:val="22"/>
          <w:szCs w:val="22"/>
        </w:rPr>
      </w:sdtEndPr>
      <w:sdtContent>
        <w:p w:rsidR="00DD7833" w:rsidRPr="008B67CC" w:rsidRDefault="00DD7833" w:rsidP="00DD7833">
          <w:pPr>
            <w:rPr>
              <w:rFonts w:ascii="Times New Roman" w:hAnsi="Times New Roman" w:cs="Times New Roman"/>
              <w:sz w:val="24"/>
              <w:szCs w:val="24"/>
            </w:rPr>
          </w:pPr>
        </w:p>
        <w:p w:rsidR="00DD7833" w:rsidRPr="008B67CC" w:rsidRDefault="00DD7833" w:rsidP="00DD7833">
          <w:pPr>
            <w:rPr>
              <w:rFonts w:ascii="Times New Roman" w:hAnsi="Times New Roman" w:cs="Times New Roman"/>
              <w:sz w:val="24"/>
              <w:szCs w:val="24"/>
            </w:rPr>
          </w:pPr>
        </w:p>
        <w:p w:rsidR="00DD7833" w:rsidRPr="008B67CC" w:rsidRDefault="00DD7833" w:rsidP="00DD7833">
          <w:pPr>
            <w:rPr>
              <w:rFonts w:ascii="Times New Roman" w:hAnsi="Times New Roman" w:cs="Times New Roman"/>
              <w:sz w:val="24"/>
              <w:szCs w:val="24"/>
            </w:rPr>
          </w:pPr>
        </w:p>
        <w:p w:rsidR="00DD7833" w:rsidRPr="008B67CC" w:rsidRDefault="00DD7833" w:rsidP="00DD7833">
          <w:pPr>
            <w:rPr>
              <w:rFonts w:ascii="Times New Roman" w:hAnsi="Times New Roman" w:cs="Times New Roman"/>
              <w:sz w:val="24"/>
              <w:szCs w:val="24"/>
            </w:rPr>
          </w:pPr>
        </w:p>
        <w:p w:rsidR="00DD7833" w:rsidRPr="008B67CC" w:rsidRDefault="00DD7833" w:rsidP="00DD7833">
          <w:pPr>
            <w:rPr>
              <w:rFonts w:ascii="Times New Roman" w:hAnsi="Times New Roman" w:cs="Times New Roman"/>
              <w:sz w:val="24"/>
              <w:szCs w:val="24"/>
            </w:rPr>
          </w:pPr>
        </w:p>
        <w:p w:rsidR="00DD7833" w:rsidRPr="008B67CC" w:rsidRDefault="00DD7833" w:rsidP="00DD7833">
          <w:pPr>
            <w:rPr>
              <w:rFonts w:ascii="Times New Roman" w:hAnsi="Times New Roman" w:cs="Times New Roman"/>
              <w:sz w:val="24"/>
              <w:szCs w:val="24"/>
            </w:rPr>
          </w:pPr>
          <w:r w:rsidRPr="008B67CC">
            <w:rPr>
              <w:rFonts w:ascii="Times New Roman" w:hAnsi="Times New Roman" w:cs="Times New Roman"/>
              <w:noProof/>
              <w:sz w:val="24"/>
              <w:szCs w:val="24"/>
              <w:lang w:eastAsia="tr-TR"/>
            </w:rPr>
            <w:drawing>
              <wp:anchor distT="0" distB="0" distL="114300" distR="114300" simplePos="0" relativeHeight="251669504" behindDoc="1" locked="0" layoutInCell="1" allowOverlap="1" wp14:anchorId="40FB7753" wp14:editId="0A1D7B1B">
                <wp:simplePos x="0" y="0"/>
                <wp:positionH relativeFrom="column">
                  <wp:posOffset>2486456</wp:posOffset>
                </wp:positionH>
                <wp:positionV relativeFrom="page">
                  <wp:posOffset>1657350</wp:posOffset>
                </wp:positionV>
                <wp:extent cx="1038225" cy="923925"/>
                <wp:effectExtent l="0" t="0" r="9525" b="9525"/>
                <wp:wrapNone/>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38225" cy="923925"/>
                        </a:xfrm>
                        <a:prstGeom prst="rect">
                          <a:avLst/>
                        </a:prstGeom>
                        <a:noFill/>
                        <a:ln>
                          <a:noFill/>
                        </a:ln>
                      </pic:spPr>
                    </pic:pic>
                  </a:graphicData>
                </a:graphic>
              </wp:anchor>
            </w:drawing>
          </w:r>
        </w:p>
        <w:p w:rsidR="00DD7833" w:rsidRPr="008B67CC" w:rsidRDefault="00DD7833" w:rsidP="00DD7833">
          <w:pPr>
            <w:rPr>
              <w:rFonts w:ascii="Times New Roman" w:hAnsi="Times New Roman" w:cs="Times New Roman"/>
              <w:sz w:val="24"/>
              <w:szCs w:val="24"/>
            </w:rPr>
          </w:pPr>
          <w:r w:rsidRPr="008B67CC">
            <w:rPr>
              <w:rFonts w:ascii="Times New Roman" w:hAnsi="Times New Roman" w:cs="Times New Roman"/>
              <w:sz w:val="24"/>
              <w:szCs w:val="24"/>
            </w:rPr>
            <w:tab/>
          </w:r>
          <w:r w:rsidRPr="008B67CC">
            <w:rPr>
              <w:rFonts w:ascii="Times New Roman" w:hAnsi="Times New Roman" w:cs="Times New Roman"/>
              <w:sz w:val="24"/>
              <w:szCs w:val="24"/>
            </w:rPr>
            <w:tab/>
          </w:r>
          <w:r w:rsidRPr="008B67CC">
            <w:rPr>
              <w:rFonts w:ascii="Times New Roman" w:hAnsi="Times New Roman" w:cs="Times New Roman"/>
              <w:sz w:val="24"/>
              <w:szCs w:val="24"/>
            </w:rPr>
            <w:tab/>
          </w:r>
          <w:r w:rsidRPr="008B67CC">
            <w:rPr>
              <w:rFonts w:ascii="Times New Roman" w:hAnsi="Times New Roman" w:cs="Times New Roman"/>
              <w:sz w:val="24"/>
              <w:szCs w:val="24"/>
            </w:rPr>
            <w:tab/>
          </w:r>
          <w:r w:rsidRPr="008B67CC">
            <w:rPr>
              <w:rFonts w:ascii="Times New Roman" w:hAnsi="Times New Roman" w:cs="Times New Roman"/>
              <w:sz w:val="24"/>
              <w:szCs w:val="24"/>
            </w:rPr>
            <w:tab/>
          </w:r>
          <w:r w:rsidRPr="008B67CC">
            <w:rPr>
              <w:rFonts w:ascii="Times New Roman" w:hAnsi="Times New Roman" w:cs="Times New Roman"/>
              <w:sz w:val="24"/>
              <w:szCs w:val="24"/>
            </w:rPr>
            <w:tab/>
          </w:r>
        </w:p>
        <w:p w:rsidR="00DD7833" w:rsidRPr="008B67CC" w:rsidRDefault="00DD7833" w:rsidP="00DD7833">
          <w:pPr>
            <w:rPr>
              <w:rFonts w:ascii="Times New Roman" w:hAnsi="Times New Roman" w:cs="Times New Roman"/>
              <w:sz w:val="24"/>
              <w:szCs w:val="24"/>
            </w:rPr>
          </w:pPr>
        </w:p>
        <w:p w:rsidR="00DD7833" w:rsidRPr="008B67CC" w:rsidRDefault="00AA6B6A" w:rsidP="00DD7833">
          <w:pPr>
            <w:rPr>
              <w:rFonts w:ascii="Times New Roman" w:hAnsi="Times New Roman" w:cs="Times New Roman"/>
              <w:sz w:val="24"/>
              <w:szCs w:val="24"/>
            </w:rPr>
          </w:pPr>
          <w:r w:rsidRPr="008B67CC">
            <w:rPr>
              <w:rFonts w:ascii="Times New Roman" w:hAnsi="Times New Roman" w:cs="Times New Roman"/>
              <w:noProof/>
              <w:sz w:val="24"/>
              <w:szCs w:val="24"/>
              <w:lang w:eastAsia="tr-TR"/>
            </w:rPr>
            <mc:AlternateContent>
              <mc:Choice Requires="wpg">
                <w:drawing>
                  <wp:anchor distT="0" distB="0" distL="114300" distR="114300" simplePos="0" relativeHeight="251664384" behindDoc="0" locked="0" layoutInCell="1" allowOverlap="1" wp14:anchorId="03559000" wp14:editId="0481F94A">
                    <wp:simplePos x="0" y="0"/>
                    <wp:positionH relativeFrom="page">
                      <wp:posOffset>304800</wp:posOffset>
                    </wp:positionH>
                    <wp:positionV relativeFrom="page">
                      <wp:posOffset>304800</wp:posOffset>
                    </wp:positionV>
                    <wp:extent cx="6934200" cy="1352550"/>
                    <wp:effectExtent l="0" t="0" r="0" b="0"/>
                    <wp:wrapNone/>
                    <wp:docPr id="149" name="Grup 149"/>
                    <wp:cNvGraphicFramePr/>
                    <a:graphic xmlns:a="http://schemas.openxmlformats.org/drawingml/2006/main">
                      <a:graphicData uri="http://schemas.microsoft.com/office/word/2010/wordprocessingGroup">
                        <wpg:wgp>
                          <wpg:cNvGrpSpPr/>
                          <wpg:grpSpPr>
                            <a:xfrm>
                              <a:off x="0" y="0"/>
                              <a:ext cx="6934200" cy="1352550"/>
                              <a:chOff x="0" y="-1"/>
                              <a:chExt cx="7315200" cy="1216153"/>
                            </a:xfrm>
                          </wpg:grpSpPr>
                          <wps:wsp>
                            <wps:cNvPr id="150" name="Dikdörtgen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Dikdörtgen 151"/>
                            <wps:cNvSpPr/>
                            <wps:spPr>
                              <a:xfrm>
                                <a:off x="0" y="0"/>
                                <a:ext cx="7315200" cy="1216152"/>
                              </a:xfrm>
                              <a:prstGeom prst="rect">
                                <a:avLst/>
                              </a:prstGeom>
                              <a:blipFill>
                                <a:blip r:embed="rId10"/>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6546A0B" id="Grup 149" o:spid="_x0000_s1026" style="position:absolute;margin-left:24pt;margin-top:24pt;width:546pt;height:106.5pt;z-index:251664384;mso-position-horizontal-relative:page;mso-position-vertical-relative:page"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">
                    <v:shape id="Dikdörtgen 51" o:spid="_x0000_s1027" style="position:absolute;width:73152;height:11303;visibility:visible;mso-wrap-style:square;v-text-anchor:middle" coordsize="7312660,1129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ze/sYA&#10;AADcAAAADwAAAGRycy9kb3ducmV2LnhtbESPQWvDMAyF74P9B6PBbquzQkfJ6pYxKA07rKztobuJ&#10;WI3TxXawtTT999VhsJvEe3rv02I1+k4NlHIbg4HnSQGKQh1tGxoDh/36aQ4qMwaLXQxk4EoZVsv7&#10;uwWWNl7CFw07bpSEhFyiAcfcl1rn2pHHPIk9BdFOMXlkWVOjbcKLhPtOT4viRXtsgzQ47OndUf2z&#10;+/UGth/DvOLrlNKnO27WqZqdefNtzOPD+PYKimnkf/PfdWUFfyb48oxMo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Hze/sYAAADcAAAADwAAAAAAAAAAAAAAAACYAgAAZHJz&#10;L2Rvd25yZXYueG1sUEsFBgAAAAAEAAQA9QAAAIsDAAAAAA==&#10;" path="m,l7312660,r,1129665l3619500,733425,,1091565,,xe" fillcolor="#5b9bd5 [3204]" stroked="f" strokeweight="1pt">
                      <v:stroke joinstyle="miter"/>
                      <v:path arrowok="t" o:connecttype="custom" o:connectlocs="0,0;7315200,0;7315200,1130373;3620757,733885;0,1092249;0,0" o:connectangles="0,0,0,0,0,0"/>
                    </v:shape>
                    <v:rect id="Dikdörtgen 151" o:spid="_x0000_s1028" style="position:absolute;width:73152;height:1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FUPMMA&#10;AADcAAAADwAAAGRycy9kb3ducmV2LnhtbERPTWvCQBC9C/6HZQrezEbFENKsUkXBk7a2UHobsmMS&#10;mp2N2TXGf98tFHqbx/ucfD2YRvTUudqyglkUgyAurK65VPDxvp+mIJxH1thYJgUPcrBejUc5Ztre&#10;+Y36sy9FCGGXoYLK+zaT0hUVGXSRbYkDd7GdQR9gV0rd4T2Em0bO4ziRBmsODRW2tK2o+D7fjILj&#10;bisvyWNvrov067TZNf3nqzkpNXkaXp5BeBr8v/jPfdBh/nIGv8+EC+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FUPMMAAADcAAAADwAAAAAAAAAAAAAAAACYAgAAZHJzL2Rv&#10;d25yZXYueG1sUEsFBgAAAAAEAAQA9QAAAIgDAAAAAA==&#10;" stroked="f" strokeweight="1pt">
                      <v:fill r:id="rId11" o:title="" recolor="t" rotate="t" type="frame"/>
                    </v:rect>
                    <w10:wrap anchorx="page" anchory="page"/>
                  </v:group>
                </w:pict>
              </mc:Fallback>
            </mc:AlternateContent>
          </w:r>
          <w:r w:rsidR="00DD7833" w:rsidRPr="008B67CC">
            <w:rPr>
              <w:rFonts w:ascii="Times New Roman" w:hAnsi="Times New Roman" w:cs="Times New Roman"/>
              <w:sz w:val="24"/>
              <w:szCs w:val="24"/>
            </w:rPr>
            <w:tab/>
          </w:r>
          <w:r w:rsidR="00DD7833" w:rsidRPr="008B67CC">
            <w:rPr>
              <w:rFonts w:ascii="Times New Roman" w:hAnsi="Times New Roman" w:cs="Times New Roman"/>
              <w:sz w:val="24"/>
              <w:szCs w:val="24"/>
            </w:rPr>
            <w:tab/>
          </w:r>
          <w:r w:rsidR="00DD7833" w:rsidRPr="008B67CC">
            <w:rPr>
              <w:rFonts w:ascii="Times New Roman" w:hAnsi="Times New Roman" w:cs="Times New Roman"/>
              <w:sz w:val="24"/>
              <w:szCs w:val="24"/>
            </w:rPr>
            <w:tab/>
          </w:r>
          <w:r w:rsidR="00DD7833" w:rsidRPr="008B67CC">
            <w:rPr>
              <w:rFonts w:ascii="Times New Roman" w:hAnsi="Times New Roman" w:cs="Times New Roman"/>
              <w:sz w:val="24"/>
              <w:szCs w:val="24"/>
            </w:rPr>
            <w:tab/>
          </w:r>
          <w:r w:rsidR="00DD7833" w:rsidRPr="008B67CC">
            <w:rPr>
              <w:rFonts w:ascii="Times New Roman" w:hAnsi="Times New Roman" w:cs="Times New Roman"/>
              <w:sz w:val="24"/>
              <w:szCs w:val="24"/>
            </w:rPr>
            <w:tab/>
          </w:r>
          <w:r w:rsidR="00DD7833" w:rsidRPr="008B67CC">
            <w:rPr>
              <w:rFonts w:ascii="Times New Roman" w:hAnsi="Times New Roman" w:cs="Times New Roman"/>
              <w:sz w:val="24"/>
              <w:szCs w:val="24"/>
            </w:rPr>
            <w:tab/>
          </w:r>
        </w:p>
        <w:p w:rsidR="00DD7833" w:rsidRPr="00D271F3" w:rsidRDefault="00D271F3" w:rsidP="00DD7833">
          <w:pPr>
            <w:rPr>
              <w:rFonts w:ascii="Times New Roman" w:hAnsi="Times New Roman" w:cs="Times New Roman"/>
              <w:sz w:val="72"/>
              <w:szCs w:val="72"/>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DD7833" w:rsidRPr="00D271F3">
            <w:rPr>
              <w:rFonts w:ascii="Times New Roman" w:hAnsi="Times New Roman" w:cs="Times New Roman"/>
              <w:b/>
              <w:sz w:val="72"/>
              <w:szCs w:val="72"/>
            </w:rPr>
            <w:t>T.C.</w:t>
          </w:r>
        </w:p>
        <w:p w:rsidR="00DD7833" w:rsidRPr="00D271F3" w:rsidRDefault="00DD7833" w:rsidP="00DD7833">
          <w:pPr>
            <w:pStyle w:val="Balk1"/>
            <w:spacing w:before="0"/>
            <w:jc w:val="center"/>
            <w:rPr>
              <w:rFonts w:ascii="Times New Roman" w:hAnsi="Times New Roman" w:cs="Times New Roman"/>
              <w:sz w:val="72"/>
              <w:szCs w:val="72"/>
            </w:rPr>
          </w:pPr>
          <w:r w:rsidRPr="00D271F3">
            <w:rPr>
              <w:rFonts w:ascii="Times New Roman" w:hAnsi="Times New Roman" w:cs="Times New Roman"/>
              <w:sz w:val="72"/>
              <w:szCs w:val="72"/>
            </w:rPr>
            <w:t>TEKİRDAĞ</w:t>
          </w:r>
        </w:p>
        <w:p w:rsidR="00DD7833" w:rsidRPr="00D271F3" w:rsidRDefault="00DD7833" w:rsidP="00DD7833">
          <w:pPr>
            <w:pStyle w:val="Balk1"/>
            <w:spacing w:before="0"/>
            <w:jc w:val="center"/>
            <w:rPr>
              <w:rFonts w:ascii="Times New Roman" w:hAnsi="Times New Roman" w:cs="Times New Roman"/>
              <w:sz w:val="72"/>
              <w:szCs w:val="72"/>
            </w:rPr>
          </w:pPr>
          <w:r w:rsidRPr="00D271F3">
            <w:rPr>
              <w:rFonts w:ascii="Times New Roman" w:hAnsi="Times New Roman" w:cs="Times New Roman"/>
              <w:sz w:val="72"/>
              <w:szCs w:val="72"/>
            </w:rPr>
            <w:t>BÜYÜKŞEHİR</w:t>
          </w:r>
        </w:p>
        <w:p w:rsidR="00DD7833" w:rsidRPr="00D271F3" w:rsidRDefault="00DD7833" w:rsidP="00DD7833">
          <w:pPr>
            <w:pStyle w:val="Balk1"/>
            <w:spacing w:before="0"/>
            <w:jc w:val="center"/>
            <w:rPr>
              <w:rFonts w:ascii="Times New Roman" w:hAnsi="Times New Roman" w:cs="Times New Roman"/>
              <w:sz w:val="72"/>
              <w:szCs w:val="72"/>
            </w:rPr>
          </w:pPr>
          <w:r w:rsidRPr="00D271F3">
            <w:rPr>
              <w:rFonts w:ascii="Times New Roman" w:hAnsi="Times New Roman" w:cs="Times New Roman"/>
              <w:sz w:val="72"/>
              <w:szCs w:val="72"/>
            </w:rPr>
            <w:t>BELEDİYE BAŞKANLIĞI</w:t>
          </w:r>
        </w:p>
        <w:p w:rsidR="00DD7833" w:rsidRPr="008B67CC" w:rsidRDefault="00DD7833" w:rsidP="0015758E">
          <w:pPr>
            <w:rPr>
              <w:rFonts w:ascii="Times New Roman" w:hAnsi="Times New Roman" w:cs="Times New Roman"/>
              <w:sz w:val="24"/>
              <w:szCs w:val="24"/>
            </w:rPr>
          </w:pPr>
        </w:p>
        <w:p w:rsidR="00DD7833" w:rsidRPr="00D271F3" w:rsidRDefault="00DD7833" w:rsidP="00DD7833">
          <w:pPr>
            <w:jc w:val="center"/>
            <w:rPr>
              <w:rFonts w:ascii="Times New Roman" w:hAnsi="Times New Roman" w:cs="Times New Roman"/>
              <w:b/>
              <w:sz w:val="40"/>
              <w:szCs w:val="40"/>
            </w:rPr>
          </w:pPr>
          <w:r w:rsidRPr="00D271F3">
            <w:rPr>
              <w:rFonts w:ascii="Times New Roman" w:hAnsi="Times New Roman" w:cs="Times New Roman"/>
              <w:b/>
              <w:sz w:val="40"/>
              <w:szCs w:val="40"/>
            </w:rPr>
            <w:t xml:space="preserve">EMLAK VE İSTİMLAK </w:t>
          </w:r>
        </w:p>
        <w:p w:rsidR="00DD7833" w:rsidRPr="00D271F3" w:rsidRDefault="00DD7833" w:rsidP="00DD7833">
          <w:pPr>
            <w:jc w:val="center"/>
            <w:rPr>
              <w:rFonts w:ascii="Times New Roman" w:hAnsi="Times New Roman" w:cs="Times New Roman"/>
              <w:b/>
              <w:sz w:val="40"/>
              <w:szCs w:val="40"/>
            </w:rPr>
          </w:pPr>
          <w:r w:rsidRPr="00D271F3">
            <w:rPr>
              <w:rFonts w:ascii="Times New Roman" w:hAnsi="Times New Roman" w:cs="Times New Roman"/>
              <w:b/>
              <w:sz w:val="40"/>
              <w:szCs w:val="40"/>
            </w:rPr>
            <w:t xml:space="preserve">DAİRESİ </w:t>
          </w:r>
        </w:p>
        <w:p w:rsidR="00DD7833" w:rsidRPr="00D271F3" w:rsidRDefault="00DD7833" w:rsidP="00DD7833">
          <w:pPr>
            <w:jc w:val="center"/>
            <w:rPr>
              <w:rFonts w:ascii="Times New Roman" w:hAnsi="Times New Roman" w:cs="Times New Roman"/>
              <w:b/>
              <w:sz w:val="40"/>
              <w:szCs w:val="40"/>
            </w:rPr>
          </w:pPr>
          <w:r w:rsidRPr="00D271F3">
            <w:rPr>
              <w:rFonts w:ascii="Times New Roman" w:hAnsi="Times New Roman" w:cs="Times New Roman"/>
              <w:b/>
              <w:sz w:val="40"/>
              <w:szCs w:val="40"/>
            </w:rPr>
            <w:t>BAŞKANLIĞI</w:t>
          </w:r>
        </w:p>
        <w:p w:rsidR="00DD7833" w:rsidRPr="00D271F3" w:rsidRDefault="00DD7833" w:rsidP="00DD7833">
          <w:pPr>
            <w:jc w:val="center"/>
            <w:rPr>
              <w:rFonts w:ascii="Times New Roman" w:hAnsi="Times New Roman" w:cs="Times New Roman"/>
              <w:b/>
              <w:sz w:val="144"/>
              <w:szCs w:val="144"/>
            </w:rPr>
          </w:pPr>
          <w:r w:rsidRPr="00D271F3">
            <w:rPr>
              <w:rFonts w:ascii="Times New Roman" w:hAnsi="Times New Roman" w:cs="Times New Roman"/>
              <w:b/>
              <w:sz w:val="144"/>
              <w:szCs w:val="144"/>
            </w:rPr>
            <w:t xml:space="preserve">2015 </w:t>
          </w:r>
        </w:p>
        <w:p w:rsidR="00DD7833" w:rsidRPr="00D271F3" w:rsidRDefault="00DD7833" w:rsidP="00DD7833">
          <w:pPr>
            <w:jc w:val="center"/>
            <w:rPr>
              <w:rFonts w:ascii="Times New Roman" w:hAnsi="Times New Roman" w:cs="Times New Roman"/>
              <w:b/>
              <w:sz w:val="52"/>
              <w:szCs w:val="52"/>
            </w:rPr>
          </w:pPr>
          <w:r w:rsidRPr="00D271F3">
            <w:rPr>
              <w:rFonts w:ascii="Times New Roman" w:hAnsi="Times New Roman" w:cs="Times New Roman"/>
              <w:b/>
              <w:sz w:val="52"/>
              <w:szCs w:val="52"/>
            </w:rPr>
            <w:t>YILI</w:t>
          </w:r>
        </w:p>
        <w:p w:rsidR="00DD7833" w:rsidRPr="00D271F3" w:rsidRDefault="00DD7833" w:rsidP="00DD7833">
          <w:pPr>
            <w:jc w:val="center"/>
            <w:rPr>
              <w:rFonts w:ascii="Times New Roman" w:hAnsi="Times New Roman" w:cs="Times New Roman"/>
              <w:sz w:val="52"/>
              <w:szCs w:val="52"/>
            </w:rPr>
          </w:pPr>
          <w:r w:rsidRPr="00D271F3">
            <w:rPr>
              <w:rFonts w:ascii="Times New Roman" w:hAnsi="Times New Roman" w:cs="Times New Roman"/>
              <w:sz w:val="52"/>
              <w:szCs w:val="52"/>
            </w:rPr>
            <w:t>FAALİYET RAPORU</w:t>
          </w:r>
        </w:p>
        <w:p w:rsidR="00DD7833" w:rsidRPr="00D271F3" w:rsidRDefault="00DD7833" w:rsidP="0015758E">
          <w:pPr>
            <w:rPr>
              <w:rFonts w:ascii="Times New Roman" w:hAnsi="Times New Roman" w:cs="Times New Roman"/>
              <w:sz w:val="52"/>
              <w:szCs w:val="52"/>
            </w:rPr>
          </w:pPr>
        </w:p>
        <w:p w:rsidR="00DD7833" w:rsidRPr="008B67CC" w:rsidRDefault="00DD7833" w:rsidP="0015758E">
          <w:pPr>
            <w:rPr>
              <w:rFonts w:ascii="Times New Roman" w:hAnsi="Times New Roman" w:cs="Times New Roman"/>
              <w:sz w:val="24"/>
              <w:szCs w:val="24"/>
            </w:rPr>
          </w:pPr>
        </w:p>
        <w:p w:rsidR="00DD7833" w:rsidRPr="008B67CC" w:rsidRDefault="00DD7833" w:rsidP="0015758E">
          <w:pPr>
            <w:rPr>
              <w:rFonts w:ascii="Times New Roman" w:hAnsi="Times New Roman" w:cs="Times New Roman"/>
              <w:sz w:val="24"/>
              <w:szCs w:val="24"/>
            </w:rPr>
          </w:pPr>
        </w:p>
        <w:p w:rsidR="00205018" w:rsidRPr="008B67CC" w:rsidRDefault="00205018" w:rsidP="00DD7833">
          <w:pPr>
            <w:rPr>
              <w:rFonts w:ascii="Times New Roman" w:hAnsi="Times New Roman" w:cs="Times New Roman"/>
              <w:sz w:val="24"/>
              <w:szCs w:val="24"/>
            </w:rPr>
          </w:pPr>
        </w:p>
        <w:p w:rsidR="00623606" w:rsidRDefault="00205018" w:rsidP="000B5F60">
          <w:pPr>
            <w:rPr>
              <w:rFonts w:ascii="Times New Roman" w:hAnsi="Times New Roman" w:cs="Times New Roman"/>
              <w:sz w:val="24"/>
              <w:szCs w:val="24"/>
            </w:rPr>
          </w:pPr>
          <w:r w:rsidRPr="008B67CC">
            <w:rPr>
              <w:rFonts w:ascii="Times New Roman" w:hAnsi="Times New Roman" w:cs="Times New Roman"/>
              <w:sz w:val="24"/>
              <w:szCs w:val="24"/>
            </w:rPr>
            <w:br w:type="page"/>
          </w:r>
        </w:p>
        <w:p w:rsidR="000B5F60" w:rsidRPr="000B5F60" w:rsidRDefault="000B5F60" w:rsidP="000B5F60">
          <w:pPr>
            <w:rPr>
              <w:rFonts w:ascii="Times New Roman" w:hAnsi="Times New Roman" w:cs="Times New Roman"/>
              <w:sz w:val="24"/>
              <w:szCs w:val="24"/>
            </w:rPr>
          </w:pPr>
        </w:p>
        <w:p w:rsidR="002D5D72" w:rsidRPr="00E93FC4" w:rsidRDefault="00205018" w:rsidP="002D5D72">
          <w:pPr>
            <w:pStyle w:val="Balk1"/>
            <w:jc w:val="both"/>
            <w:rPr>
              <w:rFonts w:ascii="Times New Roman" w:hAnsi="Times New Roman" w:cs="Times New Roman"/>
            </w:rPr>
          </w:pPr>
          <w:r w:rsidRPr="00E93FC4">
            <w:rPr>
              <w:rFonts w:ascii="Times New Roman" w:hAnsi="Times New Roman" w:cs="Times New Roman"/>
            </w:rPr>
            <w:t>DAİRE BAŞKANLIĞI SUNUŞU</w:t>
          </w:r>
        </w:p>
        <w:p w:rsidR="00623606" w:rsidRPr="00623606" w:rsidRDefault="00623606" w:rsidP="00623606">
          <w:pPr>
            <w:rPr>
              <w:lang w:eastAsia="tr-TR"/>
            </w:rPr>
          </w:pPr>
        </w:p>
        <w:p w:rsidR="00623606" w:rsidRDefault="00205018" w:rsidP="00623606">
          <w:pPr>
            <w:pStyle w:val="Normal000011"/>
            <w:ind w:firstLine="720"/>
            <w:jc w:val="both"/>
          </w:pPr>
          <w:r w:rsidRPr="008B67CC">
            <w:t xml:space="preserve"> </w:t>
          </w:r>
          <w:r w:rsidR="00623606" w:rsidRPr="0013418C">
            <w:t>17.03.2008</w:t>
          </w:r>
          <w:r w:rsidR="00623606">
            <w:rPr>
              <w:b/>
            </w:rPr>
            <w:t xml:space="preserve"> </w:t>
          </w:r>
          <w:r w:rsidR="00FC7C7D">
            <w:t xml:space="preserve">tarih ve 26111 </w:t>
          </w:r>
          <w:r w:rsidR="00623606">
            <w:t>sayılı Resmi Gazetede yayımlanarak yürürlüğe giren Kamu İdarelerince hazırlanacak faaliyet rapor</w:t>
          </w:r>
          <w:r w:rsidR="00B5538F">
            <w:t>ları Hakkındaki Yönetmeliğin 10 uncu m</w:t>
          </w:r>
          <w:r w:rsidR="00623606">
            <w:t>addesi uyarınca hazırlanan 2015 yılı birim faaliyet raporu sunulmuştur.</w:t>
          </w:r>
        </w:p>
        <w:p w:rsidR="00623606" w:rsidRDefault="00623606" w:rsidP="00623606">
          <w:pPr>
            <w:pStyle w:val="Normal000011"/>
            <w:jc w:val="both"/>
          </w:pPr>
          <w:r>
            <w:tab/>
          </w:r>
        </w:p>
        <w:p w:rsidR="00623606" w:rsidRPr="00B734C0" w:rsidRDefault="00623606" w:rsidP="00623606">
          <w:pPr>
            <w:pStyle w:val="Normal000011"/>
            <w:ind w:firstLine="708"/>
            <w:jc w:val="both"/>
            <w:rPr>
              <w:color w:val="000000"/>
              <w:lang w:val="tr-TR"/>
            </w:rPr>
          </w:pPr>
          <w:r>
            <w:rPr>
              <w:color w:val="000000"/>
              <w:lang w:val="tr-TR"/>
            </w:rPr>
            <w:t>Emlak ve İstimlak</w:t>
          </w:r>
          <w:r w:rsidRPr="00B734C0">
            <w:rPr>
              <w:color w:val="000000"/>
              <w:lang w:val="tr-TR"/>
            </w:rPr>
            <w:t xml:space="preserve"> Daire Başkanlığımız 24/04/2014 tarih ve 34 sayılı Meclis Kararı ile kurulmuş ve </w:t>
          </w:r>
          <w:r>
            <w:rPr>
              <w:color w:val="000000"/>
              <w:lang w:val="tr-TR"/>
            </w:rPr>
            <w:t>Kamulaştırma</w:t>
          </w:r>
          <w:r w:rsidRPr="00B734C0">
            <w:rPr>
              <w:color w:val="000000"/>
              <w:lang w:val="tr-TR"/>
            </w:rPr>
            <w:t xml:space="preserve"> Şube Müdürlüğü – </w:t>
          </w:r>
          <w:r>
            <w:rPr>
              <w:color w:val="000000"/>
              <w:lang w:val="tr-TR"/>
            </w:rPr>
            <w:t>Taşınmaz Mallar</w:t>
          </w:r>
          <w:r w:rsidRPr="00B734C0">
            <w:rPr>
              <w:color w:val="000000"/>
              <w:lang w:val="tr-TR"/>
            </w:rPr>
            <w:t xml:space="preserve"> Şube Müdürlüğü </w:t>
          </w:r>
          <w:r>
            <w:rPr>
              <w:color w:val="000000"/>
              <w:lang w:val="tr-TR"/>
            </w:rPr>
            <w:t xml:space="preserve">– Emlak ve Emlak Yönetimi Şube Müdürlüğü </w:t>
          </w:r>
          <w:r w:rsidRPr="00B734C0">
            <w:rPr>
              <w:color w:val="000000"/>
              <w:lang w:val="tr-TR"/>
            </w:rPr>
            <w:t>ihdas edilmiş</w:t>
          </w:r>
          <w:r>
            <w:rPr>
              <w:color w:val="000000"/>
              <w:lang w:val="tr-TR"/>
            </w:rPr>
            <w:t>tir.</w:t>
          </w:r>
          <w:r w:rsidRPr="00B734C0">
            <w:rPr>
              <w:color w:val="000000"/>
              <w:lang w:val="tr-TR"/>
            </w:rPr>
            <w:t xml:space="preserve"> </w:t>
          </w:r>
        </w:p>
        <w:p w:rsidR="00623606" w:rsidRPr="00B734C0" w:rsidRDefault="00623606" w:rsidP="00623606">
          <w:pPr>
            <w:pStyle w:val="Normal000011"/>
            <w:ind w:firstLine="708"/>
            <w:jc w:val="both"/>
            <w:rPr>
              <w:color w:val="FF0000"/>
              <w:lang w:val="tr-TR"/>
            </w:rPr>
          </w:pPr>
          <w:r w:rsidRPr="00B734C0">
            <w:rPr>
              <w:color w:val="FF0000"/>
              <w:lang w:val="tr-TR"/>
            </w:rPr>
            <w:t xml:space="preserve"> </w:t>
          </w:r>
        </w:p>
        <w:p w:rsidR="00623606" w:rsidRPr="00B734C0" w:rsidRDefault="00623606" w:rsidP="00623606">
          <w:pPr>
            <w:pStyle w:val="Normal000011"/>
            <w:ind w:firstLine="708"/>
            <w:jc w:val="both"/>
            <w:rPr>
              <w:color w:val="000000"/>
            </w:rPr>
          </w:pPr>
          <w:r w:rsidRPr="00B734C0">
            <w:rPr>
              <w:color w:val="000000"/>
              <w:lang w:val="tr-TR"/>
            </w:rPr>
            <w:t xml:space="preserve">Daire Başkanlığımız 2709 sayılı Türkiye Cumhuriyeti Anayasası, 5216 sayılı Büyükşehir Belediyesi Kanunu, 5393 sayılı Belediye Kanunu, 4857 sayılı İş Kanunu, </w:t>
          </w:r>
          <w:r>
            <w:rPr>
              <w:color w:val="000000"/>
              <w:lang w:val="tr-TR"/>
            </w:rPr>
            <w:t>2886</w:t>
          </w:r>
          <w:r w:rsidRPr="00B734C0">
            <w:rPr>
              <w:color w:val="000000"/>
              <w:lang w:val="tr-TR"/>
            </w:rPr>
            <w:t xml:space="preserve"> sayılı </w:t>
          </w:r>
          <w:r>
            <w:rPr>
              <w:color w:val="000000"/>
              <w:lang w:val="tr-TR"/>
            </w:rPr>
            <w:t>Devlet İhale Kanunu, 2942 Sayılı Kamulaştırma Kanunu, 4734 Sayılı Kamu İhale Kanunu, 5018 Sayılı Kamu Mali</w:t>
          </w:r>
          <w:r w:rsidR="00FC7C7D">
            <w:rPr>
              <w:color w:val="000000"/>
              <w:lang w:val="tr-TR"/>
            </w:rPr>
            <w:t xml:space="preserve"> Yönetimi ve Kontrol Kanunu ve </w:t>
          </w:r>
          <w:r>
            <w:rPr>
              <w:color w:val="000000"/>
              <w:lang w:val="tr-TR"/>
            </w:rPr>
            <w:t>2946 Sayılı Kamu Konutları Kanun ve Yön</w:t>
          </w:r>
          <w:r w:rsidRPr="00B734C0">
            <w:rPr>
              <w:color w:val="000000"/>
              <w:lang w:val="tr-TR"/>
            </w:rPr>
            <w:t>etm</w:t>
          </w:r>
          <w:r>
            <w:rPr>
              <w:color w:val="000000"/>
              <w:lang w:val="tr-TR"/>
            </w:rPr>
            <w:t>eliklere göre hizmet verilmektedir.</w:t>
          </w:r>
        </w:p>
        <w:p w:rsidR="00623606" w:rsidRDefault="00623606" w:rsidP="00623606">
          <w:pPr>
            <w:pStyle w:val="Normal000011"/>
            <w:jc w:val="both"/>
          </w:pPr>
        </w:p>
        <w:p w:rsidR="00623606" w:rsidRDefault="00623606" w:rsidP="00623606">
          <w:pPr>
            <w:pStyle w:val="Normal000011"/>
            <w:ind w:firstLine="708"/>
            <w:jc w:val="both"/>
          </w:pPr>
          <w:r>
            <w:t>Yönetmelik</w:t>
          </w:r>
          <w:r w:rsidR="00FC7C7D">
            <w:t xml:space="preserve"> </w:t>
          </w:r>
          <w:r>
            <w:t xml:space="preserve"> gereği hazırladığımız faaliyet raporumuzda misyon ve vizyonumuz, yetki görev</w:t>
          </w:r>
          <w:r w:rsidR="00FC7C7D">
            <w:t xml:space="preserve"> ve sorumluluklarımız, birimlerimizle</w:t>
          </w:r>
          <w:r>
            <w:t xml:space="preserve"> ve faaliyetlerimizle ilgili bilgiler açıklamalı olarak sunulmuştur.</w:t>
          </w:r>
        </w:p>
        <w:p w:rsidR="00623606" w:rsidRDefault="00623606" w:rsidP="00623606">
          <w:pPr>
            <w:pStyle w:val="Normal000011"/>
            <w:ind w:firstLine="708"/>
            <w:jc w:val="both"/>
          </w:pPr>
        </w:p>
        <w:p w:rsidR="00623606" w:rsidRPr="0013418C" w:rsidRDefault="00623606" w:rsidP="00623606">
          <w:pPr>
            <w:pStyle w:val="Normal000011"/>
            <w:jc w:val="both"/>
          </w:pPr>
          <w:r>
            <w:tab/>
            <w:t>Hedeflerimizi gelecek yıllardan daha ileriye götürmek amacıyla çalışmalarımızı sürdüreceğiz.</w:t>
          </w:r>
        </w:p>
        <w:p w:rsidR="00623606" w:rsidRDefault="00623606" w:rsidP="00623606"/>
        <w:p w:rsidR="00205018" w:rsidRPr="008B67CC" w:rsidRDefault="00205018" w:rsidP="00623606">
          <w:pPr>
            <w:pStyle w:val="Normal000011"/>
          </w:pPr>
        </w:p>
        <w:p w:rsidR="00362A48" w:rsidRDefault="00362A48" w:rsidP="00362A48">
          <w:pPr>
            <w:rPr>
              <w:rFonts w:ascii="Times New Roman" w:hAnsi="Times New Roman" w:cs="Times New Roman"/>
              <w:sz w:val="24"/>
              <w:szCs w:val="24"/>
            </w:rPr>
          </w:pPr>
        </w:p>
        <w:p w:rsidR="00623606" w:rsidRDefault="00623606" w:rsidP="00362A48">
          <w:pPr>
            <w:rPr>
              <w:rFonts w:ascii="Times New Roman" w:hAnsi="Times New Roman" w:cs="Times New Roman"/>
              <w:sz w:val="24"/>
              <w:szCs w:val="24"/>
            </w:rPr>
          </w:pPr>
        </w:p>
        <w:p w:rsidR="00623606" w:rsidRDefault="00623606" w:rsidP="00362A48">
          <w:pPr>
            <w:rPr>
              <w:rFonts w:ascii="Times New Roman" w:hAnsi="Times New Roman" w:cs="Times New Roman"/>
              <w:sz w:val="24"/>
              <w:szCs w:val="24"/>
            </w:rPr>
          </w:pPr>
        </w:p>
        <w:p w:rsidR="00623606" w:rsidRDefault="00623606" w:rsidP="00362A48">
          <w:pPr>
            <w:rPr>
              <w:rFonts w:ascii="Times New Roman" w:hAnsi="Times New Roman" w:cs="Times New Roman"/>
              <w:sz w:val="24"/>
              <w:szCs w:val="24"/>
            </w:rPr>
          </w:pPr>
        </w:p>
        <w:p w:rsidR="00623606" w:rsidRDefault="00623606" w:rsidP="00362A48">
          <w:pPr>
            <w:rPr>
              <w:rFonts w:ascii="Times New Roman" w:hAnsi="Times New Roman" w:cs="Times New Roman"/>
              <w:sz w:val="24"/>
              <w:szCs w:val="24"/>
            </w:rPr>
          </w:pPr>
        </w:p>
        <w:p w:rsidR="00623606" w:rsidRDefault="00623606" w:rsidP="00362A48">
          <w:pPr>
            <w:rPr>
              <w:rFonts w:ascii="Times New Roman" w:hAnsi="Times New Roman" w:cs="Times New Roman"/>
              <w:sz w:val="24"/>
              <w:szCs w:val="24"/>
            </w:rPr>
          </w:pPr>
        </w:p>
        <w:p w:rsidR="00623606" w:rsidRDefault="00623606" w:rsidP="00362A48">
          <w:pPr>
            <w:rPr>
              <w:rFonts w:ascii="Times New Roman" w:hAnsi="Times New Roman" w:cs="Times New Roman"/>
              <w:sz w:val="24"/>
              <w:szCs w:val="24"/>
            </w:rPr>
          </w:pPr>
        </w:p>
        <w:p w:rsidR="00623606" w:rsidRDefault="00623606" w:rsidP="00362A48">
          <w:pPr>
            <w:rPr>
              <w:rFonts w:ascii="Times New Roman" w:hAnsi="Times New Roman" w:cs="Times New Roman"/>
              <w:sz w:val="24"/>
              <w:szCs w:val="24"/>
            </w:rPr>
          </w:pPr>
        </w:p>
        <w:p w:rsidR="00623606" w:rsidRDefault="00623606" w:rsidP="00362A48">
          <w:pPr>
            <w:rPr>
              <w:rFonts w:ascii="Times New Roman" w:hAnsi="Times New Roman" w:cs="Times New Roman"/>
              <w:sz w:val="24"/>
              <w:szCs w:val="24"/>
            </w:rPr>
          </w:pPr>
        </w:p>
        <w:p w:rsidR="00623606" w:rsidRDefault="00623606" w:rsidP="00362A48">
          <w:pPr>
            <w:rPr>
              <w:rFonts w:ascii="Times New Roman" w:hAnsi="Times New Roman" w:cs="Times New Roman"/>
              <w:sz w:val="24"/>
              <w:szCs w:val="24"/>
            </w:rPr>
          </w:pPr>
        </w:p>
        <w:p w:rsidR="00623606" w:rsidRDefault="00623606" w:rsidP="00362A48">
          <w:pPr>
            <w:rPr>
              <w:rFonts w:ascii="Times New Roman" w:hAnsi="Times New Roman" w:cs="Times New Roman"/>
              <w:sz w:val="24"/>
              <w:szCs w:val="24"/>
            </w:rPr>
          </w:pPr>
        </w:p>
        <w:p w:rsidR="00623606" w:rsidRDefault="00623606" w:rsidP="00362A48">
          <w:pPr>
            <w:rPr>
              <w:rFonts w:ascii="Times New Roman" w:hAnsi="Times New Roman" w:cs="Times New Roman"/>
              <w:sz w:val="24"/>
              <w:szCs w:val="24"/>
            </w:rPr>
          </w:pPr>
        </w:p>
        <w:p w:rsidR="00623606" w:rsidRDefault="00623606" w:rsidP="00362A48">
          <w:pPr>
            <w:rPr>
              <w:rFonts w:ascii="Times New Roman" w:hAnsi="Times New Roman" w:cs="Times New Roman"/>
              <w:sz w:val="24"/>
              <w:szCs w:val="24"/>
            </w:rPr>
          </w:pPr>
        </w:p>
        <w:p w:rsidR="00623606" w:rsidRDefault="00623606" w:rsidP="00362A48">
          <w:pPr>
            <w:rPr>
              <w:rFonts w:ascii="Times New Roman" w:hAnsi="Times New Roman" w:cs="Times New Roman"/>
              <w:sz w:val="24"/>
              <w:szCs w:val="24"/>
            </w:rPr>
          </w:pPr>
        </w:p>
        <w:p w:rsidR="00623606" w:rsidRDefault="00623606" w:rsidP="00362A48">
          <w:pPr>
            <w:rPr>
              <w:rFonts w:ascii="Times New Roman" w:hAnsi="Times New Roman" w:cs="Times New Roman"/>
              <w:sz w:val="24"/>
              <w:szCs w:val="24"/>
            </w:rPr>
          </w:pPr>
        </w:p>
        <w:p w:rsidR="00623606" w:rsidRDefault="00623606" w:rsidP="00362A48">
          <w:pPr>
            <w:rPr>
              <w:rFonts w:ascii="Times New Roman" w:hAnsi="Times New Roman" w:cs="Times New Roman"/>
              <w:sz w:val="24"/>
              <w:szCs w:val="24"/>
            </w:rPr>
          </w:pPr>
        </w:p>
        <w:p w:rsidR="00623606" w:rsidRDefault="00623606" w:rsidP="00362A48">
          <w:pPr>
            <w:rPr>
              <w:rFonts w:ascii="Times New Roman" w:hAnsi="Times New Roman" w:cs="Times New Roman"/>
              <w:sz w:val="24"/>
              <w:szCs w:val="24"/>
            </w:rPr>
          </w:pPr>
        </w:p>
        <w:p w:rsidR="00623606" w:rsidRDefault="00623606" w:rsidP="00362A48">
          <w:pPr>
            <w:rPr>
              <w:rFonts w:ascii="Times New Roman" w:hAnsi="Times New Roman" w:cs="Times New Roman"/>
              <w:sz w:val="24"/>
              <w:szCs w:val="24"/>
            </w:rPr>
          </w:pPr>
        </w:p>
        <w:p w:rsidR="00623606" w:rsidRDefault="00623606" w:rsidP="00362A48">
          <w:pPr>
            <w:rPr>
              <w:rFonts w:ascii="Times New Roman" w:hAnsi="Times New Roman" w:cs="Times New Roman"/>
              <w:sz w:val="24"/>
              <w:szCs w:val="24"/>
            </w:rPr>
          </w:pPr>
        </w:p>
        <w:p w:rsidR="00623606" w:rsidRDefault="00623606" w:rsidP="00362A48">
          <w:pPr>
            <w:rPr>
              <w:rFonts w:ascii="Times New Roman" w:hAnsi="Times New Roman" w:cs="Times New Roman"/>
              <w:sz w:val="24"/>
              <w:szCs w:val="24"/>
            </w:rPr>
          </w:pPr>
        </w:p>
        <w:p w:rsidR="00623606" w:rsidRPr="008B67CC" w:rsidRDefault="00623606" w:rsidP="00362A48">
          <w:pPr>
            <w:rPr>
              <w:rFonts w:ascii="Times New Roman" w:hAnsi="Times New Roman" w:cs="Times New Roman"/>
              <w:sz w:val="24"/>
              <w:szCs w:val="24"/>
            </w:rPr>
          </w:pPr>
        </w:p>
        <w:p w:rsidR="009F42ED" w:rsidRPr="00C218A0" w:rsidRDefault="009F42ED" w:rsidP="009F42ED">
          <w:pPr>
            <w:pStyle w:val="T1"/>
            <w:rPr>
              <w:noProof/>
              <w:sz w:val="17"/>
              <w:szCs w:val="17"/>
            </w:rPr>
          </w:pPr>
          <w:r w:rsidRPr="0040159A">
            <w:fldChar w:fldCharType="begin"/>
          </w:r>
          <w:r w:rsidRPr="0040159A">
            <w:instrText xml:space="preserve"> TOC \o "1-3" \h \z \u </w:instrText>
          </w:r>
          <w:r w:rsidRPr="0040159A">
            <w:fldChar w:fldCharType="separate"/>
          </w:r>
          <w:hyperlink w:anchor="_Toc222635755" w:history="1">
            <w:r w:rsidRPr="00C218A0">
              <w:rPr>
                <w:rStyle w:val="Kpr"/>
                <w:rFonts w:ascii="Times New Roman" w:hAnsi="Times New Roman" w:cs="Times New Roman"/>
                <w:noProof/>
              </w:rPr>
              <w:t>DAİRE BAŞKANLIĞI SUNUŞU</w:t>
            </w:r>
            <w:r w:rsidRPr="00C218A0">
              <w:rPr>
                <w:noProof/>
                <w:sz w:val="17"/>
                <w:szCs w:val="17"/>
              </w:rPr>
              <w:tab/>
            </w:r>
          </w:hyperlink>
          <w:r w:rsidR="00C218A0">
            <w:rPr>
              <w:rStyle w:val="Kpr"/>
              <w:rFonts w:ascii="Times New Roman" w:hAnsi="Times New Roman" w:cs="Times New Roman"/>
              <w:noProof/>
            </w:rPr>
            <w:t>1</w:t>
          </w:r>
        </w:p>
        <w:p w:rsidR="009F42ED" w:rsidRPr="00C218A0" w:rsidRDefault="00754520" w:rsidP="009F42ED">
          <w:pPr>
            <w:pStyle w:val="T1"/>
            <w:rPr>
              <w:noProof/>
              <w:sz w:val="17"/>
              <w:szCs w:val="17"/>
            </w:rPr>
          </w:pPr>
          <w:hyperlink w:anchor="_Toc222635756" w:history="1">
            <w:r w:rsidR="009F42ED" w:rsidRPr="00C218A0">
              <w:rPr>
                <w:rStyle w:val="Kpr"/>
                <w:rFonts w:ascii="Times New Roman" w:hAnsi="Times New Roman" w:cs="Times New Roman"/>
                <w:noProof/>
              </w:rPr>
              <w:t>I- GENEL BİLGİLER</w:t>
            </w:r>
            <w:r w:rsidR="009F42ED" w:rsidRPr="00C218A0">
              <w:rPr>
                <w:noProof/>
                <w:sz w:val="17"/>
                <w:szCs w:val="17"/>
              </w:rPr>
              <w:tab/>
            </w:r>
          </w:hyperlink>
          <w:r w:rsidR="009A5BC3">
            <w:rPr>
              <w:noProof/>
              <w:sz w:val="17"/>
              <w:szCs w:val="17"/>
            </w:rPr>
            <w:t>3</w:t>
          </w:r>
        </w:p>
        <w:p w:rsidR="009F42ED" w:rsidRPr="00C218A0" w:rsidRDefault="00754520" w:rsidP="00B050B4">
          <w:pPr>
            <w:pStyle w:val="T2"/>
          </w:pPr>
          <w:hyperlink w:anchor="_Toc222635757" w:history="1">
            <w:r w:rsidR="009F42ED" w:rsidRPr="00C218A0">
              <w:rPr>
                <w:rStyle w:val="Kpr"/>
                <w:rFonts w:ascii="Times New Roman" w:hAnsi="Times New Roman" w:cs="Times New Roman"/>
              </w:rPr>
              <w:t>A- Yetki, Görev ve Sorumluluklar</w:t>
            </w:r>
            <w:r w:rsidR="009F42ED" w:rsidRPr="00C218A0">
              <w:tab/>
            </w:r>
            <w:r w:rsidR="00CB734A">
              <w:t>3</w:t>
            </w:r>
          </w:hyperlink>
        </w:p>
        <w:p w:rsidR="009F42ED" w:rsidRPr="00C218A0" w:rsidRDefault="00754520" w:rsidP="00B050B4">
          <w:pPr>
            <w:pStyle w:val="T2"/>
          </w:pPr>
          <w:hyperlink w:anchor="_Toc222635758" w:history="1">
            <w:r w:rsidR="009F42ED" w:rsidRPr="00C218A0">
              <w:rPr>
                <w:rStyle w:val="Kpr"/>
                <w:rFonts w:ascii="Times New Roman" w:hAnsi="Times New Roman" w:cs="Times New Roman"/>
              </w:rPr>
              <w:t>B- daire başkanlığına  İlişkin Bilgiler</w:t>
            </w:r>
            <w:r w:rsidR="009F42ED" w:rsidRPr="00C218A0">
              <w:tab/>
              <w:t>7</w:t>
            </w:r>
          </w:hyperlink>
        </w:p>
        <w:p w:rsidR="009F42ED" w:rsidRPr="00C218A0" w:rsidRDefault="00754520" w:rsidP="009F42ED">
          <w:pPr>
            <w:pStyle w:val="T3"/>
            <w:tabs>
              <w:tab w:val="right" w:leader="dot" w:pos="8381"/>
            </w:tabs>
            <w:rPr>
              <w:i w:val="0"/>
              <w:iCs w:val="0"/>
              <w:noProof/>
              <w:sz w:val="17"/>
              <w:szCs w:val="17"/>
            </w:rPr>
          </w:pPr>
          <w:hyperlink w:anchor="_Toc222635759" w:history="1">
            <w:r w:rsidR="009F42ED" w:rsidRPr="00C218A0">
              <w:rPr>
                <w:rStyle w:val="Kpr"/>
                <w:rFonts w:ascii="Times New Roman" w:hAnsi="Times New Roman" w:cs="Times New Roman"/>
                <w:noProof/>
              </w:rPr>
              <w:t>1- Fiziksel Yapı</w:t>
            </w:r>
            <w:r w:rsidR="009F42ED" w:rsidRPr="00C218A0">
              <w:rPr>
                <w:noProof/>
                <w:sz w:val="17"/>
                <w:szCs w:val="17"/>
              </w:rPr>
              <w:tab/>
              <w:t>7</w:t>
            </w:r>
          </w:hyperlink>
        </w:p>
        <w:p w:rsidR="009F42ED" w:rsidRPr="00C218A0" w:rsidRDefault="00754520" w:rsidP="009F42ED">
          <w:pPr>
            <w:pStyle w:val="T3"/>
            <w:tabs>
              <w:tab w:val="right" w:leader="dot" w:pos="8381"/>
            </w:tabs>
            <w:rPr>
              <w:i w:val="0"/>
              <w:iCs w:val="0"/>
              <w:noProof/>
              <w:sz w:val="17"/>
              <w:szCs w:val="17"/>
            </w:rPr>
          </w:pPr>
          <w:hyperlink w:anchor="_Toc222635760" w:history="1">
            <w:r w:rsidR="009F42ED" w:rsidRPr="00C218A0">
              <w:rPr>
                <w:rStyle w:val="Kpr"/>
                <w:rFonts w:ascii="Times New Roman" w:hAnsi="Times New Roman" w:cs="Times New Roman"/>
                <w:noProof/>
              </w:rPr>
              <w:t>2- Örgüt Yapısı</w:t>
            </w:r>
            <w:r w:rsidR="009F42ED" w:rsidRPr="00C218A0">
              <w:rPr>
                <w:noProof/>
                <w:sz w:val="17"/>
                <w:szCs w:val="17"/>
              </w:rPr>
              <w:tab/>
            </w:r>
          </w:hyperlink>
          <w:r w:rsidR="00B050B4">
            <w:rPr>
              <w:noProof/>
              <w:sz w:val="17"/>
              <w:szCs w:val="17"/>
            </w:rPr>
            <w:t>8</w:t>
          </w:r>
        </w:p>
        <w:p w:rsidR="009F42ED" w:rsidRPr="00C218A0" w:rsidRDefault="00754520" w:rsidP="009F42ED">
          <w:pPr>
            <w:pStyle w:val="T3"/>
            <w:tabs>
              <w:tab w:val="right" w:leader="dot" w:pos="8381"/>
            </w:tabs>
            <w:rPr>
              <w:i w:val="0"/>
              <w:iCs w:val="0"/>
              <w:noProof/>
              <w:sz w:val="17"/>
              <w:szCs w:val="17"/>
            </w:rPr>
          </w:pPr>
          <w:hyperlink w:anchor="_Toc222635761" w:history="1">
            <w:r w:rsidR="009F42ED" w:rsidRPr="00C218A0">
              <w:rPr>
                <w:rStyle w:val="Kpr"/>
                <w:rFonts w:ascii="Times New Roman" w:hAnsi="Times New Roman" w:cs="Times New Roman"/>
                <w:noProof/>
              </w:rPr>
              <w:t>3- Bilgi ve Teknolojik Kaynaklar</w:t>
            </w:r>
            <w:r w:rsidR="009F42ED" w:rsidRPr="00C218A0">
              <w:rPr>
                <w:noProof/>
                <w:sz w:val="17"/>
                <w:szCs w:val="17"/>
              </w:rPr>
              <w:tab/>
            </w:r>
          </w:hyperlink>
          <w:r w:rsidR="00B050B4">
            <w:rPr>
              <w:noProof/>
              <w:sz w:val="17"/>
              <w:szCs w:val="17"/>
            </w:rPr>
            <w:t>9</w:t>
          </w:r>
        </w:p>
        <w:p w:rsidR="009F42ED" w:rsidRPr="00C218A0" w:rsidRDefault="00754520" w:rsidP="009F42ED">
          <w:pPr>
            <w:pStyle w:val="T3"/>
            <w:tabs>
              <w:tab w:val="right" w:leader="dot" w:pos="8381"/>
            </w:tabs>
            <w:rPr>
              <w:i w:val="0"/>
              <w:iCs w:val="0"/>
              <w:noProof/>
              <w:sz w:val="17"/>
              <w:szCs w:val="17"/>
            </w:rPr>
          </w:pPr>
          <w:hyperlink w:anchor="_Toc222635762" w:history="1">
            <w:r w:rsidR="009F42ED" w:rsidRPr="00C218A0">
              <w:rPr>
                <w:rStyle w:val="Kpr"/>
                <w:rFonts w:ascii="Times New Roman" w:hAnsi="Times New Roman" w:cs="Times New Roman"/>
                <w:noProof/>
              </w:rPr>
              <w:t>4- İnsan Kaynakları</w:t>
            </w:r>
            <w:r w:rsidR="009F42ED" w:rsidRPr="00C218A0">
              <w:rPr>
                <w:noProof/>
                <w:sz w:val="17"/>
                <w:szCs w:val="17"/>
              </w:rPr>
              <w:tab/>
            </w:r>
            <w:r w:rsidR="00CB734A">
              <w:rPr>
                <w:noProof/>
                <w:sz w:val="17"/>
                <w:szCs w:val="17"/>
              </w:rPr>
              <w:t>9</w:t>
            </w:r>
          </w:hyperlink>
        </w:p>
        <w:p w:rsidR="009F42ED" w:rsidRPr="00C218A0" w:rsidRDefault="00754520" w:rsidP="009F42ED">
          <w:pPr>
            <w:pStyle w:val="T3"/>
            <w:tabs>
              <w:tab w:val="right" w:leader="dot" w:pos="8381"/>
            </w:tabs>
            <w:rPr>
              <w:rStyle w:val="Kpr"/>
              <w:rFonts w:ascii="Times New Roman" w:hAnsi="Times New Roman" w:cs="Times New Roman"/>
              <w:noProof/>
            </w:rPr>
          </w:pPr>
          <w:hyperlink w:anchor="_Toc222635763" w:history="1">
            <w:r w:rsidR="009F42ED" w:rsidRPr="00C218A0">
              <w:rPr>
                <w:rStyle w:val="Kpr"/>
                <w:rFonts w:ascii="Times New Roman" w:hAnsi="Times New Roman" w:cs="Times New Roman"/>
                <w:noProof/>
              </w:rPr>
              <w:t>5- Sunulan Hizmetler</w:t>
            </w:r>
            <w:r w:rsidR="009F42ED" w:rsidRPr="00C218A0">
              <w:rPr>
                <w:noProof/>
                <w:sz w:val="17"/>
                <w:szCs w:val="17"/>
              </w:rPr>
              <w:tab/>
            </w:r>
          </w:hyperlink>
          <w:r w:rsidR="009F42ED" w:rsidRPr="00C218A0">
            <w:rPr>
              <w:rStyle w:val="Kpr"/>
              <w:rFonts w:ascii="Times New Roman" w:hAnsi="Times New Roman" w:cs="Times New Roman"/>
              <w:noProof/>
              <w:color w:val="000000"/>
            </w:rPr>
            <w:t>1</w:t>
          </w:r>
          <w:r w:rsidR="00B050B4">
            <w:rPr>
              <w:rStyle w:val="Kpr"/>
              <w:rFonts w:ascii="Times New Roman" w:hAnsi="Times New Roman" w:cs="Times New Roman"/>
              <w:noProof/>
              <w:color w:val="000000"/>
            </w:rPr>
            <w:t>0</w:t>
          </w:r>
        </w:p>
        <w:p w:rsidR="009F42ED" w:rsidRPr="00C218A0" w:rsidRDefault="00754520" w:rsidP="009F42ED">
          <w:pPr>
            <w:pStyle w:val="T3"/>
            <w:tabs>
              <w:tab w:val="right" w:leader="dot" w:pos="8381"/>
            </w:tabs>
            <w:rPr>
              <w:rStyle w:val="Kpr"/>
              <w:rFonts w:ascii="Times New Roman" w:hAnsi="Times New Roman" w:cs="Times New Roman"/>
              <w:noProof/>
            </w:rPr>
          </w:pPr>
          <w:hyperlink w:anchor="_Toc222635764" w:history="1">
            <w:r w:rsidR="009F42ED" w:rsidRPr="00C218A0">
              <w:rPr>
                <w:rStyle w:val="Kpr"/>
                <w:rFonts w:ascii="Times New Roman" w:hAnsi="Times New Roman" w:cs="Times New Roman"/>
                <w:noProof/>
              </w:rPr>
              <w:t>6- Yönetim ve İç Kontrol Sistemi</w:t>
            </w:r>
            <w:r w:rsidR="009F42ED" w:rsidRPr="00C218A0">
              <w:rPr>
                <w:noProof/>
                <w:sz w:val="17"/>
                <w:szCs w:val="17"/>
              </w:rPr>
              <w:tab/>
              <w:t>1</w:t>
            </w:r>
          </w:hyperlink>
          <w:r w:rsidR="00B050B4">
            <w:rPr>
              <w:noProof/>
              <w:sz w:val="17"/>
              <w:szCs w:val="17"/>
            </w:rPr>
            <w:t>1</w:t>
          </w:r>
        </w:p>
        <w:p w:rsidR="009F42ED" w:rsidRPr="00B050B4" w:rsidRDefault="009F42ED" w:rsidP="00B050B4">
          <w:pPr>
            <w:pStyle w:val="T2"/>
            <w:rPr>
              <w:sz w:val="17"/>
              <w:szCs w:val="17"/>
            </w:rPr>
          </w:pPr>
          <w:r w:rsidRPr="00C218A0">
            <w:rPr>
              <w:sz w:val="17"/>
              <w:szCs w:val="17"/>
            </w:rPr>
            <w:t xml:space="preserve">   </w:t>
          </w:r>
          <w:hyperlink w:anchor="_Toc222635765" w:history="1">
            <w:r w:rsidRPr="00B050B4">
              <w:rPr>
                <w:rStyle w:val="Kpr"/>
                <w:rFonts w:ascii="Times New Roman" w:hAnsi="Times New Roman" w:cs="Times New Roman"/>
                <w:i w:val="0"/>
              </w:rPr>
              <w:t>C- Diğer Hususlar</w:t>
            </w:r>
            <w:r w:rsidRPr="00B050B4">
              <w:rPr>
                <w:sz w:val="17"/>
                <w:szCs w:val="17"/>
              </w:rPr>
              <w:tab/>
              <w:t>1</w:t>
            </w:r>
          </w:hyperlink>
          <w:r w:rsidR="00B050B4" w:rsidRPr="00B050B4">
            <w:rPr>
              <w:sz w:val="17"/>
              <w:szCs w:val="17"/>
            </w:rPr>
            <w:t>1</w:t>
          </w:r>
        </w:p>
        <w:p w:rsidR="009F42ED" w:rsidRPr="00C218A0" w:rsidRDefault="00754520" w:rsidP="009F42ED">
          <w:pPr>
            <w:pStyle w:val="T1"/>
            <w:rPr>
              <w:noProof/>
              <w:sz w:val="17"/>
              <w:szCs w:val="17"/>
            </w:rPr>
          </w:pPr>
          <w:hyperlink w:anchor="_Toc222635766" w:history="1">
            <w:r w:rsidR="009F42ED" w:rsidRPr="00C218A0">
              <w:rPr>
                <w:rStyle w:val="Kpr"/>
                <w:rFonts w:ascii="Times New Roman" w:hAnsi="Times New Roman" w:cs="Times New Roman"/>
                <w:noProof/>
              </w:rPr>
              <w:t>II- AMAÇ ve HEDEFLER</w:t>
            </w:r>
            <w:r w:rsidR="009F42ED" w:rsidRPr="00C218A0">
              <w:rPr>
                <w:noProof/>
                <w:sz w:val="17"/>
                <w:szCs w:val="17"/>
              </w:rPr>
              <w:tab/>
              <w:t>12</w:t>
            </w:r>
          </w:hyperlink>
        </w:p>
        <w:p w:rsidR="009F42ED" w:rsidRPr="00C218A0" w:rsidRDefault="00754520" w:rsidP="00B050B4">
          <w:pPr>
            <w:pStyle w:val="T2"/>
          </w:pPr>
          <w:hyperlink w:anchor="_Toc222635767" w:history="1">
            <w:r w:rsidR="009F42ED" w:rsidRPr="00C218A0">
              <w:rPr>
                <w:rStyle w:val="Kpr"/>
                <w:rFonts w:ascii="Times New Roman" w:hAnsi="Times New Roman" w:cs="Times New Roman"/>
              </w:rPr>
              <w:t>A- DAİRE BAŞKANLIĞININ Amaç ve Hedefleri</w:t>
            </w:r>
            <w:r w:rsidR="009F42ED" w:rsidRPr="00C218A0">
              <w:tab/>
              <w:t>12</w:t>
            </w:r>
          </w:hyperlink>
        </w:p>
        <w:p w:rsidR="009F42ED" w:rsidRPr="00C218A0" w:rsidRDefault="00754520" w:rsidP="00B050B4">
          <w:pPr>
            <w:pStyle w:val="T2"/>
          </w:pPr>
          <w:hyperlink w:anchor="_Toc222635768" w:history="1">
            <w:r w:rsidR="009F42ED" w:rsidRPr="00C218A0">
              <w:rPr>
                <w:rStyle w:val="Kpr"/>
                <w:rFonts w:ascii="Times New Roman" w:hAnsi="Times New Roman" w:cs="Times New Roman"/>
              </w:rPr>
              <w:t>B- Temel Politikalar ve Öncelikler</w:t>
            </w:r>
            <w:r w:rsidR="009F42ED" w:rsidRPr="00C218A0">
              <w:tab/>
              <w:t>1</w:t>
            </w:r>
          </w:hyperlink>
          <w:r w:rsidR="00B050B4">
            <w:t>2</w:t>
          </w:r>
        </w:p>
        <w:p w:rsidR="009F42ED" w:rsidRPr="00C218A0" w:rsidRDefault="00754520" w:rsidP="00B050B4">
          <w:pPr>
            <w:pStyle w:val="T2"/>
          </w:pPr>
          <w:hyperlink w:anchor="_Toc222635769" w:history="1">
            <w:r w:rsidR="009F42ED" w:rsidRPr="00C218A0">
              <w:rPr>
                <w:rStyle w:val="Kpr"/>
                <w:rFonts w:ascii="Times New Roman" w:hAnsi="Times New Roman" w:cs="Times New Roman"/>
              </w:rPr>
              <w:t>C- Diğer Hususlar</w:t>
            </w:r>
            <w:r w:rsidR="009F42ED" w:rsidRPr="00C218A0">
              <w:tab/>
            </w:r>
          </w:hyperlink>
          <w:r w:rsidR="00B050B4">
            <w:t>12</w:t>
          </w:r>
        </w:p>
        <w:p w:rsidR="009F42ED" w:rsidRPr="00C218A0" w:rsidRDefault="00754520" w:rsidP="009F42ED">
          <w:pPr>
            <w:pStyle w:val="T1"/>
            <w:rPr>
              <w:noProof/>
              <w:sz w:val="17"/>
              <w:szCs w:val="17"/>
            </w:rPr>
          </w:pPr>
          <w:hyperlink w:anchor="_Toc222635770" w:history="1">
            <w:r w:rsidR="009F42ED" w:rsidRPr="00C218A0">
              <w:rPr>
                <w:rStyle w:val="Kpr"/>
                <w:rFonts w:ascii="Times New Roman" w:hAnsi="Times New Roman" w:cs="Times New Roman"/>
                <w:noProof/>
              </w:rPr>
              <w:t>III-FAALİYETLERE İLİŞKİN BİLGİ VE DEĞERLENDİRMELER</w:t>
            </w:r>
            <w:r w:rsidR="009F42ED" w:rsidRPr="00C218A0">
              <w:rPr>
                <w:noProof/>
                <w:sz w:val="17"/>
                <w:szCs w:val="17"/>
              </w:rPr>
              <w:tab/>
            </w:r>
            <w:r w:rsidR="009F42ED" w:rsidRPr="00C218A0">
              <w:rPr>
                <w:noProof/>
                <w:sz w:val="17"/>
                <w:szCs w:val="17"/>
              </w:rPr>
              <w:fldChar w:fldCharType="begin"/>
            </w:r>
            <w:r w:rsidR="009F42ED" w:rsidRPr="00C218A0">
              <w:rPr>
                <w:noProof/>
                <w:sz w:val="17"/>
                <w:szCs w:val="17"/>
              </w:rPr>
              <w:instrText xml:space="preserve"> PAGEREF _Toc222635770 \h </w:instrText>
            </w:r>
            <w:r w:rsidR="009F42ED" w:rsidRPr="00C218A0">
              <w:rPr>
                <w:noProof/>
                <w:sz w:val="17"/>
                <w:szCs w:val="17"/>
              </w:rPr>
            </w:r>
            <w:r w:rsidR="009F42ED" w:rsidRPr="00C218A0">
              <w:rPr>
                <w:noProof/>
                <w:sz w:val="17"/>
                <w:szCs w:val="17"/>
              </w:rPr>
              <w:fldChar w:fldCharType="separate"/>
            </w:r>
            <w:r w:rsidR="001D287D">
              <w:rPr>
                <w:noProof/>
                <w:sz w:val="17"/>
                <w:szCs w:val="17"/>
              </w:rPr>
              <w:t>1</w:t>
            </w:r>
            <w:r w:rsidR="009F42ED" w:rsidRPr="00C218A0">
              <w:rPr>
                <w:noProof/>
                <w:sz w:val="17"/>
                <w:szCs w:val="17"/>
              </w:rPr>
              <w:fldChar w:fldCharType="end"/>
            </w:r>
          </w:hyperlink>
          <w:r w:rsidR="00CB734A">
            <w:rPr>
              <w:noProof/>
              <w:sz w:val="17"/>
              <w:szCs w:val="17"/>
            </w:rPr>
            <w:t>2</w:t>
          </w:r>
        </w:p>
        <w:p w:rsidR="009F42ED" w:rsidRPr="00C218A0" w:rsidRDefault="00754520" w:rsidP="00B050B4">
          <w:pPr>
            <w:pStyle w:val="T2"/>
          </w:pPr>
          <w:hyperlink w:anchor="_Toc222635771" w:history="1">
            <w:r w:rsidR="009F42ED" w:rsidRPr="00C218A0">
              <w:rPr>
                <w:rStyle w:val="Kpr"/>
                <w:rFonts w:ascii="Times New Roman" w:hAnsi="Times New Roman" w:cs="Times New Roman"/>
              </w:rPr>
              <w:t>A- Mali Bilgiler</w:t>
            </w:r>
            <w:r w:rsidR="009F42ED" w:rsidRPr="00C218A0">
              <w:tab/>
            </w:r>
            <w:r w:rsidR="009F42ED" w:rsidRPr="00C218A0">
              <w:fldChar w:fldCharType="begin"/>
            </w:r>
            <w:r w:rsidR="009F42ED" w:rsidRPr="00C218A0">
              <w:instrText xml:space="preserve"> PAGEREF _Toc222635771 \h </w:instrText>
            </w:r>
            <w:r w:rsidR="009F42ED" w:rsidRPr="00C218A0">
              <w:fldChar w:fldCharType="separate"/>
            </w:r>
            <w:r w:rsidR="001D287D">
              <w:t>1</w:t>
            </w:r>
            <w:r w:rsidR="009F42ED" w:rsidRPr="00C218A0">
              <w:fldChar w:fldCharType="end"/>
            </w:r>
          </w:hyperlink>
          <w:r w:rsidR="00CB734A">
            <w:t>2</w:t>
          </w:r>
        </w:p>
        <w:p w:rsidR="009F42ED" w:rsidRPr="00C218A0" w:rsidRDefault="00754520" w:rsidP="009F42ED">
          <w:pPr>
            <w:pStyle w:val="T3"/>
            <w:tabs>
              <w:tab w:val="right" w:leader="dot" w:pos="8381"/>
            </w:tabs>
            <w:rPr>
              <w:i w:val="0"/>
              <w:iCs w:val="0"/>
              <w:noProof/>
              <w:sz w:val="17"/>
              <w:szCs w:val="17"/>
            </w:rPr>
          </w:pPr>
          <w:hyperlink w:anchor="_Toc222635772" w:history="1">
            <w:r w:rsidR="009F42ED" w:rsidRPr="00C218A0">
              <w:rPr>
                <w:rStyle w:val="Kpr"/>
                <w:rFonts w:ascii="Times New Roman" w:hAnsi="Times New Roman" w:cs="Times New Roman"/>
                <w:noProof/>
              </w:rPr>
              <w:t>1- Bütçe Uygulama Sonuçları</w:t>
            </w:r>
            <w:r w:rsidR="009F42ED" w:rsidRPr="00C218A0">
              <w:rPr>
                <w:noProof/>
                <w:sz w:val="17"/>
                <w:szCs w:val="17"/>
              </w:rPr>
              <w:tab/>
            </w:r>
            <w:r w:rsidR="009F42ED" w:rsidRPr="00C218A0">
              <w:rPr>
                <w:noProof/>
                <w:sz w:val="17"/>
                <w:szCs w:val="17"/>
              </w:rPr>
              <w:fldChar w:fldCharType="begin"/>
            </w:r>
            <w:r w:rsidR="009F42ED" w:rsidRPr="00C218A0">
              <w:rPr>
                <w:noProof/>
                <w:sz w:val="17"/>
                <w:szCs w:val="17"/>
              </w:rPr>
              <w:instrText xml:space="preserve"> PAGEREF _Toc222635772 \h </w:instrText>
            </w:r>
            <w:r w:rsidR="009F42ED" w:rsidRPr="00C218A0">
              <w:rPr>
                <w:noProof/>
                <w:sz w:val="17"/>
                <w:szCs w:val="17"/>
              </w:rPr>
            </w:r>
            <w:r w:rsidR="009F42ED" w:rsidRPr="00C218A0">
              <w:rPr>
                <w:noProof/>
                <w:sz w:val="17"/>
                <w:szCs w:val="17"/>
              </w:rPr>
              <w:fldChar w:fldCharType="separate"/>
            </w:r>
            <w:r w:rsidR="001D287D">
              <w:rPr>
                <w:noProof/>
                <w:sz w:val="17"/>
                <w:szCs w:val="17"/>
              </w:rPr>
              <w:t>1</w:t>
            </w:r>
            <w:r w:rsidR="009F42ED" w:rsidRPr="00C218A0">
              <w:rPr>
                <w:noProof/>
                <w:sz w:val="17"/>
                <w:szCs w:val="17"/>
              </w:rPr>
              <w:fldChar w:fldCharType="end"/>
            </w:r>
          </w:hyperlink>
          <w:r w:rsidR="00CB734A">
            <w:rPr>
              <w:noProof/>
              <w:sz w:val="17"/>
              <w:szCs w:val="17"/>
            </w:rPr>
            <w:t>2</w:t>
          </w:r>
        </w:p>
        <w:p w:rsidR="009F42ED" w:rsidRPr="00C218A0" w:rsidRDefault="00754520" w:rsidP="009F42ED">
          <w:pPr>
            <w:pStyle w:val="T3"/>
            <w:tabs>
              <w:tab w:val="right" w:leader="dot" w:pos="8381"/>
            </w:tabs>
            <w:rPr>
              <w:i w:val="0"/>
              <w:iCs w:val="0"/>
              <w:noProof/>
              <w:sz w:val="17"/>
              <w:szCs w:val="17"/>
            </w:rPr>
          </w:pPr>
          <w:hyperlink w:anchor="_Toc222635773" w:history="1">
            <w:r w:rsidR="009F42ED" w:rsidRPr="00C218A0">
              <w:rPr>
                <w:rStyle w:val="Kpr"/>
                <w:rFonts w:ascii="Times New Roman" w:hAnsi="Times New Roman" w:cs="Times New Roman"/>
                <w:noProof/>
              </w:rPr>
              <w:t>2- Temel Mali Tablolara İlişkin Açıklamalar</w:t>
            </w:r>
            <w:r w:rsidR="009F42ED" w:rsidRPr="00C218A0">
              <w:rPr>
                <w:noProof/>
                <w:sz w:val="17"/>
                <w:szCs w:val="17"/>
              </w:rPr>
              <w:tab/>
            </w:r>
            <w:r w:rsidR="009F42ED" w:rsidRPr="00C218A0">
              <w:rPr>
                <w:noProof/>
                <w:sz w:val="17"/>
                <w:szCs w:val="17"/>
              </w:rPr>
              <w:fldChar w:fldCharType="begin"/>
            </w:r>
            <w:r w:rsidR="009F42ED" w:rsidRPr="00C218A0">
              <w:rPr>
                <w:noProof/>
                <w:sz w:val="17"/>
                <w:szCs w:val="17"/>
              </w:rPr>
              <w:instrText xml:space="preserve"> PAGEREF _Toc222635773 \h </w:instrText>
            </w:r>
            <w:r w:rsidR="009F42ED" w:rsidRPr="00C218A0">
              <w:rPr>
                <w:noProof/>
                <w:sz w:val="17"/>
                <w:szCs w:val="17"/>
              </w:rPr>
            </w:r>
            <w:r w:rsidR="009F42ED" w:rsidRPr="00C218A0">
              <w:rPr>
                <w:noProof/>
                <w:sz w:val="17"/>
                <w:szCs w:val="17"/>
              </w:rPr>
              <w:fldChar w:fldCharType="separate"/>
            </w:r>
            <w:r w:rsidR="001D287D">
              <w:rPr>
                <w:noProof/>
                <w:sz w:val="17"/>
                <w:szCs w:val="17"/>
              </w:rPr>
              <w:t>1</w:t>
            </w:r>
            <w:r w:rsidR="009F42ED" w:rsidRPr="00C218A0">
              <w:rPr>
                <w:noProof/>
                <w:sz w:val="17"/>
                <w:szCs w:val="17"/>
              </w:rPr>
              <w:fldChar w:fldCharType="end"/>
            </w:r>
          </w:hyperlink>
          <w:r w:rsidR="00CB734A">
            <w:rPr>
              <w:noProof/>
              <w:sz w:val="17"/>
              <w:szCs w:val="17"/>
            </w:rPr>
            <w:t>2</w:t>
          </w:r>
        </w:p>
        <w:p w:rsidR="009F42ED" w:rsidRPr="00C218A0" w:rsidRDefault="00754520" w:rsidP="009F42ED">
          <w:pPr>
            <w:pStyle w:val="T3"/>
            <w:tabs>
              <w:tab w:val="right" w:leader="dot" w:pos="8381"/>
            </w:tabs>
            <w:rPr>
              <w:i w:val="0"/>
              <w:iCs w:val="0"/>
              <w:noProof/>
              <w:sz w:val="17"/>
              <w:szCs w:val="17"/>
            </w:rPr>
          </w:pPr>
          <w:hyperlink w:anchor="_Toc222635774" w:history="1">
            <w:r w:rsidR="009F42ED" w:rsidRPr="00C218A0">
              <w:rPr>
                <w:rStyle w:val="Kpr"/>
                <w:rFonts w:ascii="Times New Roman" w:hAnsi="Times New Roman" w:cs="Times New Roman"/>
                <w:noProof/>
              </w:rPr>
              <w:t>3- Mali Denetim Sonuçları</w:t>
            </w:r>
            <w:r w:rsidR="009F42ED" w:rsidRPr="00C218A0">
              <w:rPr>
                <w:noProof/>
                <w:sz w:val="17"/>
                <w:szCs w:val="17"/>
              </w:rPr>
              <w:tab/>
            </w:r>
            <w:r w:rsidR="009F42ED" w:rsidRPr="00C218A0">
              <w:rPr>
                <w:noProof/>
                <w:sz w:val="17"/>
                <w:szCs w:val="17"/>
              </w:rPr>
              <w:fldChar w:fldCharType="begin"/>
            </w:r>
            <w:r w:rsidR="009F42ED" w:rsidRPr="00C218A0">
              <w:rPr>
                <w:noProof/>
                <w:sz w:val="17"/>
                <w:szCs w:val="17"/>
              </w:rPr>
              <w:instrText xml:space="preserve"> PAGEREF _Toc222635774 \h </w:instrText>
            </w:r>
            <w:r w:rsidR="009F42ED" w:rsidRPr="00C218A0">
              <w:rPr>
                <w:noProof/>
                <w:sz w:val="17"/>
                <w:szCs w:val="17"/>
              </w:rPr>
            </w:r>
            <w:r w:rsidR="009F42ED" w:rsidRPr="00C218A0">
              <w:rPr>
                <w:noProof/>
                <w:sz w:val="17"/>
                <w:szCs w:val="17"/>
              </w:rPr>
              <w:fldChar w:fldCharType="separate"/>
            </w:r>
            <w:r w:rsidR="001D287D">
              <w:rPr>
                <w:noProof/>
                <w:sz w:val="17"/>
                <w:szCs w:val="17"/>
              </w:rPr>
              <w:t>1</w:t>
            </w:r>
            <w:r w:rsidR="009F42ED" w:rsidRPr="00C218A0">
              <w:rPr>
                <w:noProof/>
                <w:sz w:val="17"/>
                <w:szCs w:val="17"/>
              </w:rPr>
              <w:fldChar w:fldCharType="end"/>
            </w:r>
          </w:hyperlink>
          <w:r w:rsidR="00CB734A">
            <w:rPr>
              <w:noProof/>
              <w:sz w:val="17"/>
              <w:szCs w:val="17"/>
            </w:rPr>
            <w:t>3</w:t>
          </w:r>
        </w:p>
        <w:p w:rsidR="009F42ED" w:rsidRPr="00C218A0" w:rsidRDefault="00754520" w:rsidP="009F42ED">
          <w:pPr>
            <w:pStyle w:val="T3"/>
            <w:tabs>
              <w:tab w:val="right" w:leader="dot" w:pos="8381"/>
            </w:tabs>
            <w:rPr>
              <w:i w:val="0"/>
              <w:iCs w:val="0"/>
              <w:noProof/>
              <w:sz w:val="17"/>
              <w:szCs w:val="17"/>
            </w:rPr>
          </w:pPr>
          <w:hyperlink w:anchor="_Toc222635775" w:history="1">
            <w:r w:rsidR="009F42ED" w:rsidRPr="00C218A0">
              <w:rPr>
                <w:rStyle w:val="Kpr"/>
                <w:rFonts w:ascii="Times New Roman" w:hAnsi="Times New Roman" w:cs="Times New Roman"/>
                <w:noProof/>
              </w:rPr>
              <w:t>4- Diğer Hususlar</w:t>
            </w:r>
            <w:r w:rsidR="009F42ED" w:rsidRPr="00C218A0">
              <w:rPr>
                <w:noProof/>
                <w:sz w:val="17"/>
                <w:szCs w:val="17"/>
              </w:rPr>
              <w:tab/>
            </w:r>
          </w:hyperlink>
          <w:r w:rsidR="00B050B4">
            <w:rPr>
              <w:noProof/>
              <w:sz w:val="17"/>
              <w:szCs w:val="17"/>
            </w:rPr>
            <w:t>13</w:t>
          </w:r>
        </w:p>
        <w:p w:rsidR="009F42ED" w:rsidRPr="00C218A0" w:rsidRDefault="00754520" w:rsidP="00B050B4">
          <w:pPr>
            <w:pStyle w:val="T2"/>
            <w:rPr>
              <w:sz w:val="17"/>
              <w:szCs w:val="17"/>
            </w:rPr>
          </w:pPr>
          <w:hyperlink w:anchor="_Toc222635776" w:history="1">
            <w:r w:rsidR="009F42ED" w:rsidRPr="00C218A0">
              <w:rPr>
                <w:rStyle w:val="Kpr"/>
                <w:rFonts w:ascii="Times New Roman" w:hAnsi="Times New Roman" w:cs="Times New Roman"/>
              </w:rPr>
              <w:t>B- Performans Bilgileri</w:t>
            </w:r>
            <w:r w:rsidR="009F42ED" w:rsidRPr="00C218A0">
              <w:rPr>
                <w:sz w:val="17"/>
                <w:szCs w:val="17"/>
              </w:rPr>
              <w:tab/>
              <w:t>1</w:t>
            </w:r>
          </w:hyperlink>
          <w:r w:rsidR="00B050B4">
            <w:rPr>
              <w:sz w:val="17"/>
              <w:szCs w:val="17"/>
            </w:rPr>
            <w:t>4</w:t>
          </w:r>
        </w:p>
        <w:p w:rsidR="009F42ED" w:rsidRPr="00C218A0" w:rsidRDefault="00754520" w:rsidP="009F42ED">
          <w:pPr>
            <w:pStyle w:val="T3"/>
            <w:tabs>
              <w:tab w:val="right" w:leader="dot" w:pos="8381"/>
            </w:tabs>
            <w:rPr>
              <w:rStyle w:val="Kpr"/>
              <w:rFonts w:ascii="Times New Roman" w:hAnsi="Times New Roman" w:cs="Times New Roman"/>
              <w:noProof/>
            </w:rPr>
          </w:pPr>
          <w:hyperlink w:anchor="_Toc222635777" w:history="1">
            <w:r w:rsidR="009F42ED" w:rsidRPr="00C218A0">
              <w:rPr>
                <w:rStyle w:val="Kpr"/>
                <w:rFonts w:ascii="Times New Roman" w:hAnsi="Times New Roman" w:cs="Times New Roman"/>
                <w:noProof/>
              </w:rPr>
              <w:t>1-Faaliyet ve Proje Bilgileri</w:t>
            </w:r>
            <w:r w:rsidR="009F42ED" w:rsidRPr="00C218A0">
              <w:rPr>
                <w:noProof/>
                <w:sz w:val="17"/>
                <w:szCs w:val="17"/>
              </w:rPr>
              <w:tab/>
            </w:r>
            <w:r w:rsidR="009F42ED" w:rsidRPr="00C218A0">
              <w:rPr>
                <w:noProof/>
                <w:sz w:val="17"/>
                <w:szCs w:val="17"/>
              </w:rPr>
              <w:fldChar w:fldCharType="begin"/>
            </w:r>
            <w:r w:rsidR="009F42ED" w:rsidRPr="00C218A0">
              <w:rPr>
                <w:noProof/>
                <w:sz w:val="17"/>
                <w:szCs w:val="17"/>
              </w:rPr>
              <w:instrText xml:space="preserve"> PAGEREF _Toc222635777 \h </w:instrText>
            </w:r>
            <w:r w:rsidR="009F42ED" w:rsidRPr="00C218A0">
              <w:rPr>
                <w:noProof/>
                <w:sz w:val="17"/>
                <w:szCs w:val="17"/>
              </w:rPr>
            </w:r>
            <w:r w:rsidR="009F42ED" w:rsidRPr="00C218A0">
              <w:rPr>
                <w:noProof/>
                <w:sz w:val="17"/>
                <w:szCs w:val="17"/>
              </w:rPr>
              <w:fldChar w:fldCharType="separate"/>
            </w:r>
            <w:r w:rsidR="001D287D">
              <w:rPr>
                <w:noProof/>
                <w:sz w:val="17"/>
                <w:szCs w:val="17"/>
              </w:rPr>
              <w:t>1</w:t>
            </w:r>
            <w:r w:rsidR="009F42ED" w:rsidRPr="00C218A0">
              <w:rPr>
                <w:noProof/>
                <w:sz w:val="17"/>
                <w:szCs w:val="17"/>
              </w:rPr>
              <w:fldChar w:fldCharType="end"/>
            </w:r>
          </w:hyperlink>
          <w:r w:rsidR="00CB734A">
            <w:rPr>
              <w:noProof/>
              <w:sz w:val="17"/>
              <w:szCs w:val="17"/>
            </w:rPr>
            <w:t>4</w:t>
          </w:r>
          <w:bookmarkStart w:id="0" w:name="_GoBack"/>
          <w:bookmarkEnd w:id="0"/>
        </w:p>
        <w:p w:rsidR="009F42ED" w:rsidRPr="00C218A0" w:rsidRDefault="009F42ED" w:rsidP="009F42ED">
          <w:pPr>
            <w:rPr>
              <w:rFonts w:ascii="Times New Roman" w:hAnsi="Times New Roman" w:cs="Times New Roman"/>
              <w:sz w:val="17"/>
              <w:szCs w:val="17"/>
            </w:rPr>
          </w:pPr>
          <w:r w:rsidRPr="00C218A0">
            <w:rPr>
              <w:rFonts w:ascii="Times New Roman" w:hAnsi="Times New Roman" w:cs="Times New Roman"/>
              <w:sz w:val="17"/>
              <w:szCs w:val="17"/>
            </w:rPr>
            <w:t xml:space="preserve">     </w:t>
          </w:r>
          <w:r w:rsidR="00C218A0">
            <w:rPr>
              <w:rFonts w:ascii="Times New Roman" w:hAnsi="Times New Roman" w:cs="Times New Roman"/>
              <w:sz w:val="17"/>
              <w:szCs w:val="17"/>
            </w:rPr>
            <w:t xml:space="preserve">   </w:t>
          </w:r>
          <w:r w:rsidRPr="00C218A0">
            <w:rPr>
              <w:rFonts w:ascii="Times New Roman" w:hAnsi="Times New Roman" w:cs="Times New Roman"/>
              <w:sz w:val="17"/>
              <w:szCs w:val="17"/>
            </w:rPr>
            <w:t xml:space="preserve">   2-Performans Sonuçları Tablosu</w:t>
          </w:r>
        </w:p>
        <w:p w:rsidR="009F42ED" w:rsidRPr="00C218A0" w:rsidRDefault="009F42ED" w:rsidP="009F42ED">
          <w:pPr>
            <w:rPr>
              <w:rFonts w:ascii="Times New Roman" w:hAnsi="Times New Roman" w:cs="Times New Roman"/>
              <w:sz w:val="17"/>
              <w:szCs w:val="17"/>
            </w:rPr>
          </w:pPr>
          <w:r w:rsidRPr="00C218A0">
            <w:rPr>
              <w:rFonts w:ascii="Times New Roman" w:hAnsi="Times New Roman" w:cs="Times New Roman"/>
              <w:sz w:val="17"/>
              <w:szCs w:val="17"/>
            </w:rPr>
            <w:t xml:space="preserve">           3-Performans Sonuçlarının Değerlendirilmesi</w:t>
          </w:r>
        </w:p>
        <w:p w:rsidR="009F42ED" w:rsidRPr="00C218A0" w:rsidRDefault="009F42ED" w:rsidP="009F42ED">
          <w:pPr>
            <w:rPr>
              <w:rFonts w:ascii="Times New Roman" w:hAnsi="Times New Roman" w:cs="Times New Roman"/>
              <w:sz w:val="17"/>
              <w:szCs w:val="17"/>
            </w:rPr>
          </w:pPr>
          <w:r w:rsidRPr="00C218A0">
            <w:rPr>
              <w:rFonts w:ascii="Times New Roman" w:hAnsi="Times New Roman" w:cs="Times New Roman"/>
              <w:sz w:val="17"/>
              <w:szCs w:val="17"/>
            </w:rPr>
            <w:t xml:space="preserve">           </w:t>
          </w:r>
          <w:hyperlink w:anchor="_Toc222635780" w:history="1">
            <w:r w:rsidRPr="00C218A0">
              <w:rPr>
                <w:rStyle w:val="Kpr"/>
                <w:rFonts w:ascii="Times New Roman" w:hAnsi="Times New Roman" w:cs="Times New Roman"/>
                <w:noProof/>
              </w:rPr>
              <w:t>4- Performans Bilgi Sisteminin Değerlendirilmesi</w:t>
            </w:r>
            <w:r w:rsidRPr="00C218A0">
              <w:rPr>
                <w:rFonts w:ascii="Times New Roman" w:hAnsi="Times New Roman" w:cs="Times New Roman"/>
                <w:noProof/>
                <w:sz w:val="17"/>
                <w:szCs w:val="17"/>
              </w:rPr>
              <w:tab/>
            </w:r>
          </w:hyperlink>
        </w:p>
        <w:p w:rsidR="009F42ED" w:rsidRPr="00C218A0" w:rsidRDefault="00754520" w:rsidP="009F42ED">
          <w:pPr>
            <w:pStyle w:val="T3"/>
            <w:tabs>
              <w:tab w:val="right" w:leader="dot" w:pos="8381"/>
            </w:tabs>
            <w:rPr>
              <w:i w:val="0"/>
              <w:iCs w:val="0"/>
              <w:noProof/>
              <w:sz w:val="17"/>
              <w:szCs w:val="17"/>
            </w:rPr>
          </w:pPr>
          <w:hyperlink w:anchor="_Toc222635781" w:history="1">
            <w:r w:rsidR="009F42ED" w:rsidRPr="00C218A0">
              <w:rPr>
                <w:rStyle w:val="Kpr"/>
                <w:rFonts w:ascii="Times New Roman" w:hAnsi="Times New Roman" w:cs="Times New Roman"/>
                <w:noProof/>
              </w:rPr>
              <w:t>5- Diğer Hususlar</w:t>
            </w:r>
            <w:r w:rsidR="009F42ED" w:rsidRPr="00C218A0">
              <w:rPr>
                <w:noProof/>
                <w:sz w:val="17"/>
                <w:szCs w:val="17"/>
              </w:rPr>
              <w:tab/>
            </w:r>
          </w:hyperlink>
          <w:r w:rsidR="00B050B4">
            <w:rPr>
              <w:noProof/>
              <w:sz w:val="17"/>
              <w:szCs w:val="17"/>
            </w:rPr>
            <w:t>58</w:t>
          </w:r>
        </w:p>
        <w:p w:rsidR="009F42ED" w:rsidRPr="00C218A0" w:rsidRDefault="00754520" w:rsidP="009F42ED">
          <w:pPr>
            <w:pStyle w:val="T1"/>
            <w:rPr>
              <w:noProof/>
              <w:sz w:val="17"/>
              <w:szCs w:val="17"/>
            </w:rPr>
          </w:pPr>
          <w:hyperlink w:anchor="_Toc222635782" w:history="1">
            <w:r w:rsidR="009F42ED" w:rsidRPr="00C218A0">
              <w:rPr>
                <w:rStyle w:val="Kpr"/>
                <w:rFonts w:ascii="Times New Roman" w:hAnsi="Times New Roman" w:cs="Times New Roman"/>
                <w:noProof/>
              </w:rPr>
              <w:t xml:space="preserve">IV- </w:t>
            </w:r>
            <w:r w:rsidR="009F42ED" w:rsidRPr="00B050B4">
              <w:rPr>
                <w:rStyle w:val="Kpr"/>
                <w:rFonts w:ascii="Times New Roman" w:hAnsi="Times New Roman" w:cs="Times New Roman"/>
                <w:noProof/>
                <w:sz w:val="16"/>
                <w:szCs w:val="16"/>
              </w:rPr>
              <w:t>daire başkanlığının KURUMSAL KABİLİYET ve KAPASİTESİNİN DEĞERLENDİRİLMESİ</w:t>
            </w:r>
            <w:r w:rsidR="009F42ED" w:rsidRPr="00C218A0">
              <w:rPr>
                <w:noProof/>
                <w:sz w:val="17"/>
                <w:szCs w:val="17"/>
              </w:rPr>
              <w:tab/>
            </w:r>
          </w:hyperlink>
          <w:r w:rsidR="00B050B4">
            <w:rPr>
              <w:noProof/>
              <w:sz w:val="17"/>
              <w:szCs w:val="17"/>
            </w:rPr>
            <w:t>58</w:t>
          </w:r>
        </w:p>
        <w:p w:rsidR="009F42ED" w:rsidRPr="00C218A0" w:rsidRDefault="00754520" w:rsidP="00B050B4">
          <w:pPr>
            <w:pStyle w:val="T2"/>
          </w:pPr>
          <w:hyperlink w:anchor="_Toc222635783" w:history="1">
            <w:r w:rsidR="009F42ED" w:rsidRPr="00C218A0">
              <w:rPr>
                <w:rStyle w:val="Kpr"/>
                <w:rFonts w:ascii="Times New Roman" w:hAnsi="Times New Roman" w:cs="Times New Roman"/>
              </w:rPr>
              <w:t>A- Üstünlükler (Güçlü Yönler)</w:t>
            </w:r>
            <w:r w:rsidR="009F42ED" w:rsidRPr="00C218A0">
              <w:tab/>
            </w:r>
          </w:hyperlink>
          <w:r w:rsidR="00B050B4">
            <w:t>58</w:t>
          </w:r>
        </w:p>
        <w:p w:rsidR="009F42ED" w:rsidRPr="00C218A0" w:rsidRDefault="00754520" w:rsidP="00B050B4">
          <w:pPr>
            <w:pStyle w:val="T2"/>
          </w:pPr>
          <w:hyperlink w:anchor="_Toc222635784" w:history="1">
            <w:r w:rsidR="009F42ED" w:rsidRPr="00C218A0">
              <w:rPr>
                <w:rStyle w:val="Kpr"/>
                <w:rFonts w:ascii="Times New Roman" w:hAnsi="Times New Roman" w:cs="Times New Roman"/>
              </w:rPr>
              <w:t>B- Zayıflıklar (Zayıf Yönler)</w:t>
            </w:r>
            <w:r w:rsidR="009F42ED" w:rsidRPr="00C218A0">
              <w:tab/>
            </w:r>
          </w:hyperlink>
          <w:r w:rsidR="00B050B4">
            <w:t>58</w:t>
          </w:r>
        </w:p>
        <w:p w:rsidR="009F42ED" w:rsidRPr="00C218A0" w:rsidRDefault="00754520" w:rsidP="00B050B4">
          <w:pPr>
            <w:pStyle w:val="T2"/>
            <w:rPr>
              <w:sz w:val="17"/>
              <w:szCs w:val="17"/>
            </w:rPr>
          </w:pPr>
          <w:hyperlink w:anchor="_Toc222635785" w:history="1">
            <w:r w:rsidR="009F42ED" w:rsidRPr="00C218A0">
              <w:rPr>
                <w:rStyle w:val="Kpr"/>
                <w:rFonts w:ascii="Times New Roman" w:hAnsi="Times New Roman" w:cs="Times New Roman"/>
              </w:rPr>
              <w:t>C- Değerlendirme</w:t>
            </w:r>
            <w:r w:rsidR="009F42ED" w:rsidRPr="00C218A0">
              <w:rPr>
                <w:sz w:val="17"/>
                <w:szCs w:val="17"/>
              </w:rPr>
              <w:tab/>
            </w:r>
          </w:hyperlink>
          <w:r w:rsidR="00B050B4">
            <w:rPr>
              <w:sz w:val="17"/>
              <w:szCs w:val="17"/>
            </w:rPr>
            <w:t>58</w:t>
          </w:r>
        </w:p>
        <w:p w:rsidR="009F42ED" w:rsidRPr="00C218A0" w:rsidRDefault="00754520" w:rsidP="009F42ED">
          <w:pPr>
            <w:pStyle w:val="T1"/>
            <w:rPr>
              <w:noProof/>
              <w:sz w:val="17"/>
              <w:szCs w:val="17"/>
            </w:rPr>
          </w:pPr>
          <w:hyperlink w:anchor="_Toc222635786" w:history="1">
            <w:r w:rsidR="009F42ED" w:rsidRPr="00C218A0">
              <w:rPr>
                <w:rStyle w:val="Kpr"/>
                <w:rFonts w:ascii="Times New Roman" w:hAnsi="Times New Roman" w:cs="Times New Roman"/>
                <w:noProof/>
              </w:rPr>
              <w:t>V- ÖNERİ VE TEDBİRLER</w:t>
            </w:r>
            <w:r w:rsidR="009F42ED" w:rsidRPr="00C218A0">
              <w:rPr>
                <w:noProof/>
                <w:sz w:val="17"/>
                <w:szCs w:val="17"/>
              </w:rPr>
              <w:tab/>
            </w:r>
          </w:hyperlink>
          <w:r w:rsidR="00B050B4">
            <w:rPr>
              <w:noProof/>
              <w:sz w:val="17"/>
              <w:szCs w:val="17"/>
            </w:rPr>
            <w:t>58</w:t>
          </w:r>
        </w:p>
        <w:p w:rsidR="009F42ED" w:rsidRPr="00C218A0" w:rsidRDefault="00754520" w:rsidP="009F42ED">
          <w:pPr>
            <w:pStyle w:val="T1"/>
            <w:rPr>
              <w:noProof/>
              <w:sz w:val="17"/>
              <w:szCs w:val="17"/>
            </w:rPr>
          </w:pPr>
          <w:hyperlink w:anchor="_Toc222635787" w:history="1">
            <w:r w:rsidR="009F42ED" w:rsidRPr="00C218A0">
              <w:rPr>
                <w:rStyle w:val="Kpr"/>
                <w:rFonts w:ascii="Times New Roman" w:hAnsi="Times New Roman" w:cs="Times New Roman"/>
                <w:noProof/>
              </w:rPr>
              <w:t>EKLER</w:t>
            </w:r>
            <w:r w:rsidR="009F42ED" w:rsidRPr="00C218A0">
              <w:rPr>
                <w:noProof/>
                <w:sz w:val="17"/>
                <w:szCs w:val="17"/>
              </w:rPr>
              <w:tab/>
            </w:r>
          </w:hyperlink>
          <w:r w:rsidR="00B050B4">
            <w:rPr>
              <w:noProof/>
              <w:sz w:val="17"/>
              <w:szCs w:val="17"/>
            </w:rPr>
            <w:t>59</w:t>
          </w:r>
        </w:p>
        <w:p w:rsidR="008B67CC" w:rsidRPr="008B67CC" w:rsidRDefault="009F42ED" w:rsidP="00C218A0">
          <w:pPr>
            <w:tabs>
              <w:tab w:val="left" w:pos="6570"/>
            </w:tabs>
            <w:rPr>
              <w:rFonts w:ascii="Times New Roman" w:hAnsi="Times New Roman" w:cs="Times New Roman"/>
              <w:b/>
              <w:bCs/>
              <w:caps/>
              <w:sz w:val="24"/>
              <w:szCs w:val="24"/>
            </w:rPr>
          </w:pPr>
          <w:r w:rsidRPr="0040159A">
            <w:rPr>
              <w:b/>
              <w:bCs/>
              <w:caps/>
              <w:sz w:val="20"/>
              <w:szCs w:val="20"/>
            </w:rPr>
            <w:fldChar w:fldCharType="end"/>
          </w:r>
          <w:r w:rsidR="00C218A0">
            <w:rPr>
              <w:b/>
              <w:bCs/>
              <w:caps/>
              <w:sz w:val="20"/>
              <w:szCs w:val="20"/>
            </w:rPr>
            <w:tab/>
          </w:r>
        </w:p>
        <w:p w:rsidR="008B67CC" w:rsidRPr="008B67CC" w:rsidRDefault="008B67CC">
          <w:pPr>
            <w:rPr>
              <w:rFonts w:ascii="Times New Roman" w:hAnsi="Times New Roman" w:cs="Times New Roman"/>
              <w:b/>
              <w:bCs/>
              <w:caps/>
              <w:sz w:val="24"/>
              <w:szCs w:val="24"/>
            </w:rPr>
          </w:pPr>
          <w:r w:rsidRPr="008B67CC">
            <w:rPr>
              <w:rFonts w:ascii="Times New Roman" w:hAnsi="Times New Roman" w:cs="Times New Roman"/>
              <w:b/>
              <w:bCs/>
              <w:caps/>
              <w:sz w:val="24"/>
              <w:szCs w:val="24"/>
            </w:rPr>
            <w:br w:type="page"/>
          </w:r>
        </w:p>
        <w:p w:rsidR="0036789D" w:rsidRDefault="0036789D" w:rsidP="008B67CC">
          <w:pPr>
            <w:pStyle w:val="Balk1"/>
            <w:spacing w:before="0" w:after="0"/>
            <w:jc w:val="both"/>
            <w:rPr>
              <w:rFonts w:ascii="Times New Roman" w:hAnsi="Times New Roman" w:cs="Times New Roman"/>
              <w:sz w:val="24"/>
              <w:szCs w:val="24"/>
            </w:rPr>
          </w:pPr>
          <w:bookmarkStart w:id="1" w:name="_Toc222635756"/>
        </w:p>
        <w:p w:rsidR="008B67CC" w:rsidRPr="00B5538F" w:rsidRDefault="008B67CC" w:rsidP="008B67CC">
          <w:pPr>
            <w:pStyle w:val="Balk1"/>
            <w:spacing w:before="0" w:after="0"/>
            <w:jc w:val="both"/>
            <w:rPr>
              <w:rFonts w:ascii="Times New Roman" w:hAnsi="Times New Roman" w:cs="Times New Roman"/>
              <w:sz w:val="28"/>
              <w:szCs w:val="28"/>
            </w:rPr>
          </w:pPr>
          <w:r w:rsidRPr="00B5538F">
            <w:rPr>
              <w:rFonts w:ascii="Times New Roman" w:hAnsi="Times New Roman" w:cs="Times New Roman"/>
              <w:sz w:val="28"/>
              <w:szCs w:val="28"/>
            </w:rPr>
            <w:t>I- GENEL BİLGİLER</w:t>
          </w:r>
          <w:bookmarkEnd w:id="1"/>
        </w:p>
        <w:p w:rsidR="008B67CC" w:rsidRPr="00E93FC4" w:rsidRDefault="008B67CC" w:rsidP="008B67CC">
          <w:pPr>
            <w:pStyle w:val="Balk2"/>
            <w:numPr>
              <w:ilvl w:val="0"/>
              <w:numId w:val="33"/>
            </w:numPr>
            <w:ind w:left="426"/>
            <w:jc w:val="both"/>
            <w:rPr>
              <w:rFonts w:ascii="Times New Roman" w:hAnsi="Times New Roman" w:cs="Times New Roman"/>
            </w:rPr>
          </w:pPr>
          <w:r w:rsidRPr="00E93FC4">
            <w:rPr>
              <w:rFonts w:ascii="Times New Roman" w:hAnsi="Times New Roman" w:cs="Times New Roman"/>
            </w:rPr>
            <w:t xml:space="preserve">Misyon </w:t>
          </w:r>
        </w:p>
        <w:p w:rsidR="008B67CC" w:rsidRPr="00533552" w:rsidRDefault="00060566" w:rsidP="00FC7C7D">
          <w:pPr>
            <w:jc w:val="both"/>
            <w:rPr>
              <w:rFonts w:ascii="Times New Roman" w:hAnsi="Times New Roman" w:cs="Times New Roman"/>
              <w:sz w:val="24"/>
              <w:szCs w:val="24"/>
              <w:lang w:eastAsia="tr-TR"/>
            </w:rPr>
          </w:pPr>
          <w:r>
            <w:rPr>
              <w:rFonts w:ascii="Times New Roman" w:hAnsi="Times New Roman" w:cs="Times New Roman"/>
              <w:sz w:val="24"/>
              <w:szCs w:val="24"/>
              <w:lang w:eastAsia="tr-TR"/>
            </w:rPr>
            <w:t xml:space="preserve">       </w:t>
          </w:r>
          <w:r w:rsidR="00533552" w:rsidRPr="00533552">
            <w:rPr>
              <w:rFonts w:ascii="Times New Roman" w:hAnsi="Times New Roman" w:cs="Times New Roman"/>
              <w:sz w:val="24"/>
              <w:szCs w:val="24"/>
              <w:lang w:eastAsia="tr-TR"/>
            </w:rPr>
            <w:t xml:space="preserve">Büyükşehir Belediyesinin yatırım programındaki projeleri kapsamında kamulaştırma ve mülkiyet sorunlarını çözmek, taşınmazların idaresini sağlamak ve gelir getirici çözümler üreterek kalkınma hamlesini sağlamak, </w:t>
          </w:r>
          <w:r w:rsidR="00B5538F">
            <w:rPr>
              <w:rFonts w:ascii="Times New Roman" w:hAnsi="Times New Roman" w:cs="Times New Roman"/>
              <w:sz w:val="24"/>
              <w:szCs w:val="24"/>
              <w:lang w:eastAsia="tr-TR"/>
            </w:rPr>
            <w:t>i</w:t>
          </w:r>
          <w:r w:rsidR="00533552" w:rsidRPr="00533552">
            <w:rPr>
              <w:rFonts w:ascii="Times New Roman" w:hAnsi="Times New Roman" w:cs="Times New Roman"/>
              <w:sz w:val="24"/>
              <w:szCs w:val="24"/>
              <w:lang w:eastAsia="tr-TR"/>
            </w:rPr>
            <w:t xml:space="preserve">lçe </w:t>
          </w:r>
          <w:r w:rsidR="00B5538F">
            <w:rPr>
              <w:rFonts w:ascii="Times New Roman" w:hAnsi="Times New Roman" w:cs="Times New Roman"/>
              <w:sz w:val="24"/>
              <w:szCs w:val="24"/>
              <w:lang w:eastAsia="tr-TR"/>
            </w:rPr>
            <w:t>b</w:t>
          </w:r>
          <w:r w:rsidR="00533552" w:rsidRPr="00533552">
            <w:rPr>
              <w:rFonts w:ascii="Times New Roman" w:hAnsi="Times New Roman" w:cs="Times New Roman"/>
              <w:sz w:val="24"/>
              <w:szCs w:val="24"/>
              <w:lang w:eastAsia="tr-TR"/>
            </w:rPr>
            <w:t>elediyeleri ile eşgüdümlü çalışmak.</w:t>
          </w:r>
        </w:p>
        <w:p w:rsidR="00533552" w:rsidRPr="00E93FC4" w:rsidRDefault="00533552" w:rsidP="00060566">
          <w:pPr>
            <w:pStyle w:val="Balk2"/>
            <w:ind w:left="375"/>
            <w:jc w:val="both"/>
            <w:rPr>
              <w:rFonts w:ascii="Times New Roman" w:hAnsi="Times New Roman" w:cs="Times New Roman"/>
            </w:rPr>
          </w:pPr>
          <w:r w:rsidRPr="00E93FC4">
            <w:rPr>
              <w:rFonts w:ascii="Times New Roman" w:hAnsi="Times New Roman" w:cs="Times New Roman"/>
            </w:rPr>
            <w:t>Vizyon</w:t>
          </w:r>
        </w:p>
        <w:p w:rsidR="008B67CC" w:rsidRPr="00F72C83" w:rsidRDefault="00060566" w:rsidP="00FC7C7D">
          <w:pPr>
            <w:jc w:val="both"/>
            <w:rPr>
              <w:rFonts w:ascii="Times New Roman" w:hAnsi="Times New Roman" w:cs="Times New Roman"/>
              <w:sz w:val="24"/>
              <w:szCs w:val="24"/>
              <w:lang w:eastAsia="tr-TR"/>
            </w:rPr>
          </w:pPr>
          <w:r>
            <w:rPr>
              <w:rFonts w:ascii="Times New Roman" w:hAnsi="Times New Roman" w:cs="Times New Roman"/>
              <w:sz w:val="24"/>
              <w:szCs w:val="24"/>
              <w:lang w:eastAsia="tr-TR"/>
            </w:rPr>
            <w:t xml:space="preserve">      </w:t>
          </w:r>
          <w:r w:rsidR="00533552" w:rsidRPr="00533552">
            <w:rPr>
              <w:rFonts w:ascii="Times New Roman" w:hAnsi="Times New Roman" w:cs="Times New Roman"/>
              <w:sz w:val="24"/>
              <w:szCs w:val="24"/>
              <w:lang w:eastAsia="tr-TR"/>
            </w:rPr>
            <w:t>Güçlü yönetim ve personeli ile yatırım projelerine altlık teşkil eden kamulaştırma işlemleri tamamlanmış, taşınmazların değerlendirilmesi ile mülkiyetimizdeki taşınmazların kiralanması sonucunda ekonomisi güçlü bir</w:t>
          </w:r>
          <w:r w:rsidR="00FC7C7D">
            <w:rPr>
              <w:rFonts w:ascii="Times New Roman" w:hAnsi="Times New Roman" w:cs="Times New Roman"/>
              <w:sz w:val="24"/>
              <w:szCs w:val="24"/>
              <w:lang w:eastAsia="tr-TR"/>
            </w:rPr>
            <w:t xml:space="preserve"> Tekirdağ Büyükşehir Belediyesi.</w:t>
          </w:r>
        </w:p>
        <w:p w:rsidR="00A60557" w:rsidRPr="00E93FC4" w:rsidRDefault="008B67CC" w:rsidP="00533552">
          <w:pPr>
            <w:pStyle w:val="Balk2"/>
            <w:numPr>
              <w:ilvl w:val="0"/>
              <w:numId w:val="40"/>
            </w:numPr>
            <w:ind w:left="426"/>
            <w:jc w:val="both"/>
            <w:rPr>
              <w:rFonts w:ascii="Times New Roman" w:hAnsi="Times New Roman" w:cs="Times New Roman"/>
            </w:rPr>
          </w:pPr>
          <w:bookmarkStart w:id="2" w:name="_Toc222635757"/>
          <w:r w:rsidRPr="00E93FC4">
            <w:rPr>
              <w:rFonts w:ascii="Times New Roman" w:hAnsi="Times New Roman" w:cs="Times New Roman"/>
            </w:rPr>
            <w:t>Yetki, Görev ve Sorumluluklar</w:t>
          </w:r>
          <w:bookmarkEnd w:id="2"/>
        </w:p>
        <w:p w:rsidR="00A60557" w:rsidRDefault="00A60557" w:rsidP="00A60557">
          <w:pPr>
            <w:pStyle w:val="ListeParagraf"/>
            <w:widowControl w:val="0"/>
            <w:numPr>
              <w:ilvl w:val="0"/>
              <w:numId w:val="35"/>
            </w:numPr>
            <w:tabs>
              <w:tab w:val="left" w:pos="-3119"/>
              <w:tab w:val="left" w:pos="993"/>
            </w:tabs>
            <w:spacing w:line="242" w:lineRule="exact"/>
            <w:ind w:left="426"/>
            <w:jc w:val="both"/>
          </w:pPr>
          <w:r w:rsidRPr="00A60557">
            <w:t>İş Programını</w:t>
          </w:r>
          <w:r w:rsidR="005C4628">
            <w:rPr>
              <w:rFonts w:eastAsia="Batang"/>
            </w:rPr>
            <w:t xml:space="preserve"> Belediyenin </w:t>
          </w:r>
          <w:r w:rsidRPr="00A60557">
            <w:rPr>
              <w:rFonts w:eastAsia="Batang"/>
            </w:rPr>
            <w:t xml:space="preserve">Stratejik Plan ve performans programına ve bütçesine uygun olarak </w:t>
          </w:r>
          <w:r w:rsidRPr="00A60557">
            <w:t xml:space="preserve">hazırlamak ve yürütmek. </w:t>
          </w:r>
        </w:p>
        <w:p w:rsidR="00A60557" w:rsidRPr="00A60557" w:rsidRDefault="00A60557" w:rsidP="00A60557">
          <w:pPr>
            <w:pStyle w:val="ListeParagraf"/>
            <w:widowControl w:val="0"/>
            <w:numPr>
              <w:ilvl w:val="0"/>
              <w:numId w:val="35"/>
            </w:numPr>
            <w:tabs>
              <w:tab w:val="left" w:pos="-3119"/>
              <w:tab w:val="left" w:pos="993"/>
            </w:tabs>
            <w:spacing w:line="242" w:lineRule="exact"/>
            <w:ind w:left="426"/>
            <w:jc w:val="both"/>
          </w:pPr>
          <w:r w:rsidRPr="00A60557">
            <w:t>Kentsel dönüşüm projelerinin uygulama alanları, deniz ve kara ulaşımı, toplu taşıma, yollar, istasyonlar ve iskeleler,</w:t>
          </w:r>
          <w:r w:rsidR="00FC7C7D">
            <w:t xml:space="preserve"> </w:t>
          </w:r>
          <w:r w:rsidRPr="00A60557">
            <w:t>raylı sistem, alt yapı, çevre koruma, depolama ve arıtma</w:t>
          </w:r>
          <w:r w:rsidRPr="00A60557">
            <w:rPr>
              <w:b/>
            </w:rPr>
            <w:t>,</w:t>
          </w:r>
          <w:r w:rsidR="00FC7C7D">
            <w:rPr>
              <w:b/>
            </w:rPr>
            <w:t xml:space="preserve"> </w:t>
          </w:r>
          <w:r w:rsidRPr="00A60557">
            <w:t>otobüs  terminalleri ,açık ve kapalı otoparklar, sosyal donatı, bölge parkları, mezarlıklar, müze, kütüphane, spor, dinlence, eğlence, sağlık, eğitim ve kültür tesisleri, tarihi doku, su ve kanalizasyon hatları, barajlar, dere ıslahları, kaynaklar, toptancı halleri,</w:t>
          </w:r>
          <w:r w:rsidR="00FC7C7D">
            <w:t xml:space="preserve"> </w:t>
          </w:r>
          <w:r w:rsidRPr="00A60557">
            <w:t>açık ve kapalı Pazar yerleri,</w:t>
          </w:r>
          <w:r w:rsidRPr="00A60557">
            <w:rPr>
              <w:rFonts w:eastAsia="Batang"/>
            </w:rPr>
            <w:t xml:space="preserve"> </w:t>
          </w:r>
          <w:r w:rsidRPr="00A60557">
            <w:t>mezbahalar</w:t>
          </w:r>
          <w:r w:rsidRPr="00A60557">
            <w:rPr>
              <w:u w:val="single"/>
            </w:rPr>
            <w:t>,</w:t>
          </w:r>
          <w:r w:rsidR="00FC7C7D">
            <w:rPr>
              <w:u w:val="single"/>
            </w:rPr>
            <w:t xml:space="preserve"> </w:t>
          </w:r>
          <w:r w:rsidRPr="00A60557">
            <w:t>umumi</w:t>
          </w:r>
          <w:r w:rsidRPr="00A60557">
            <w:rPr>
              <w:b/>
            </w:rPr>
            <w:t xml:space="preserve"> </w:t>
          </w:r>
          <w:r w:rsidRPr="00A60557">
            <w:t>tuvaletler,</w:t>
          </w:r>
          <w:r w:rsidR="00FC7C7D">
            <w:t xml:space="preserve"> </w:t>
          </w:r>
          <w:r w:rsidRPr="00A60557">
            <w:t>belediye hizmet binaları, afet tehlikesine yönelik düzenlemeler vb. kentsel projelerin gerçekleşmesi için gerekli olan arsa temini ve  kamulaştırma  ile ilgili tüm iş ve işlemleri yürütmek.</w:t>
          </w:r>
          <w:r w:rsidRPr="00A60557">
            <w:rPr>
              <w:rFonts w:eastAsia="Batang"/>
            </w:rPr>
            <w:t xml:space="preserve"> Kamu hizmetleri için gerekli olan taşınmazları edinmek.</w:t>
          </w:r>
        </w:p>
        <w:p w:rsidR="00A60557" w:rsidRDefault="00A60557" w:rsidP="00A60557">
          <w:pPr>
            <w:numPr>
              <w:ilvl w:val="0"/>
              <w:numId w:val="35"/>
            </w:numPr>
            <w:shd w:val="clear" w:color="auto" w:fill="FFFFFF"/>
            <w:tabs>
              <w:tab w:val="left" w:pos="-3119"/>
              <w:tab w:val="left" w:pos="993"/>
            </w:tabs>
            <w:autoSpaceDE w:val="0"/>
            <w:autoSpaceDN w:val="0"/>
            <w:adjustRightInd w:val="0"/>
            <w:spacing w:after="0" w:line="240" w:lineRule="auto"/>
            <w:ind w:left="426"/>
            <w:jc w:val="both"/>
            <w:rPr>
              <w:rFonts w:ascii="Times New Roman" w:hAnsi="Times New Roman" w:cs="Times New Roman"/>
              <w:sz w:val="24"/>
              <w:szCs w:val="24"/>
            </w:rPr>
          </w:pPr>
          <w:r w:rsidRPr="00A60557">
            <w:rPr>
              <w:rFonts w:ascii="Times New Roman" w:hAnsi="Times New Roman" w:cs="Times New Roman"/>
              <w:sz w:val="24"/>
              <w:szCs w:val="24"/>
            </w:rPr>
            <w:t>Belediyenin yetki ve sorumluluk kap</w:t>
          </w:r>
          <w:r>
            <w:rPr>
              <w:rFonts w:ascii="Times New Roman" w:hAnsi="Times New Roman" w:cs="Times New Roman"/>
              <w:sz w:val="24"/>
              <w:szCs w:val="24"/>
            </w:rPr>
            <w:t xml:space="preserve">samında yürüteceği </w:t>
          </w:r>
          <w:r w:rsidRPr="00A60557">
            <w:rPr>
              <w:rFonts w:ascii="Times New Roman" w:hAnsi="Times New Roman" w:cs="Times New Roman"/>
              <w:sz w:val="24"/>
              <w:szCs w:val="24"/>
            </w:rPr>
            <w:t>kamu hizmetleri için gerekli olan kamu kurum ve kuruluşlarına ait taşınmazları  ilgili yasal mevzuat çerçevesinde satın almak.</w:t>
          </w:r>
        </w:p>
        <w:p w:rsidR="00A60557" w:rsidRDefault="00A60557" w:rsidP="00A60557">
          <w:pPr>
            <w:numPr>
              <w:ilvl w:val="0"/>
              <w:numId w:val="35"/>
            </w:numPr>
            <w:shd w:val="clear" w:color="auto" w:fill="FFFFFF"/>
            <w:tabs>
              <w:tab w:val="left" w:pos="-3119"/>
              <w:tab w:val="left" w:pos="993"/>
            </w:tabs>
            <w:autoSpaceDE w:val="0"/>
            <w:autoSpaceDN w:val="0"/>
            <w:adjustRightInd w:val="0"/>
            <w:spacing w:after="0" w:line="240" w:lineRule="auto"/>
            <w:ind w:left="426"/>
            <w:jc w:val="both"/>
            <w:rPr>
              <w:rFonts w:ascii="Times New Roman" w:hAnsi="Times New Roman" w:cs="Times New Roman"/>
              <w:sz w:val="24"/>
              <w:szCs w:val="24"/>
            </w:rPr>
          </w:pPr>
          <w:r w:rsidRPr="00A60557">
            <w:rPr>
              <w:rFonts w:ascii="Times New Roman" w:eastAsia="Batang" w:hAnsi="Times New Roman" w:cs="Times New Roman"/>
              <w:sz w:val="24"/>
              <w:szCs w:val="24"/>
            </w:rPr>
            <w:t xml:space="preserve">Belediyeye ait olan mevcut  taşınmazları yönetmek. </w:t>
          </w:r>
          <w:r w:rsidRPr="00A60557">
            <w:rPr>
              <w:rFonts w:ascii="Times New Roman" w:hAnsi="Times New Roman" w:cs="Times New Roman"/>
              <w:sz w:val="24"/>
              <w:szCs w:val="24"/>
            </w:rPr>
            <w:t xml:space="preserve"> Taşınmazlarla ilgili süreli veya süresiz bağış, trampa, tahsis kiralama,</w:t>
          </w:r>
          <w:r w:rsidR="00060566">
            <w:rPr>
              <w:rFonts w:ascii="Times New Roman" w:hAnsi="Times New Roman" w:cs="Times New Roman"/>
              <w:sz w:val="24"/>
              <w:szCs w:val="24"/>
            </w:rPr>
            <w:t xml:space="preserve"> </w:t>
          </w:r>
          <w:r w:rsidRPr="00A60557">
            <w:rPr>
              <w:rFonts w:ascii="Times New Roman" w:hAnsi="Times New Roman" w:cs="Times New Roman"/>
              <w:sz w:val="24"/>
              <w:szCs w:val="24"/>
            </w:rPr>
            <w:t>plan örneği,</w:t>
          </w:r>
          <w:r w:rsidR="00060566">
            <w:rPr>
              <w:rFonts w:ascii="Times New Roman" w:hAnsi="Times New Roman" w:cs="Times New Roman"/>
              <w:sz w:val="24"/>
              <w:szCs w:val="24"/>
            </w:rPr>
            <w:t xml:space="preserve"> </w:t>
          </w:r>
          <w:r w:rsidRPr="00A60557">
            <w:rPr>
              <w:rFonts w:ascii="Times New Roman" w:hAnsi="Times New Roman" w:cs="Times New Roman"/>
              <w:sz w:val="24"/>
              <w:szCs w:val="24"/>
            </w:rPr>
            <w:t>ayırma,</w:t>
          </w:r>
          <w:r w:rsidR="00060566">
            <w:rPr>
              <w:rFonts w:ascii="Times New Roman" w:hAnsi="Times New Roman" w:cs="Times New Roman"/>
              <w:sz w:val="24"/>
              <w:szCs w:val="24"/>
            </w:rPr>
            <w:t xml:space="preserve"> </w:t>
          </w:r>
          <w:r w:rsidRPr="00A60557">
            <w:rPr>
              <w:rFonts w:ascii="Times New Roman" w:hAnsi="Times New Roman" w:cs="Times New Roman"/>
              <w:sz w:val="24"/>
              <w:szCs w:val="24"/>
            </w:rPr>
            <w:t>birleştirme,</w:t>
          </w:r>
          <w:r w:rsidR="00060566">
            <w:rPr>
              <w:rFonts w:ascii="Times New Roman" w:hAnsi="Times New Roman" w:cs="Times New Roman"/>
              <w:sz w:val="24"/>
              <w:szCs w:val="24"/>
            </w:rPr>
            <w:t xml:space="preserve"> </w:t>
          </w:r>
          <w:r w:rsidRPr="00A60557">
            <w:rPr>
              <w:rFonts w:ascii="Times New Roman" w:hAnsi="Times New Roman" w:cs="Times New Roman"/>
              <w:sz w:val="24"/>
              <w:szCs w:val="24"/>
            </w:rPr>
            <w:t>cins değişikliği,</w:t>
          </w:r>
          <w:r w:rsidR="00060566">
            <w:rPr>
              <w:rFonts w:ascii="Times New Roman" w:hAnsi="Times New Roman" w:cs="Times New Roman"/>
              <w:sz w:val="24"/>
              <w:szCs w:val="24"/>
            </w:rPr>
            <w:t xml:space="preserve"> </w:t>
          </w:r>
          <w:r w:rsidRPr="00A60557">
            <w:rPr>
              <w:rFonts w:ascii="Times New Roman" w:hAnsi="Times New Roman" w:cs="Times New Roman"/>
              <w:sz w:val="24"/>
              <w:szCs w:val="24"/>
            </w:rPr>
            <w:t>yola terk,</w:t>
          </w:r>
          <w:r w:rsidR="00060566">
            <w:rPr>
              <w:rFonts w:ascii="Times New Roman" w:hAnsi="Times New Roman" w:cs="Times New Roman"/>
              <w:sz w:val="24"/>
              <w:szCs w:val="24"/>
            </w:rPr>
            <w:t xml:space="preserve"> </w:t>
          </w:r>
          <w:r w:rsidRPr="00A60557">
            <w:rPr>
              <w:rFonts w:ascii="Times New Roman" w:hAnsi="Times New Roman" w:cs="Times New Roman"/>
              <w:sz w:val="24"/>
              <w:szCs w:val="24"/>
            </w:rPr>
            <w:t>ihdas,</w:t>
          </w:r>
          <w:r w:rsidR="00060566">
            <w:rPr>
              <w:rFonts w:ascii="Times New Roman" w:hAnsi="Times New Roman" w:cs="Times New Roman"/>
              <w:sz w:val="24"/>
              <w:szCs w:val="24"/>
            </w:rPr>
            <w:t xml:space="preserve"> </w:t>
          </w:r>
          <w:r w:rsidRPr="00A60557">
            <w:rPr>
              <w:rFonts w:ascii="Times New Roman" w:hAnsi="Times New Roman" w:cs="Times New Roman"/>
              <w:sz w:val="24"/>
              <w:szCs w:val="24"/>
            </w:rPr>
            <w:t>sınır tespiti, irtifak hakkı,</w:t>
          </w:r>
          <w:r w:rsidR="00060566">
            <w:rPr>
              <w:rFonts w:ascii="Times New Roman" w:hAnsi="Times New Roman" w:cs="Times New Roman"/>
              <w:sz w:val="24"/>
              <w:szCs w:val="24"/>
            </w:rPr>
            <w:t xml:space="preserve"> </w:t>
          </w:r>
          <w:r w:rsidRPr="00A60557">
            <w:rPr>
              <w:rFonts w:ascii="Times New Roman" w:hAnsi="Times New Roman" w:cs="Times New Roman"/>
              <w:sz w:val="24"/>
              <w:szCs w:val="24"/>
            </w:rPr>
            <w:t>geçici işgal</w:t>
          </w:r>
          <w:r w:rsidRPr="00A60557">
            <w:rPr>
              <w:rFonts w:ascii="Times New Roman" w:eastAsia="Batang" w:hAnsi="Times New Roman" w:cs="Times New Roman"/>
              <w:sz w:val="24"/>
              <w:szCs w:val="24"/>
            </w:rPr>
            <w:t xml:space="preserve"> irtifa hakkı, intifa veya üst hakkı kurmak, yap–işlet devret veya yap–işlet modeli gibi yasal hakları tesis etmek; bu taşınmazlarla ilgili  süresiz  olarak değiştirme, satın alma, önalım kamulaştırma ve diğer iş ve işlemleri yürütmek.</w:t>
          </w:r>
        </w:p>
        <w:p w:rsidR="00A60557" w:rsidRDefault="00A60557" w:rsidP="00A60557">
          <w:pPr>
            <w:numPr>
              <w:ilvl w:val="0"/>
              <w:numId w:val="35"/>
            </w:numPr>
            <w:shd w:val="clear" w:color="auto" w:fill="FFFFFF"/>
            <w:tabs>
              <w:tab w:val="left" w:pos="-3119"/>
              <w:tab w:val="left" w:pos="993"/>
            </w:tabs>
            <w:autoSpaceDE w:val="0"/>
            <w:autoSpaceDN w:val="0"/>
            <w:adjustRightInd w:val="0"/>
            <w:spacing w:after="0" w:line="240" w:lineRule="auto"/>
            <w:ind w:left="426"/>
            <w:jc w:val="both"/>
            <w:rPr>
              <w:rFonts w:ascii="Times New Roman" w:hAnsi="Times New Roman" w:cs="Times New Roman"/>
              <w:sz w:val="24"/>
              <w:szCs w:val="24"/>
            </w:rPr>
          </w:pPr>
          <w:r w:rsidRPr="00A60557">
            <w:rPr>
              <w:rFonts w:ascii="Times New Roman" w:hAnsi="Times New Roman" w:cs="Times New Roman"/>
              <w:sz w:val="24"/>
              <w:szCs w:val="24"/>
            </w:rPr>
            <w:t>Belediyenin ihtiyacı olan özel mülkiyetteki taşınmazların, direkt satın alınmasına yö</w:t>
          </w:r>
          <w:r w:rsidR="00060566">
            <w:rPr>
              <w:rFonts w:ascii="Times New Roman" w:hAnsi="Times New Roman" w:cs="Times New Roman"/>
              <w:sz w:val="24"/>
              <w:szCs w:val="24"/>
            </w:rPr>
            <w:t xml:space="preserve">nelik işlemleri yapmak ve Tapu </w:t>
          </w:r>
          <w:r w:rsidRPr="00A60557">
            <w:rPr>
              <w:rFonts w:ascii="Times New Roman" w:hAnsi="Times New Roman" w:cs="Times New Roman"/>
              <w:sz w:val="24"/>
              <w:szCs w:val="24"/>
            </w:rPr>
            <w:t>Müdürlüğünde sonuçlandırılmasını sağlamak.</w:t>
          </w:r>
        </w:p>
        <w:p w:rsidR="008B67CC" w:rsidRDefault="00A60557" w:rsidP="008B67CC">
          <w:pPr>
            <w:numPr>
              <w:ilvl w:val="0"/>
              <w:numId w:val="35"/>
            </w:numPr>
            <w:shd w:val="clear" w:color="auto" w:fill="FFFFFF"/>
            <w:tabs>
              <w:tab w:val="left" w:pos="-3119"/>
              <w:tab w:val="left" w:pos="993"/>
            </w:tabs>
            <w:autoSpaceDE w:val="0"/>
            <w:autoSpaceDN w:val="0"/>
            <w:adjustRightInd w:val="0"/>
            <w:spacing w:after="0" w:line="240" w:lineRule="auto"/>
            <w:ind w:left="426"/>
            <w:jc w:val="both"/>
            <w:rPr>
              <w:rFonts w:ascii="Times New Roman" w:hAnsi="Times New Roman" w:cs="Times New Roman"/>
              <w:sz w:val="24"/>
              <w:szCs w:val="24"/>
            </w:rPr>
          </w:pPr>
          <w:r w:rsidRPr="00A60557">
            <w:rPr>
              <w:rFonts w:ascii="Times New Roman" w:hAnsi="Times New Roman" w:cs="Times New Roman"/>
              <w:sz w:val="24"/>
              <w:szCs w:val="24"/>
            </w:rPr>
            <w:t>Tasarruf hakları belediyeye geçen taşınmazların devir-teslim işlemlerini yapmak ve Tapu  Müdürlüğünde sonuçlandırılmasını sağlamak.</w:t>
          </w:r>
        </w:p>
        <w:p w:rsidR="00060566" w:rsidRPr="00A60557" w:rsidRDefault="00060566" w:rsidP="00060566">
          <w:pPr>
            <w:shd w:val="clear" w:color="auto" w:fill="FFFFFF"/>
            <w:tabs>
              <w:tab w:val="left" w:pos="-3119"/>
              <w:tab w:val="left" w:pos="993"/>
            </w:tabs>
            <w:autoSpaceDE w:val="0"/>
            <w:autoSpaceDN w:val="0"/>
            <w:adjustRightInd w:val="0"/>
            <w:spacing w:after="0" w:line="240" w:lineRule="auto"/>
            <w:ind w:left="426"/>
            <w:jc w:val="both"/>
            <w:rPr>
              <w:rFonts w:ascii="Times New Roman" w:hAnsi="Times New Roman" w:cs="Times New Roman"/>
              <w:sz w:val="24"/>
              <w:szCs w:val="24"/>
            </w:rPr>
          </w:pPr>
        </w:p>
        <w:p w:rsidR="00A60557" w:rsidRPr="00A60557" w:rsidRDefault="00A60557" w:rsidP="00A60557">
          <w:pPr>
            <w:widowControl w:val="0"/>
            <w:numPr>
              <w:ilvl w:val="0"/>
              <w:numId w:val="36"/>
            </w:numPr>
            <w:tabs>
              <w:tab w:val="left" w:pos="426"/>
              <w:tab w:val="left" w:pos="1560"/>
            </w:tabs>
            <w:spacing w:after="0" w:line="242" w:lineRule="exact"/>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Belediyenin yetki ve sorumlulukları dahilinde yapılacak olan  "Kentsel dönüşüm projelerinin uygulama alanları, deniz ve kara ulaşımı, toplu taşıma, yollar, istasyonlar ve iskeleler</w:t>
          </w:r>
          <w:r w:rsidRPr="00A60557">
            <w:rPr>
              <w:rFonts w:ascii="Times New Roman" w:hAnsi="Times New Roman" w:cs="Times New Roman"/>
              <w:sz w:val="24"/>
              <w:szCs w:val="24"/>
              <w:u w:val="single"/>
            </w:rPr>
            <w:t>,</w:t>
          </w:r>
          <w:r w:rsidRPr="00A60557">
            <w:rPr>
              <w:rFonts w:ascii="Times New Roman" w:hAnsi="Times New Roman" w:cs="Times New Roman"/>
              <w:sz w:val="24"/>
              <w:szCs w:val="24"/>
            </w:rPr>
            <w:t>raylı sistemler, alt yapı, çevre koruma, depolama ve arıtma, otobüs terminalleri,açık ve kapalı otoparklar, sosyal donatı, bölge parkları, mezarlıklar, müze, kütüphane, spor, dinlence, eğlence, sağlık, eğitim ve kültür tesisleri, tarihi doku, su ve kanalizasyon hatları, barajlar, dere ıslahları, kaynaklar, toptancı halleri, açık ve kapalı Pazar yerleri,</w:t>
          </w:r>
          <w:r w:rsidRPr="00A60557">
            <w:rPr>
              <w:rFonts w:ascii="Times New Roman" w:eastAsia="Batang" w:hAnsi="Times New Roman" w:cs="Times New Roman"/>
              <w:sz w:val="24"/>
              <w:szCs w:val="24"/>
            </w:rPr>
            <w:t xml:space="preserve"> </w:t>
          </w:r>
          <w:r w:rsidRPr="00A60557">
            <w:rPr>
              <w:rFonts w:ascii="Times New Roman" w:hAnsi="Times New Roman" w:cs="Times New Roman"/>
              <w:sz w:val="24"/>
              <w:szCs w:val="24"/>
            </w:rPr>
            <w:t xml:space="preserve"> mezbahalar, umumi tuvaletler,belediye</w:t>
          </w:r>
          <w:r w:rsidRPr="00A60557">
            <w:rPr>
              <w:rFonts w:ascii="Times New Roman" w:hAnsi="Times New Roman" w:cs="Times New Roman"/>
              <w:b/>
              <w:sz w:val="24"/>
              <w:szCs w:val="24"/>
              <w:u w:val="single"/>
            </w:rPr>
            <w:t xml:space="preserve"> </w:t>
          </w:r>
          <w:r w:rsidRPr="00A60557">
            <w:rPr>
              <w:rFonts w:ascii="Times New Roman" w:hAnsi="Times New Roman" w:cs="Times New Roman"/>
              <w:sz w:val="24"/>
              <w:szCs w:val="24"/>
            </w:rPr>
            <w:t>hizmet binaları, afet tehlikesine yönelik düzenlemeler vb. kentsel projelerin gerçekleşmesi için gerekli olan arsa temini ve  kamulaştırma  ile ilgili tüm iş ve işlemleri yürütmek.</w:t>
          </w:r>
          <w:r>
            <w:rPr>
              <w:rFonts w:ascii="Times New Roman" w:hAnsi="Times New Roman" w:cs="Times New Roman"/>
              <w:sz w:val="24"/>
              <w:szCs w:val="24"/>
            </w:rPr>
            <w:t xml:space="preserve"> Kentsel </w:t>
          </w:r>
          <w:r w:rsidRPr="00A60557">
            <w:rPr>
              <w:rFonts w:ascii="Times New Roman" w:hAnsi="Times New Roman" w:cs="Times New Roman"/>
              <w:sz w:val="24"/>
              <w:szCs w:val="24"/>
            </w:rPr>
            <w:t>dönüşüm   alanlarında  kamulaştırılması  uygun   görülen taşınmazlarla   ilgili  işlemleri  yürütmek;  imar  planı   bulunmayan alanlarda  kamulaştırma  kararı  alınmasına  yönelik işlemlerin, imar planı   bulunan  alanlarda  kamulaştırmaya başlama kararı    alınmasına yönelik  işlemleri</w:t>
          </w:r>
          <w:r w:rsidR="00060566">
            <w:rPr>
              <w:rFonts w:ascii="Times New Roman" w:hAnsi="Times New Roman" w:cs="Times New Roman"/>
              <w:sz w:val="24"/>
              <w:szCs w:val="24"/>
            </w:rPr>
            <w:t>n yapılmasını sağlamak. Kıymet takdir komisyonu</w:t>
          </w:r>
          <w:r w:rsidRPr="00A60557">
            <w:rPr>
              <w:rFonts w:ascii="Times New Roman" w:hAnsi="Times New Roman" w:cs="Times New Roman"/>
              <w:sz w:val="24"/>
              <w:szCs w:val="24"/>
            </w:rPr>
            <w:t xml:space="preserve"> ve  uzlaşma  komisyonlarına  rapor  yazımı   ve  parsel sahiplerinin   pazarlığa   çağırılması   (tebligat)   konularında   gereken   idari   desteğin verilmesini sağlamak pazarlık usulü uzlaşma sağlanan taşınmazlara ilişkin gerekli idari işlemleri, tapu devir işlemlerini ve kayıt işlemlerini yapmak; uzlaşma sağlanamayan taşınmazlara ilişkin evrakı 1. Hukuk Müşavirliğine iletmek ve mahkeme sonucuna göre gereken idari işlemleri yapmak.</w:t>
          </w:r>
        </w:p>
        <w:p w:rsidR="00A60557" w:rsidRPr="00A60557" w:rsidRDefault="00A60557" w:rsidP="00A60557">
          <w:pPr>
            <w:widowControl w:val="0"/>
            <w:numPr>
              <w:ilvl w:val="0"/>
              <w:numId w:val="36"/>
            </w:numPr>
            <w:tabs>
              <w:tab w:val="left" w:pos="426"/>
              <w:tab w:val="left" w:pos="1560"/>
            </w:tabs>
            <w:spacing w:after="0" w:line="242" w:lineRule="exact"/>
            <w:ind w:left="0" w:firstLine="0"/>
            <w:jc w:val="both"/>
            <w:rPr>
              <w:rFonts w:ascii="Times New Roman" w:hAnsi="Times New Roman" w:cs="Times New Roman"/>
              <w:sz w:val="24"/>
              <w:szCs w:val="24"/>
            </w:rPr>
          </w:pPr>
          <w:r w:rsidRPr="00A60557">
            <w:rPr>
              <w:rFonts w:ascii="Times New Roman" w:hAnsi="Times New Roman" w:cs="Times New Roman"/>
              <w:sz w:val="24"/>
              <w:szCs w:val="24"/>
            </w:rPr>
            <w:t>Kentsel dönüşüm projesi kapsamında ihtiyaç duyulan taşınm</w:t>
          </w:r>
          <w:r w:rsidR="00060566">
            <w:rPr>
              <w:rFonts w:ascii="Times New Roman" w:hAnsi="Times New Roman" w:cs="Times New Roman"/>
              <w:sz w:val="24"/>
              <w:szCs w:val="24"/>
            </w:rPr>
            <w:t xml:space="preserve">azların ön alım (Şuf’a) hakkı </w:t>
          </w:r>
          <w:r w:rsidRPr="00A60557">
            <w:rPr>
              <w:rFonts w:ascii="Times New Roman" w:hAnsi="Times New Roman" w:cs="Times New Roman"/>
              <w:sz w:val="24"/>
              <w:szCs w:val="24"/>
            </w:rPr>
            <w:t>ile   satın  alınmasına,  Tapu  Müdürlüğünde belirlenen  ferağ bedelinin  alıcıya  ödenerek, taşınmazın   belediye  mülkiyeti üzerine geçirilmesine yönelik işlemleri yapmak.</w:t>
          </w:r>
        </w:p>
        <w:p w:rsidR="00A60557" w:rsidRDefault="00A60557" w:rsidP="00A60557">
          <w:pPr>
            <w:widowControl w:val="0"/>
            <w:numPr>
              <w:ilvl w:val="0"/>
              <w:numId w:val="36"/>
            </w:numPr>
            <w:tabs>
              <w:tab w:val="left" w:pos="426"/>
              <w:tab w:val="left" w:pos="1560"/>
            </w:tabs>
            <w:spacing w:after="0" w:line="242" w:lineRule="exact"/>
            <w:ind w:left="0" w:firstLine="0"/>
            <w:jc w:val="both"/>
            <w:rPr>
              <w:rFonts w:ascii="Times New Roman" w:hAnsi="Times New Roman" w:cs="Times New Roman"/>
              <w:sz w:val="24"/>
              <w:szCs w:val="24"/>
            </w:rPr>
          </w:pPr>
          <w:r>
            <w:rPr>
              <w:rFonts w:ascii="Times New Roman" w:hAnsi="Times New Roman" w:cs="Times New Roman"/>
              <w:sz w:val="24"/>
              <w:szCs w:val="24"/>
            </w:rPr>
            <w:t xml:space="preserve">Kentsel  </w:t>
          </w:r>
          <w:r w:rsidRPr="00A60557">
            <w:rPr>
              <w:rFonts w:ascii="Times New Roman" w:hAnsi="Times New Roman" w:cs="Times New Roman"/>
              <w:sz w:val="24"/>
              <w:szCs w:val="24"/>
            </w:rPr>
            <w:t xml:space="preserve">dönüşüm   projeleri   için   ihtiyaç duyulan  taşınmazların, kamulaştırma    dışında; ihale,     eksiltme    veya arttırma  yoluyla satın alınmasına yönelik  ihale ile ilgili tüm bilgi ve  belgeleri ilgili birime iletmek ve sonucunu takip etmek. </w:t>
          </w:r>
        </w:p>
        <w:p w:rsidR="00060566" w:rsidRPr="00A60557" w:rsidRDefault="00060566" w:rsidP="00060566">
          <w:pPr>
            <w:widowControl w:val="0"/>
            <w:tabs>
              <w:tab w:val="left" w:pos="426"/>
              <w:tab w:val="left" w:pos="1560"/>
            </w:tabs>
            <w:spacing w:after="0" w:line="242" w:lineRule="exact"/>
            <w:jc w:val="both"/>
            <w:rPr>
              <w:rFonts w:ascii="Times New Roman" w:hAnsi="Times New Roman" w:cs="Times New Roman"/>
              <w:sz w:val="24"/>
              <w:szCs w:val="24"/>
            </w:rPr>
          </w:pPr>
        </w:p>
        <w:p w:rsidR="00A60557" w:rsidRPr="000B5F60" w:rsidRDefault="00A60557" w:rsidP="00637C3E">
          <w:pPr>
            <w:widowControl w:val="0"/>
            <w:numPr>
              <w:ilvl w:val="0"/>
              <w:numId w:val="36"/>
            </w:numPr>
            <w:tabs>
              <w:tab w:val="left" w:pos="426"/>
              <w:tab w:val="left" w:pos="1560"/>
            </w:tabs>
            <w:spacing w:after="0" w:line="242" w:lineRule="exact"/>
            <w:ind w:left="0" w:firstLine="0"/>
            <w:jc w:val="both"/>
            <w:rPr>
              <w:rFonts w:ascii="Times New Roman" w:hAnsi="Times New Roman" w:cs="Times New Roman"/>
              <w:sz w:val="24"/>
              <w:szCs w:val="24"/>
            </w:rPr>
          </w:pPr>
          <w:r w:rsidRPr="00A60557">
            <w:rPr>
              <w:rFonts w:ascii="Times New Roman" w:hAnsi="Times New Roman" w:cs="Times New Roman"/>
              <w:sz w:val="24"/>
              <w:szCs w:val="24"/>
            </w:rPr>
            <w:t xml:space="preserve">Gecekondu önleme bölgeleri ve kentin sosyal konut ihtiyacının tespit edilmesi ve bu konuda </w:t>
          </w:r>
          <w:r>
            <w:rPr>
              <w:rFonts w:ascii="Times New Roman" w:hAnsi="Times New Roman" w:cs="Times New Roman"/>
              <w:sz w:val="24"/>
              <w:szCs w:val="24"/>
            </w:rPr>
            <w:t xml:space="preserve">mevzuat  </w:t>
          </w:r>
          <w:r w:rsidRPr="00A60557">
            <w:rPr>
              <w:rFonts w:ascii="Times New Roman" w:hAnsi="Times New Roman" w:cs="Times New Roman"/>
              <w:sz w:val="24"/>
              <w:szCs w:val="24"/>
            </w:rPr>
            <w:t>gereği gereken kanuni ve idari işlemlerin yapılmasını sağlamak.</w:t>
          </w:r>
        </w:p>
        <w:p w:rsidR="00A60557" w:rsidRPr="00A60557" w:rsidRDefault="00A60557" w:rsidP="00A60557">
          <w:pPr>
            <w:widowControl w:val="0"/>
            <w:numPr>
              <w:ilvl w:val="0"/>
              <w:numId w:val="36"/>
            </w:numPr>
            <w:tabs>
              <w:tab w:val="left" w:pos="426"/>
              <w:tab w:val="left" w:pos="1560"/>
            </w:tabs>
            <w:spacing w:after="0" w:line="242" w:lineRule="exact"/>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Belediyenin yetki ve so</w:t>
          </w:r>
          <w:r>
            <w:rPr>
              <w:rFonts w:ascii="Times New Roman" w:hAnsi="Times New Roman" w:cs="Times New Roman"/>
              <w:sz w:val="24"/>
              <w:szCs w:val="24"/>
            </w:rPr>
            <w:t xml:space="preserve">rumluluk kapsamında yürüteceği </w:t>
          </w:r>
          <w:r w:rsidRPr="00A60557">
            <w:rPr>
              <w:rFonts w:ascii="Times New Roman" w:hAnsi="Times New Roman" w:cs="Times New Roman"/>
              <w:sz w:val="24"/>
              <w:szCs w:val="24"/>
            </w:rPr>
            <w:t xml:space="preserve">kamu hizmetleri için gerekli olan kamu kurum ve kuruluşlarına ait taşınmazları ilgili yasal mevzuat çerçevesinde satın alınması işlemlerini yürütmek ve sonuçlandırmak. </w:t>
          </w:r>
        </w:p>
        <w:p w:rsidR="00A60557" w:rsidRPr="00A60557" w:rsidRDefault="00A60557" w:rsidP="00A60557">
          <w:pPr>
            <w:numPr>
              <w:ilvl w:val="0"/>
              <w:numId w:val="36"/>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Kamulaştırılması uygun görülen imar planı bulunmayan alanlarda olan  taşınmazların, kamulaştırma kararı alınmasına yönelik işlemlerin ve  imar planı bulunan  alanlarda kamulaştırmaya  başlama kararı   alınmasına  yönelik  işlemlerin yapılmasını sağlamak.</w:t>
          </w:r>
        </w:p>
        <w:p w:rsidR="00A60557" w:rsidRPr="00A60557" w:rsidRDefault="00A60557" w:rsidP="00A60557">
          <w:pPr>
            <w:widowControl w:val="0"/>
            <w:numPr>
              <w:ilvl w:val="0"/>
              <w:numId w:val="36"/>
            </w:numPr>
            <w:shd w:val="clear" w:color="auto" w:fill="FFFFFF"/>
            <w:tabs>
              <w:tab w:val="left" w:pos="426"/>
              <w:tab w:val="left" w:pos="1560"/>
            </w:tabs>
            <w:autoSpaceDE w:val="0"/>
            <w:autoSpaceDN w:val="0"/>
            <w:adjustRightInd w:val="0"/>
            <w:spacing w:before="5" w:after="0" w:line="264" w:lineRule="exact"/>
            <w:ind w:left="0" w:firstLine="0"/>
            <w:jc w:val="both"/>
            <w:rPr>
              <w:rFonts w:ascii="Times New Roman" w:hAnsi="Times New Roman" w:cs="Times New Roman"/>
              <w:sz w:val="24"/>
              <w:szCs w:val="24"/>
            </w:rPr>
          </w:pPr>
          <w:r w:rsidRPr="00A60557">
            <w:rPr>
              <w:rFonts w:ascii="Times New Roman" w:hAnsi="Times New Roman" w:cs="Times New Roman"/>
              <w:sz w:val="24"/>
              <w:szCs w:val="24"/>
            </w:rPr>
            <w:t>Tapu Sicil Müdürlüğünde belediye adına tescil işlemi tamamlanan taşınmaz maliklerine kamulaştırma bedelinin ödenmesine ilişkin işlemleri yapmak.</w:t>
          </w:r>
        </w:p>
        <w:p w:rsidR="00A60557" w:rsidRPr="00A60557" w:rsidRDefault="00A60557" w:rsidP="00A60557">
          <w:pPr>
            <w:widowControl w:val="0"/>
            <w:numPr>
              <w:ilvl w:val="0"/>
              <w:numId w:val="36"/>
            </w:numPr>
            <w:shd w:val="clear" w:color="auto" w:fill="FFFFFF"/>
            <w:tabs>
              <w:tab w:val="left" w:pos="426"/>
              <w:tab w:val="left" w:pos="1560"/>
            </w:tabs>
            <w:autoSpaceDE w:val="0"/>
            <w:autoSpaceDN w:val="0"/>
            <w:adjustRightInd w:val="0"/>
            <w:spacing w:before="5" w:after="0" w:line="264" w:lineRule="exact"/>
            <w:ind w:left="0" w:firstLine="0"/>
            <w:jc w:val="both"/>
            <w:rPr>
              <w:rFonts w:ascii="Times New Roman" w:hAnsi="Times New Roman" w:cs="Times New Roman"/>
              <w:sz w:val="24"/>
              <w:szCs w:val="24"/>
            </w:rPr>
          </w:pPr>
          <w:r w:rsidRPr="00A60557">
            <w:rPr>
              <w:rFonts w:ascii="Times New Roman" w:hAnsi="Times New Roman" w:cs="Times New Roman"/>
              <w:sz w:val="24"/>
              <w:szCs w:val="24"/>
            </w:rPr>
            <w:t>Kamulaştırma işlemleri tamamlanıp bedeli ödenen ve yıkılması gereken binaların, gerekli belediye birimleri ve kurumlar  ile birlikte hareket etmek suretiyle yıkım işlemini sağlamak.</w:t>
          </w:r>
        </w:p>
        <w:p w:rsidR="00A60557" w:rsidRPr="00A60557" w:rsidRDefault="00A60557" w:rsidP="00A60557">
          <w:pPr>
            <w:numPr>
              <w:ilvl w:val="0"/>
              <w:numId w:val="36"/>
            </w:numPr>
            <w:tabs>
              <w:tab w:val="left" w:pos="426"/>
              <w:tab w:val="left" w:pos="1560"/>
            </w:tabs>
            <w:spacing w:after="0" w:line="240" w:lineRule="exact"/>
            <w:ind w:left="0" w:firstLine="0"/>
            <w:jc w:val="both"/>
            <w:rPr>
              <w:rFonts w:ascii="Times New Roman" w:hAnsi="Times New Roman" w:cs="Times New Roman"/>
              <w:sz w:val="24"/>
              <w:szCs w:val="24"/>
            </w:rPr>
          </w:pPr>
          <w:r w:rsidRPr="00A60557">
            <w:rPr>
              <w:rFonts w:ascii="Times New Roman" w:hAnsi="Times New Roman" w:cs="Times New Roman"/>
              <w:sz w:val="24"/>
              <w:szCs w:val="24"/>
            </w:rPr>
            <w:t>Kıymet  takdir  komisyonu   ve   uzlaşma  komisyonları kurulması çalışmalarını, rapor  yazımı  ve  parsel sahiplerinin  pazarlığa   çağırılması   (tebligat)  gibi konularında   gereken    sekreterya görevini  yürütmek.</w:t>
          </w:r>
        </w:p>
        <w:p w:rsidR="00A60557" w:rsidRPr="00A60557" w:rsidRDefault="00A60557" w:rsidP="00A60557">
          <w:pPr>
            <w:numPr>
              <w:ilvl w:val="0"/>
              <w:numId w:val="36"/>
            </w:numPr>
            <w:tabs>
              <w:tab w:val="left" w:pos="426"/>
              <w:tab w:val="left" w:pos="1560"/>
            </w:tabs>
            <w:spacing w:after="0" w:line="240" w:lineRule="exact"/>
            <w:ind w:left="0" w:firstLine="0"/>
            <w:jc w:val="both"/>
            <w:rPr>
              <w:rFonts w:ascii="Times New Roman" w:hAnsi="Times New Roman" w:cs="Times New Roman"/>
              <w:sz w:val="24"/>
              <w:szCs w:val="24"/>
            </w:rPr>
          </w:pPr>
          <w:r w:rsidRPr="00A60557">
            <w:rPr>
              <w:rFonts w:ascii="Times New Roman" w:hAnsi="Times New Roman" w:cs="Times New Roman"/>
              <w:sz w:val="24"/>
              <w:szCs w:val="24"/>
            </w:rPr>
            <w:t xml:space="preserve">Belediyenin satın alacağı, kamulaştıracağı ve irtifak hakkı kuracağı taşınmazların tapu sicil kayıt araştırmalarını yapmak. Taşınmazlar üzerindeki şerh,  rehin, ipotek, haciz, irtifak ve intifa hakları </w:t>
          </w:r>
          <w:r>
            <w:rPr>
              <w:rFonts w:ascii="Times New Roman" w:hAnsi="Times New Roman" w:cs="Times New Roman"/>
              <w:sz w:val="24"/>
              <w:szCs w:val="24"/>
            </w:rPr>
            <w:t xml:space="preserve">ile beyanlar hanesinde kayıtlı </w:t>
          </w:r>
          <w:r w:rsidRPr="00A60557">
            <w:rPr>
              <w:rFonts w:ascii="Times New Roman" w:hAnsi="Times New Roman" w:cs="Times New Roman"/>
              <w:sz w:val="24"/>
              <w:szCs w:val="24"/>
            </w:rPr>
            <w:t>bilgileri edinmek. Beledi</w:t>
          </w:r>
          <w:r>
            <w:rPr>
              <w:rFonts w:ascii="Times New Roman" w:hAnsi="Times New Roman" w:cs="Times New Roman"/>
              <w:sz w:val="24"/>
              <w:szCs w:val="24"/>
            </w:rPr>
            <w:t xml:space="preserve">yeye ait taşınmazların tapu </w:t>
          </w:r>
          <w:r w:rsidRPr="00A60557">
            <w:rPr>
              <w:rFonts w:ascii="Times New Roman" w:hAnsi="Times New Roman" w:cs="Times New Roman"/>
              <w:sz w:val="24"/>
              <w:szCs w:val="24"/>
            </w:rPr>
            <w:t xml:space="preserve">sicillerinde değişiklik  işlemlerini yapmak. Belediyenin kamulaştıracağı veya irtifak hakkı tesis edeceği taşınmazlar üzerine kamulaştırma şerhi koymak. </w:t>
          </w:r>
        </w:p>
        <w:p w:rsidR="00A60557" w:rsidRPr="00A60557" w:rsidRDefault="00A60557" w:rsidP="00A60557">
          <w:pPr>
            <w:numPr>
              <w:ilvl w:val="0"/>
              <w:numId w:val="36"/>
            </w:numPr>
            <w:tabs>
              <w:tab w:val="left" w:pos="426"/>
              <w:tab w:val="left" w:pos="1560"/>
            </w:tabs>
            <w:spacing w:after="0" w:line="240" w:lineRule="exact"/>
            <w:ind w:left="0" w:firstLine="0"/>
            <w:jc w:val="both"/>
            <w:rPr>
              <w:rFonts w:ascii="Times New Roman" w:hAnsi="Times New Roman" w:cs="Times New Roman"/>
              <w:sz w:val="24"/>
              <w:szCs w:val="24"/>
            </w:rPr>
          </w:pPr>
          <w:r>
            <w:rPr>
              <w:rFonts w:ascii="Times New Roman" w:hAnsi="Times New Roman" w:cs="Times New Roman"/>
              <w:sz w:val="24"/>
              <w:szCs w:val="24"/>
            </w:rPr>
            <w:t xml:space="preserve">Kamulaştırma sonucu belediye </w:t>
          </w:r>
          <w:r w:rsidRPr="00A60557">
            <w:rPr>
              <w:rFonts w:ascii="Times New Roman" w:hAnsi="Times New Roman" w:cs="Times New Roman"/>
              <w:sz w:val="24"/>
              <w:szCs w:val="24"/>
            </w:rPr>
            <w:t>adına Tapu Müdürlüğünde</w:t>
          </w:r>
          <w:r>
            <w:rPr>
              <w:rFonts w:ascii="Times New Roman" w:hAnsi="Times New Roman" w:cs="Times New Roman"/>
              <w:sz w:val="24"/>
              <w:szCs w:val="24"/>
            </w:rPr>
            <w:t xml:space="preserve"> </w:t>
          </w:r>
          <w:r w:rsidRPr="00A60557">
            <w:rPr>
              <w:rFonts w:ascii="Times New Roman" w:hAnsi="Times New Roman" w:cs="Times New Roman"/>
              <w:sz w:val="24"/>
              <w:szCs w:val="24"/>
            </w:rPr>
            <w:t xml:space="preserve"> tescili   gereken   taşınmazların   teslim   alınmasına   yönelik      işlemleri   yapmak, Tapu Müdürlüğünde  devir  işlemlerini   tamamlayarak,   tapu      belgelerini almak. </w:t>
          </w:r>
        </w:p>
        <w:p w:rsidR="00A60557" w:rsidRPr="00A60557" w:rsidRDefault="00A60557" w:rsidP="00A60557">
          <w:pPr>
            <w:numPr>
              <w:ilvl w:val="0"/>
              <w:numId w:val="36"/>
            </w:numPr>
            <w:tabs>
              <w:tab w:val="left" w:pos="426"/>
              <w:tab w:val="left" w:pos="1560"/>
            </w:tabs>
            <w:spacing w:after="0" w:line="240" w:lineRule="exact"/>
            <w:ind w:left="0" w:firstLine="0"/>
            <w:jc w:val="both"/>
            <w:rPr>
              <w:rFonts w:ascii="Times New Roman" w:hAnsi="Times New Roman" w:cs="Times New Roman"/>
              <w:sz w:val="24"/>
              <w:szCs w:val="24"/>
            </w:rPr>
          </w:pPr>
          <w:r w:rsidRPr="00A60557">
            <w:rPr>
              <w:rFonts w:ascii="Times New Roman" w:hAnsi="Times New Roman" w:cs="Times New Roman"/>
              <w:sz w:val="24"/>
              <w:szCs w:val="24"/>
            </w:rPr>
            <w:t>Kamulaştırma, ta</w:t>
          </w:r>
          <w:r>
            <w:rPr>
              <w:rFonts w:ascii="Times New Roman" w:hAnsi="Times New Roman" w:cs="Times New Roman"/>
              <w:sz w:val="24"/>
              <w:szCs w:val="24"/>
            </w:rPr>
            <w:t xml:space="preserve">kas, devir, irtifak hakkı, üst hakkı, intifa hakkı </w:t>
          </w:r>
          <w:r w:rsidRPr="00A60557">
            <w:rPr>
              <w:rFonts w:ascii="Times New Roman" w:hAnsi="Times New Roman" w:cs="Times New Roman"/>
              <w:sz w:val="24"/>
              <w:szCs w:val="24"/>
            </w:rPr>
            <w:t>kurulması konularında,   gerektiğinde ilgili mevzuat doğrultusunda, gerçek ve tüzel kişiler veya kamu  kurum  ve     kuruluşları  ile  yapılacak protokol  ve/veya  idari   sözleşmelerin    hazırlanmasını sağlamak.</w:t>
          </w:r>
        </w:p>
        <w:p w:rsidR="00A60557" w:rsidRPr="00A60557" w:rsidRDefault="00A60557" w:rsidP="00A60557">
          <w:pPr>
            <w:numPr>
              <w:ilvl w:val="0"/>
              <w:numId w:val="36"/>
            </w:numPr>
            <w:tabs>
              <w:tab w:val="left" w:pos="426"/>
              <w:tab w:val="left" w:pos="1560"/>
            </w:tabs>
            <w:spacing w:after="0" w:line="240" w:lineRule="exact"/>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 Meclisine ve Encümenine sunulacak evrakın süresi içerisinde ilgili birime havalesini yapmak. Belediye Başkanlığınca imzalanan protokol veya idari sözleşmelerde yer alan koşulların yerine getirilmesi konusunda ilgili belediye birimleri ile koordinasyonu  ve iş takibini sağlamak. Müdürlüğü ilgilendiren ve yargıya intikal edilen konular hakkında mahkeme veya hukuk müşavirliğince istenen bilgi ve bel</w:t>
          </w:r>
          <w:r>
            <w:rPr>
              <w:rFonts w:ascii="Times New Roman" w:hAnsi="Times New Roman" w:cs="Times New Roman"/>
              <w:sz w:val="24"/>
              <w:szCs w:val="24"/>
            </w:rPr>
            <w:t xml:space="preserve">geleri zamanında ve tam olarak </w:t>
          </w:r>
          <w:r w:rsidRPr="00A60557">
            <w:rPr>
              <w:rFonts w:ascii="Times New Roman" w:hAnsi="Times New Roman" w:cs="Times New Roman"/>
              <w:sz w:val="24"/>
              <w:szCs w:val="24"/>
            </w:rPr>
            <w:t xml:space="preserve"> hazırlayarak, iletmek.</w:t>
          </w:r>
        </w:p>
        <w:p w:rsidR="00A60557" w:rsidRPr="00A60557" w:rsidRDefault="00A60557" w:rsidP="00A60557">
          <w:pPr>
            <w:numPr>
              <w:ilvl w:val="0"/>
              <w:numId w:val="36"/>
            </w:numPr>
            <w:tabs>
              <w:tab w:val="left" w:pos="426"/>
              <w:tab w:val="left" w:pos="1560"/>
            </w:tabs>
            <w:spacing w:after="0" w:line="240" w:lineRule="exact"/>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Belediyeye bağlı ilçe ve ilk kad</w:t>
          </w:r>
          <w:r>
            <w:rPr>
              <w:rFonts w:ascii="Times New Roman" w:hAnsi="Times New Roman" w:cs="Times New Roman"/>
              <w:sz w:val="24"/>
              <w:szCs w:val="24"/>
            </w:rPr>
            <w:t xml:space="preserve">eme belediyeleri ve diğer kamu </w:t>
          </w:r>
          <w:r w:rsidRPr="00A60557">
            <w:rPr>
              <w:rFonts w:ascii="Times New Roman" w:hAnsi="Times New Roman" w:cs="Times New Roman"/>
              <w:sz w:val="24"/>
              <w:szCs w:val="24"/>
            </w:rPr>
            <w:t>kurum ve  kuruluşları ile vatandaşlar tarafından yapılan, bilgi edinmek amaçlı başvurulara ilgili mevzuatta  belirtilen süreler  içerisinde cevap vermek.</w:t>
          </w:r>
        </w:p>
        <w:p w:rsidR="00A60557" w:rsidRPr="00A60557" w:rsidRDefault="00A60557" w:rsidP="00A60557">
          <w:pPr>
            <w:numPr>
              <w:ilvl w:val="0"/>
              <w:numId w:val="36"/>
            </w:numPr>
            <w:tabs>
              <w:tab w:val="left" w:pos="426"/>
              <w:tab w:val="left" w:pos="1560"/>
            </w:tabs>
            <w:spacing w:after="0" w:line="240" w:lineRule="exact"/>
            <w:ind w:left="0" w:firstLine="0"/>
            <w:jc w:val="both"/>
            <w:rPr>
              <w:rFonts w:ascii="Times New Roman" w:hAnsi="Times New Roman" w:cs="Times New Roman"/>
              <w:sz w:val="24"/>
              <w:szCs w:val="24"/>
            </w:rPr>
          </w:pPr>
          <w:r w:rsidRPr="00A60557">
            <w:rPr>
              <w:rFonts w:ascii="Times New Roman" w:hAnsi="Times New Roman" w:cs="Times New Roman"/>
              <w:sz w:val="24"/>
              <w:szCs w:val="24"/>
            </w:rPr>
            <w:t>Kamu kurum ve kuruluşlarının,  i</w:t>
          </w:r>
          <w:r>
            <w:rPr>
              <w:rFonts w:ascii="Times New Roman" w:hAnsi="Times New Roman" w:cs="Times New Roman"/>
              <w:sz w:val="24"/>
              <w:szCs w:val="24"/>
            </w:rPr>
            <w:t xml:space="preserve">lçe ve ilk </w:t>
          </w:r>
          <w:r w:rsidRPr="00A60557">
            <w:rPr>
              <w:rFonts w:ascii="Times New Roman" w:hAnsi="Times New Roman" w:cs="Times New Roman"/>
              <w:sz w:val="24"/>
              <w:szCs w:val="24"/>
            </w:rPr>
            <w:t>kademe belediyelerinin  ihtiyaç   duyduğu alanıyla ilgili hususlarında bilgi ve teknik destek vermek.</w:t>
          </w:r>
        </w:p>
        <w:p w:rsidR="00A60557" w:rsidRPr="00A60557" w:rsidRDefault="00A60557" w:rsidP="00A60557">
          <w:pPr>
            <w:numPr>
              <w:ilvl w:val="0"/>
              <w:numId w:val="36"/>
            </w:numPr>
            <w:shd w:val="clear" w:color="auto" w:fill="FFFFFF"/>
            <w:tabs>
              <w:tab w:val="left" w:pos="426"/>
              <w:tab w:val="left" w:pos="1560"/>
            </w:tabs>
            <w:autoSpaceDE w:val="0"/>
            <w:autoSpaceDN w:val="0"/>
            <w:adjustRightInd w:val="0"/>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Belediyenin ihtiyacı olan taşınmazların takas yolu ile elde edilmesi, kamuya ait taşınmazların 4650/2942 sayılı yasanın 30 uncu maddesi hükmüne göre devir alınması işlemleri.</w:t>
          </w:r>
        </w:p>
        <w:p w:rsidR="00A60557" w:rsidRPr="00A60557" w:rsidRDefault="00A60557" w:rsidP="00A60557">
          <w:pPr>
            <w:numPr>
              <w:ilvl w:val="0"/>
              <w:numId w:val="36"/>
            </w:numPr>
            <w:shd w:val="clear" w:color="auto" w:fill="FFFFFF"/>
            <w:tabs>
              <w:tab w:val="left" w:pos="426"/>
              <w:tab w:val="left" w:pos="1560"/>
            </w:tabs>
            <w:autoSpaceDE w:val="0"/>
            <w:autoSpaceDN w:val="0"/>
            <w:adjustRightInd w:val="0"/>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Kamulaştırılan taşınmazlara karşılık olarak para yerine yine taşınmazın değerine eş değer belediyenin başka bir taşınmazının verilmesi, eğer taşınmazlar arasında bedel farkı doğarsa bu bedelin tahsil edilmesi veya ödenmesi ile tapu tesciline ilişkin iş ve işlemlerin yapılması,</w:t>
          </w:r>
        </w:p>
        <w:p w:rsidR="00A60557" w:rsidRPr="00A60557" w:rsidRDefault="00A60557" w:rsidP="00A60557">
          <w:pPr>
            <w:numPr>
              <w:ilvl w:val="0"/>
              <w:numId w:val="36"/>
            </w:numPr>
            <w:shd w:val="clear" w:color="auto" w:fill="FFFFFF"/>
            <w:tabs>
              <w:tab w:val="left" w:pos="426"/>
              <w:tab w:val="left" w:pos="1560"/>
            </w:tabs>
            <w:autoSpaceDE w:val="0"/>
            <w:autoSpaceDN w:val="0"/>
            <w:adjustRightInd w:val="0"/>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 şirketleri ile taşınmaz devri üzerine mahsuplaşma yapılması işlemleri.</w:t>
          </w:r>
        </w:p>
        <w:p w:rsidR="00A60557" w:rsidRPr="00A60557" w:rsidRDefault="00A60557" w:rsidP="00A60557">
          <w:pPr>
            <w:numPr>
              <w:ilvl w:val="0"/>
              <w:numId w:val="36"/>
            </w:numPr>
            <w:shd w:val="clear" w:color="auto" w:fill="FFFFFF"/>
            <w:tabs>
              <w:tab w:val="left" w:pos="426"/>
              <w:tab w:val="left" w:pos="1560"/>
            </w:tabs>
            <w:autoSpaceDE w:val="0"/>
            <w:autoSpaceDN w:val="0"/>
            <w:adjustRightInd w:val="0"/>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Emlak ve İstimlâk Dairesi Başkanlığına ait 6 aylık ve yıllık faaliyet raporları ve sunum çalışmalarını yapmak.</w:t>
          </w:r>
        </w:p>
        <w:p w:rsidR="00A60557" w:rsidRPr="00A60557" w:rsidRDefault="00A60557" w:rsidP="00A60557">
          <w:pPr>
            <w:numPr>
              <w:ilvl w:val="0"/>
              <w:numId w:val="36"/>
            </w:numPr>
            <w:shd w:val="clear" w:color="auto" w:fill="FFFFFF"/>
            <w:tabs>
              <w:tab w:val="left" w:pos="426"/>
              <w:tab w:val="left" w:pos="1560"/>
            </w:tabs>
            <w:autoSpaceDE w:val="0"/>
            <w:autoSpaceDN w:val="0"/>
            <w:adjustRightInd w:val="0"/>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Belediyeye bağlı ilçe beled</w:t>
          </w:r>
          <w:r w:rsidR="00060566">
            <w:rPr>
              <w:rFonts w:ascii="Times New Roman" w:hAnsi="Times New Roman" w:cs="Times New Roman"/>
              <w:sz w:val="24"/>
              <w:szCs w:val="24"/>
            </w:rPr>
            <w:t xml:space="preserve">iyeleri ve diğer kamu kurum ve </w:t>
          </w:r>
          <w:r w:rsidRPr="00A60557">
            <w:rPr>
              <w:rFonts w:ascii="Times New Roman" w:hAnsi="Times New Roman" w:cs="Times New Roman"/>
              <w:sz w:val="24"/>
              <w:szCs w:val="24"/>
            </w:rPr>
            <w:t>kuruluşları ile vatandaşlar tarafından yapılan, 4982 Sayılı Bilgi Edinme Kanunu ve 3071 sayılı Dilekçe Kanunu Kapsamındaki bilgi edinmek amaç</w:t>
          </w:r>
          <w:r w:rsidR="00060566">
            <w:rPr>
              <w:rFonts w:ascii="Times New Roman" w:hAnsi="Times New Roman" w:cs="Times New Roman"/>
              <w:sz w:val="24"/>
              <w:szCs w:val="24"/>
            </w:rPr>
            <w:t>lı başvurulara ilgili mevzuatta</w:t>
          </w:r>
          <w:r w:rsidRPr="00A60557">
            <w:rPr>
              <w:rFonts w:ascii="Times New Roman" w:hAnsi="Times New Roman" w:cs="Times New Roman"/>
              <w:sz w:val="24"/>
              <w:szCs w:val="24"/>
            </w:rPr>
            <w:t xml:space="preserve"> belirtil</w:t>
          </w:r>
          <w:r w:rsidR="00060566">
            <w:rPr>
              <w:rFonts w:ascii="Times New Roman" w:hAnsi="Times New Roman" w:cs="Times New Roman"/>
              <w:sz w:val="24"/>
              <w:szCs w:val="24"/>
            </w:rPr>
            <w:t>en süreler</w:t>
          </w:r>
          <w:r w:rsidRPr="00A60557">
            <w:rPr>
              <w:rFonts w:ascii="Times New Roman" w:hAnsi="Times New Roman" w:cs="Times New Roman"/>
              <w:sz w:val="24"/>
              <w:szCs w:val="24"/>
            </w:rPr>
            <w:t xml:space="preserve"> içerisinde cevap vermek.</w:t>
          </w:r>
        </w:p>
        <w:p w:rsidR="00A60557" w:rsidRPr="00A60557" w:rsidRDefault="00A60557" w:rsidP="00A60557">
          <w:pPr>
            <w:shd w:val="clear" w:color="auto" w:fill="FFFFFF"/>
            <w:tabs>
              <w:tab w:val="left" w:pos="426"/>
              <w:tab w:val="left" w:pos="1560"/>
            </w:tabs>
            <w:autoSpaceDE w:val="0"/>
            <w:autoSpaceDN w:val="0"/>
            <w:adjustRightInd w:val="0"/>
            <w:spacing w:line="240" w:lineRule="exact"/>
            <w:jc w:val="both"/>
            <w:rPr>
              <w:rFonts w:ascii="Times New Roman" w:hAnsi="Times New Roman" w:cs="Times New Roman"/>
              <w:sz w:val="24"/>
              <w:szCs w:val="24"/>
            </w:rPr>
          </w:pPr>
          <w:r w:rsidRPr="00A60557">
            <w:rPr>
              <w:rFonts w:ascii="Times New Roman" w:hAnsi="Times New Roman" w:cs="Times New Roman"/>
              <w:sz w:val="24"/>
              <w:szCs w:val="24"/>
            </w:rPr>
            <w:t xml:space="preserve">21. Özel ve Tüzel kişiler ile gerektiğinde diğer resmi kurumlar tarafından, imar planlarının içinde veya dışında bulunan alanlarda talep edilen kamulaştırma işlemlerine dair, adı geçen işlemin Kamulaştırma ve Bütçe Programına alınmasına ilişkin Belediye Meclisince karar alınabilmesi için gerekli dosyayı hazırlamak ve ilgili işlemleri yapmak, kamulaştırma işleminde yetkili birim olan Belediye Encümenince konunun görüşülerek Encümen Kararının alınmasını sağlamak ve bununla ilgili iş ve işlemleri yürütmek, Encümen Kararının alınması sonrasında 2942 sayılı Kamulaştırma Kanunu uyarınca gerekli tüm işlemleri yaparak kamulaştırma </w:t>
          </w:r>
          <w:r w:rsidR="00060566">
            <w:rPr>
              <w:rFonts w:ascii="Times New Roman" w:hAnsi="Times New Roman" w:cs="Times New Roman"/>
              <w:sz w:val="24"/>
              <w:szCs w:val="24"/>
            </w:rPr>
            <w:t xml:space="preserve">işlemini sonuçlandırma ve tapu  </w:t>
          </w:r>
          <w:r w:rsidRPr="00A60557">
            <w:rPr>
              <w:rFonts w:ascii="Times New Roman" w:hAnsi="Times New Roman" w:cs="Times New Roman"/>
              <w:sz w:val="24"/>
              <w:szCs w:val="24"/>
            </w:rPr>
            <w:t>müdürlüğünde taşınmazın kurumumuza tescilini sağlamak.</w:t>
          </w:r>
        </w:p>
        <w:p w:rsidR="00A60557" w:rsidRPr="00A60557" w:rsidRDefault="00A60557" w:rsidP="00060566">
          <w:pPr>
            <w:tabs>
              <w:tab w:val="left" w:pos="1560"/>
            </w:tabs>
            <w:spacing w:after="0" w:line="240" w:lineRule="auto"/>
            <w:jc w:val="both"/>
            <w:rPr>
              <w:rFonts w:ascii="Times New Roman" w:hAnsi="Times New Roman" w:cs="Times New Roman"/>
              <w:sz w:val="24"/>
              <w:szCs w:val="24"/>
            </w:rPr>
          </w:pPr>
          <w:r w:rsidRPr="00A60557">
            <w:rPr>
              <w:rFonts w:ascii="Times New Roman" w:hAnsi="Times New Roman" w:cs="Times New Roman"/>
              <w:sz w:val="24"/>
              <w:szCs w:val="24"/>
            </w:rPr>
            <w:t>22. Kamulaştırma işlemleriyle ilgili olarak Özel ve Tüzel kişiler ile gerektiğinde de diğer resmi kurumlarla gerekli tüm yazışmaları yapmak ve bilgilendirmeleri gerçekleştirmek.</w:t>
          </w:r>
        </w:p>
        <w:p w:rsidR="00A60557" w:rsidRPr="00A60557" w:rsidRDefault="00060566" w:rsidP="00060566">
          <w:pPr>
            <w:tabs>
              <w:tab w:val="left" w:pos="156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23. </w:t>
          </w:r>
          <w:r w:rsidR="00A60557" w:rsidRPr="00A60557">
            <w:rPr>
              <w:rFonts w:ascii="Times New Roman" w:hAnsi="Times New Roman" w:cs="Times New Roman"/>
              <w:sz w:val="24"/>
              <w:szCs w:val="24"/>
            </w:rPr>
            <w:t>Emlak ve İstimlak Daire Başkanlığı ve Şube Müdürlüğünde görevli bir Harita Mühendisinin (Jeodezi ve Fotogrametri,</w:t>
          </w:r>
          <w:r w:rsidR="00A60557">
            <w:rPr>
              <w:rFonts w:ascii="Times New Roman" w:hAnsi="Times New Roman" w:cs="Times New Roman"/>
              <w:sz w:val="24"/>
              <w:szCs w:val="24"/>
            </w:rPr>
            <w:t xml:space="preserve"> </w:t>
          </w:r>
          <w:r w:rsidR="00A60557" w:rsidRPr="00A60557">
            <w:rPr>
              <w:rFonts w:ascii="Times New Roman" w:hAnsi="Times New Roman" w:cs="Times New Roman"/>
              <w:sz w:val="24"/>
              <w:szCs w:val="24"/>
            </w:rPr>
            <w:t>Geometik,</w:t>
          </w:r>
          <w:r w:rsidR="00A60557">
            <w:rPr>
              <w:rFonts w:ascii="Times New Roman" w:hAnsi="Times New Roman" w:cs="Times New Roman"/>
              <w:sz w:val="24"/>
              <w:szCs w:val="24"/>
            </w:rPr>
            <w:t xml:space="preserve"> </w:t>
          </w:r>
          <w:r w:rsidR="00A60557" w:rsidRPr="00A60557">
            <w:rPr>
              <w:rFonts w:ascii="Times New Roman" w:hAnsi="Times New Roman" w:cs="Times New Roman"/>
              <w:sz w:val="24"/>
              <w:szCs w:val="24"/>
            </w:rPr>
            <w:t>Harita ve Kadastro Mühendisi) bulunmaması halinde gerekli olan kamulaştırma folyelerini İmar ve Şehircilik Dairesi Başkanlığı bünyesindeki ilgili Harita Şube Müdürlüğüne hazırlatmak.</w:t>
          </w:r>
        </w:p>
        <w:p w:rsidR="00A60557" w:rsidRPr="00A60557" w:rsidRDefault="00A60557" w:rsidP="00060566">
          <w:pPr>
            <w:tabs>
              <w:tab w:val="left" w:pos="1560"/>
            </w:tabs>
            <w:spacing w:after="0"/>
            <w:jc w:val="both"/>
            <w:rPr>
              <w:rFonts w:ascii="Times New Roman" w:hAnsi="Times New Roman" w:cs="Times New Roman"/>
              <w:sz w:val="24"/>
              <w:szCs w:val="24"/>
            </w:rPr>
          </w:pPr>
          <w:r w:rsidRPr="00A60557">
            <w:rPr>
              <w:rFonts w:ascii="Times New Roman" w:hAnsi="Times New Roman" w:cs="Times New Roman"/>
              <w:sz w:val="24"/>
              <w:szCs w:val="24"/>
            </w:rPr>
            <w:t>24.  Meslek odaları ve Ticaret/Sanayi Odası vb. kuruluşlardan teknik veri desteği almak,</w:t>
          </w:r>
        </w:p>
        <w:p w:rsidR="00A60557" w:rsidRPr="00A60557" w:rsidRDefault="00A60557" w:rsidP="00060566">
          <w:pPr>
            <w:tabs>
              <w:tab w:val="left" w:pos="1560"/>
            </w:tabs>
            <w:spacing w:after="0"/>
            <w:jc w:val="both"/>
            <w:rPr>
              <w:rFonts w:ascii="Times New Roman" w:hAnsi="Times New Roman" w:cs="Times New Roman"/>
              <w:sz w:val="24"/>
              <w:szCs w:val="24"/>
            </w:rPr>
          </w:pPr>
          <w:r w:rsidRPr="00A60557">
            <w:rPr>
              <w:rFonts w:ascii="Times New Roman" w:hAnsi="Times New Roman" w:cs="Times New Roman"/>
              <w:sz w:val="24"/>
              <w:szCs w:val="24"/>
            </w:rPr>
            <w:t>25. Belediyeye ait kamulaştırma yoluyla elde edilen ve kullanımda olan alanların envanterini çıkarmak, Taşınmaz Mallar Şube Müdürlüğü ile koordinasyonu sağlamak ve verilerin AKOS sistemine girilmesini sağlamak.</w:t>
          </w:r>
        </w:p>
        <w:p w:rsidR="00A60557" w:rsidRPr="00A60557" w:rsidRDefault="00060566" w:rsidP="00060566">
          <w:pPr>
            <w:pStyle w:val="ListeParagraf"/>
            <w:tabs>
              <w:tab w:val="left" w:pos="426"/>
              <w:tab w:val="left" w:pos="1560"/>
            </w:tabs>
            <w:ind w:left="0"/>
            <w:jc w:val="both"/>
          </w:pPr>
          <w:r>
            <w:t xml:space="preserve">26.  </w:t>
          </w:r>
          <w:r w:rsidR="00A60557" w:rsidRPr="00A60557">
            <w:t>Belediyemizin tüm tapu tescil ve takip işlemlerini yapmak,</w:t>
          </w:r>
        </w:p>
        <w:p w:rsidR="00060566" w:rsidRDefault="00060566" w:rsidP="00060566">
          <w:pPr>
            <w:pStyle w:val="ListeParagraf"/>
            <w:tabs>
              <w:tab w:val="left" w:pos="426"/>
              <w:tab w:val="left" w:pos="1560"/>
            </w:tabs>
            <w:spacing w:before="100" w:beforeAutospacing="1"/>
            <w:ind w:left="0"/>
            <w:jc w:val="both"/>
          </w:pPr>
          <w:r>
            <w:t xml:space="preserve">27.  </w:t>
          </w:r>
          <w:r w:rsidR="00A60557" w:rsidRPr="00A60557">
            <w:t>Taşınmazlara irtifak, intifa, haciz, ipotek, şerh, beyanların işlenmesi ve kaldırılması işlemleri, Cins tashihi,</w:t>
          </w:r>
          <w:r w:rsidR="00B27C27">
            <w:t xml:space="preserve"> </w:t>
          </w:r>
          <w:r w:rsidR="00A60557" w:rsidRPr="00A60557">
            <w:t>ihdas,</w:t>
          </w:r>
          <w:r w:rsidR="00B27C27">
            <w:t xml:space="preserve"> </w:t>
          </w:r>
          <w:r w:rsidR="00A60557" w:rsidRPr="00A60557">
            <w:t>sınır tespiti,</w:t>
          </w:r>
          <w:r w:rsidR="00B27C27">
            <w:t xml:space="preserve"> </w:t>
          </w:r>
          <w:r w:rsidR="00A60557" w:rsidRPr="00A60557">
            <w:t>plan örneği,</w:t>
          </w:r>
          <w:r w:rsidR="00B27C27">
            <w:t xml:space="preserve"> </w:t>
          </w:r>
          <w:r w:rsidR="00A60557" w:rsidRPr="00A60557">
            <w:t>Ta</w:t>
          </w:r>
          <w:r w:rsidR="00B27C27">
            <w:t xml:space="preserve">pu ve Kadastro Müdürlüklerinde </w:t>
          </w:r>
          <w:r w:rsidR="00A60557" w:rsidRPr="00A60557">
            <w:t>döner sermaye ücretleri işlemleri, kat irtifakı, kat mülkiyeti kurulması ve tapu tescillerind</w:t>
          </w:r>
          <w:r>
            <w:t>e tapu harcı tahakkuk işlemleri</w:t>
          </w:r>
        </w:p>
        <w:p w:rsidR="00060566" w:rsidRDefault="00060566" w:rsidP="00060566">
          <w:pPr>
            <w:pStyle w:val="ListeParagraf"/>
            <w:tabs>
              <w:tab w:val="left" w:pos="426"/>
              <w:tab w:val="left" w:pos="1560"/>
            </w:tabs>
            <w:spacing w:before="100" w:beforeAutospacing="1"/>
            <w:ind w:left="0"/>
            <w:jc w:val="both"/>
          </w:pPr>
          <w:r>
            <w:t xml:space="preserve">27. </w:t>
          </w:r>
          <w:r w:rsidR="00A60557" w:rsidRPr="00A60557">
            <w:t>Belediye taşınmazlarının tapu kütüklerinin ilçe ve mahallelere göre elektronik ortamda düzenlenmesi,</w:t>
          </w:r>
          <w:r w:rsidR="00B27C27">
            <w:t xml:space="preserve"> </w:t>
          </w:r>
          <w:r w:rsidR="00A60557" w:rsidRPr="00A60557">
            <w:t xml:space="preserve">elektronik ortamda hazırlanan kütüklerinin saklanması, muhafazası, tasnif ve </w:t>
          </w:r>
          <w:r>
            <w:t>tashih ve güncellenmesi işleri,</w:t>
          </w:r>
        </w:p>
        <w:p w:rsidR="00A60557" w:rsidRPr="00A60557" w:rsidRDefault="00060566" w:rsidP="00060566">
          <w:pPr>
            <w:pStyle w:val="ListeParagraf"/>
            <w:tabs>
              <w:tab w:val="left" w:pos="426"/>
              <w:tab w:val="left" w:pos="1560"/>
            </w:tabs>
            <w:spacing w:before="100" w:beforeAutospacing="1"/>
            <w:ind w:left="0"/>
            <w:jc w:val="both"/>
          </w:pPr>
          <w:r>
            <w:t xml:space="preserve">28. </w:t>
          </w:r>
          <w:r w:rsidR="00A60557" w:rsidRPr="00A60557">
            <w:t>Belediye taşınmazlarının Emlak Beyannamelerinin ilgili belediyelerine verilmesi ve taşınmaz tespit işlemleri,</w:t>
          </w:r>
        </w:p>
        <w:p w:rsidR="00A60557" w:rsidRPr="00A60557" w:rsidRDefault="00060566" w:rsidP="00060566">
          <w:pPr>
            <w:pStyle w:val="ListeParagraf"/>
            <w:tabs>
              <w:tab w:val="left" w:pos="426"/>
              <w:tab w:val="left" w:pos="1560"/>
            </w:tabs>
            <w:spacing w:before="100" w:beforeAutospacing="1"/>
            <w:ind w:left="0"/>
            <w:jc w:val="both"/>
          </w:pPr>
          <w:r>
            <w:t xml:space="preserve">29. </w:t>
          </w:r>
          <w:r w:rsidR="00A60557" w:rsidRPr="00A60557">
            <w:t>Belediye taşınmazlarının kamu idarelerine ait taşınmazların kaydına ilişkin yönetmelik ve bu yönetmelik eklerine göre gruplandırılarak liste halinde çıktılarının alınması ve bilgisayar ortamında saklanması,</w:t>
          </w:r>
        </w:p>
        <w:p w:rsidR="00A60557" w:rsidRPr="00A60557" w:rsidRDefault="00A60557" w:rsidP="00A60557">
          <w:pPr>
            <w:pStyle w:val="ListeParagraf"/>
            <w:numPr>
              <w:ilvl w:val="0"/>
              <w:numId w:val="37"/>
            </w:numPr>
            <w:tabs>
              <w:tab w:val="left" w:pos="426"/>
              <w:tab w:val="left" w:pos="1560"/>
            </w:tabs>
            <w:spacing w:before="100" w:beforeAutospacing="1"/>
            <w:ind w:left="0" w:firstLine="0"/>
            <w:jc w:val="both"/>
          </w:pPr>
          <w:r w:rsidRPr="00A60557">
            <w:t>Taşınmaz bilgilerinin aylık periyotlarla güncellenmesi, Belediyeye ait tapu evrakları, harita ve imar durumlarının kayıt altında tutulması,</w:t>
          </w:r>
          <w:r w:rsidR="00060566">
            <w:t xml:space="preserve"> </w:t>
          </w:r>
          <w:r w:rsidRPr="00A60557">
            <w:t>zemindeki kullanım durumlarını tespit edilmesi,</w:t>
          </w:r>
        </w:p>
        <w:p w:rsidR="00A60557" w:rsidRPr="00A60557" w:rsidRDefault="00A60557" w:rsidP="00A60557">
          <w:pPr>
            <w:pStyle w:val="ListeParagraf"/>
            <w:numPr>
              <w:ilvl w:val="0"/>
              <w:numId w:val="37"/>
            </w:numPr>
            <w:tabs>
              <w:tab w:val="left" w:pos="426"/>
              <w:tab w:val="left" w:pos="1560"/>
            </w:tabs>
            <w:spacing w:before="100" w:beforeAutospacing="1"/>
            <w:ind w:left="0" w:firstLine="0"/>
            <w:jc w:val="both"/>
          </w:pPr>
          <w:r w:rsidRPr="00A60557">
            <w:t>Belediyeye ait tapuların her yıl emlak rayiç değerlerinin güncellenmesi ve ilgili dairesine bildirilmesi,</w:t>
          </w:r>
        </w:p>
        <w:p w:rsidR="00A60557" w:rsidRPr="00A60557" w:rsidRDefault="00A60557" w:rsidP="00A60557">
          <w:pPr>
            <w:pStyle w:val="ListeParagraf"/>
            <w:numPr>
              <w:ilvl w:val="0"/>
              <w:numId w:val="37"/>
            </w:numPr>
            <w:tabs>
              <w:tab w:val="left" w:pos="426"/>
              <w:tab w:val="left" w:pos="1560"/>
            </w:tabs>
            <w:spacing w:before="100" w:beforeAutospacing="1"/>
            <w:ind w:left="0" w:firstLine="0"/>
            <w:jc w:val="both"/>
          </w:pPr>
          <w:r w:rsidRPr="00A60557">
            <w:t>Strateji ve Geliştirme Dairesi ve Basın Yayın Dairesi Başkanlığı ile ilgili yazışmalar ve performans yazıları,</w:t>
          </w:r>
        </w:p>
        <w:p w:rsidR="00A60557" w:rsidRPr="00A60557" w:rsidRDefault="00A60557" w:rsidP="00A60557">
          <w:pPr>
            <w:pStyle w:val="ListeParagraf"/>
            <w:numPr>
              <w:ilvl w:val="0"/>
              <w:numId w:val="37"/>
            </w:numPr>
            <w:tabs>
              <w:tab w:val="left" w:pos="426"/>
              <w:tab w:val="left" w:pos="1560"/>
            </w:tabs>
            <w:spacing w:before="100" w:beforeAutospacing="1"/>
            <w:ind w:left="0" w:firstLine="0"/>
            <w:jc w:val="both"/>
          </w:pPr>
          <w:r w:rsidRPr="00A60557">
            <w:t>Belediye taşınmazlarının imar planına göre uygulama yapılması, ifraz (ayırma), tevhit (birleştirme), yola ve park’</w:t>
          </w:r>
          <w:r w:rsidR="00B27C27">
            <w:t xml:space="preserve"> </w:t>
          </w:r>
          <w:r w:rsidRPr="00A60557">
            <w:t>a terkin işlemlerinin yapılması,</w:t>
          </w:r>
        </w:p>
        <w:p w:rsidR="00A60557" w:rsidRPr="00A60557" w:rsidRDefault="00A60557" w:rsidP="00A60557">
          <w:pPr>
            <w:pStyle w:val="ListeParagraf"/>
            <w:numPr>
              <w:ilvl w:val="0"/>
              <w:numId w:val="37"/>
            </w:numPr>
            <w:tabs>
              <w:tab w:val="left" w:pos="426"/>
              <w:tab w:val="left" w:pos="1560"/>
            </w:tabs>
            <w:spacing w:before="100" w:beforeAutospacing="1"/>
            <w:ind w:left="0" w:firstLine="0"/>
            <w:jc w:val="both"/>
          </w:pPr>
          <w:r w:rsidRPr="00A60557">
            <w:t>Gecekondu önleme bölgeleri ile uygulama yapılan alanlarda yer alan ipotek ve terkin işlemleri ile diğer işlemlerini yapmak,</w:t>
          </w:r>
        </w:p>
        <w:p w:rsidR="00A60557" w:rsidRPr="00A60557" w:rsidRDefault="00A60557" w:rsidP="00A60557">
          <w:pPr>
            <w:pStyle w:val="ListeParagraf"/>
            <w:numPr>
              <w:ilvl w:val="0"/>
              <w:numId w:val="37"/>
            </w:numPr>
            <w:tabs>
              <w:tab w:val="left" w:pos="426"/>
              <w:tab w:val="left" w:pos="1560"/>
            </w:tabs>
            <w:spacing w:before="100" w:beforeAutospacing="1"/>
            <w:ind w:left="0" w:firstLine="0"/>
            <w:jc w:val="both"/>
          </w:pPr>
          <w:r w:rsidRPr="00A60557">
            <w:t>Devletin hüküm ve tasarrufu altında olan tescil harici taşınmazların imar ve diğer bağlayıcı mevzuat doğrultusunda kadastral tespitlerini yapmak, konu hakkında gerekli dosyaları hazırlamak ve ilgili kurumla yazışma ile diğer işlemlerini yapmak,</w:t>
          </w:r>
        </w:p>
        <w:p w:rsidR="00A60557" w:rsidRPr="00A60557" w:rsidRDefault="00A60557" w:rsidP="00A60557">
          <w:pPr>
            <w:pStyle w:val="ListeParagraf"/>
            <w:numPr>
              <w:ilvl w:val="0"/>
              <w:numId w:val="37"/>
            </w:numPr>
            <w:tabs>
              <w:tab w:val="left" w:pos="426"/>
              <w:tab w:val="left" w:pos="1560"/>
            </w:tabs>
            <w:spacing w:before="100" w:beforeAutospacing="1"/>
            <w:ind w:left="0" w:firstLine="0"/>
            <w:jc w:val="both"/>
          </w:pPr>
          <w:r w:rsidRPr="00A60557">
            <w:t>Gerek belediyemize ait taşınmazların ve gerekse de Belediyemizde ihtiyaç duyulması halinde diğer kurumlara ait taşınmazların kadastral işlemlerini yapmak,</w:t>
          </w:r>
        </w:p>
        <w:p w:rsidR="00A60557" w:rsidRPr="00A60557" w:rsidRDefault="00A60557" w:rsidP="00A60557">
          <w:pPr>
            <w:pStyle w:val="ListeParagraf"/>
            <w:numPr>
              <w:ilvl w:val="0"/>
              <w:numId w:val="37"/>
            </w:numPr>
            <w:tabs>
              <w:tab w:val="left" w:pos="426"/>
              <w:tab w:val="left" w:pos="1560"/>
            </w:tabs>
            <w:spacing w:before="100" w:beforeAutospacing="1"/>
            <w:ind w:left="0" w:firstLine="0"/>
            <w:jc w:val="both"/>
          </w:pPr>
          <w:r w:rsidRPr="00A60557">
            <w:t>Kıyı ve dolgu alanlarının belediyemize devir hususunda kadastral dokümanları hazırlamak ve ilgili kurumla bu konuya ilişkin yazışmalar yapmak, gerektiğinde ortak çalışma yapmak,</w:t>
          </w:r>
        </w:p>
        <w:p w:rsidR="00A60557" w:rsidRPr="00A60557" w:rsidRDefault="00A60557" w:rsidP="00A60557">
          <w:pPr>
            <w:pStyle w:val="ListeParagraf"/>
            <w:numPr>
              <w:ilvl w:val="0"/>
              <w:numId w:val="37"/>
            </w:numPr>
            <w:tabs>
              <w:tab w:val="left" w:pos="426"/>
              <w:tab w:val="left" w:pos="1560"/>
            </w:tabs>
            <w:spacing w:before="100" w:beforeAutospacing="1"/>
            <w:ind w:left="0" w:firstLine="0"/>
            <w:jc w:val="both"/>
          </w:pPr>
          <w:r w:rsidRPr="00A60557">
            <w:t>Emlak ve İstimlâk Dairesi Başkanlığına ait 6 aylık ve yıllık faaliyet raporları ve sunum çalışmalarını yapmak,</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Resmi kurumlara taşınmaz tahsisi işlemleri,</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Resmi kurumlara Belediye Kanununa göre taşınmaz satışı işlemleri,</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 şirketlerine taşınmaz devri işlemleri,</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Resmi kurumlardan Belediyemiz adına tahsisin alınması işlemleri,</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Resmi kurumlardan mülkiyet devrinin alınması işlemleri,</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Belediyeye ait arsa ve binanın 2886 sayılı D.İ.K ile satışı işlemleri,</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Kurumlarla ilgili mevzuata göre takas ve trampa işlemleri,</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Yatırım karşılığı mülkiyet devri işlemleri,</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 xml:space="preserve">Özel mülkiyet İle takas-trampa işlemleri, </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Belediyenin özel malları veya üst hakkı belediyeye verilmiş olan kıyı, dolgu ve donatı alanları üzerinde, bu üst hakkına dayanılarak ilgili mevzuat doğrultusunda yapılacak tesisler için irtifak hakkı–üst hakkı tesis etmek. Buna yönelik idari sözleşme ve şartnameleri düzenlemek, ihale işlemlerini yapmak,</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Belediyeye bağlı ilçe ve ilk kad</w:t>
          </w:r>
          <w:r w:rsidR="00060566">
            <w:rPr>
              <w:rFonts w:ascii="Times New Roman" w:hAnsi="Times New Roman" w:cs="Times New Roman"/>
              <w:sz w:val="24"/>
              <w:szCs w:val="24"/>
            </w:rPr>
            <w:t xml:space="preserve">eme belediyeleri ve diğer kamu kurum ve </w:t>
          </w:r>
          <w:r w:rsidRPr="00A60557">
            <w:rPr>
              <w:rFonts w:ascii="Times New Roman" w:hAnsi="Times New Roman" w:cs="Times New Roman"/>
              <w:sz w:val="24"/>
              <w:szCs w:val="24"/>
            </w:rPr>
            <w:t>kuruluşları ile vatandaşlar tarafından yapılan, 4982 Sayılı Bilgi Edinme Kanunu ve 3071 sayılı dilekçe kanunu kapsamındaki bilgi edinmek amaçlı başvurulara ilgili mevzuatta  belirtilen süreler  içerisinde cevap vermek.</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Belediyenin alacağına istinaden vatandaş mülküne haciz konulması,</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Belediyenin alacağına istinaden vatandaş mülküne ipotek konulması</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 taşınmazının bankalara teminat olarak verilmesi işlemleri,</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Başka kişi ve kurumların taşınmazlarına belediye lehine gayri ayni hak tesis edilmesi,</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 xml:space="preserve">3194 sayılı yasa ile hazine taşınmazının hazineden tapudan terkin edilmesi, </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Taşınmaz yönetimine ilişkin protokol yapılması,</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Vakıflar Genel Müdürlüğüne ait tarihi yerlerin bedelsiz olarak devir alınması,</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TOKİ’ye konut karşılığı taşınmaz devir edilmesi işlemleri,</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TOKİ taşınmazlarının devir alınması işlemleri,</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Kamu yararı kararı olan sivil toplum örgütlerine yer tahsisi işlemleri,</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3071 sayılı dilekçe kanunu kapsamındaki taleplere cevap verilmesi,</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Belediyeye taşınmaz mal hibe edilmesi işlemleri,</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Doğrudan temin yoluyla taşınmaz satın alınması işlemlerini yapmak.</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 xml:space="preserve">Gerekli hallerde kamulaştırma işlemlerinin yapılması ve sonuçlandırılması için Kamulaştırma Şube Müdürlüğünden talepte bulunmak.  </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Belediyeye bağlı ilçe ve ilk kademe belediyeleri ile belediyenin kendi mülkiyetlerinde bulunan taşınmaz malları 5393 sayılı kanunun 75 inci maddesinin (d) fıkrası kapsamındaki işlemler,</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 adına Tapuda tescilli olan “ yol,</w:t>
          </w:r>
          <w:r w:rsidR="00B27C27">
            <w:rPr>
              <w:rFonts w:ascii="Times New Roman" w:hAnsi="Times New Roman" w:cs="Times New Roman"/>
              <w:sz w:val="24"/>
              <w:szCs w:val="24"/>
            </w:rPr>
            <w:t xml:space="preserve"> </w:t>
          </w:r>
          <w:r w:rsidRPr="00A60557">
            <w:rPr>
              <w:rFonts w:ascii="Times New Roman" w:hAnsi="Times New Roman" w:cs="Times New Roman"/>
              <w:sz w:val="24"/>
              <w:szCs w:val="24"/>
            </w:rPr>
            <w:t>park,</w:t>
          </w:r>
          <w:r w:rsidR="00B27C27">
            <w:rPr>
              <w:rFonts w:ascii="Times New Roman" w:hAnsi="Times New Roman" w:cs="Times New Roman"/>
              <w:sz w:val="24"/>
              <w:szCs w:val="24"/>
            </w:rPr>
            <w:t xml:space="preserve"> </w:t>
          </w:r>
          <w:r w:rsidRPr="00A60557">
            <w:rPr>
              <w:rFonts w:ascii="Times New Roman" w:hAnsi="Times New Roman" w:cs="Times New Roman"/>
              <w:sz w:val="24"/>
              <w:szCs w:val="24"/>
            </w:rPr>
            <w:t>yeşil alan,</w:t>
          </w:r>
          <w:r w:rsidR="00B27C27">
            <w:rPr>
              <w:rFonts w:ascii="Times New Roman" w:hAnsi="Times New Roman" w:cs="Times New Roman"/>
              <w:sz w:val="24"/>
              <w:szCs w:val="24"/>
            </w:rPr>
            <w:t xml:space="preserve"> </w:t>
          </w:r>
          <w:r w:rsidRPr="00A60557">
            <w:rPr>
              <w:rFonts w:ascii="Times New Roman" w:hAnsi="Times New Roman" w:cs="Times New Roman"/>
              <w:sz w:val="24"/>
              <w:szCs w:val="24"/>
            </w:rPr>
            <w:t>çocuk bahçesi” cinsindeki taşınmazların tapu kütüğünden terkin işlemlerini yapmak,</w:t>
          </w:r>
        </w:p>
        <w:p w:rsid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Makamın Talimatıyla Taşınmaz Yö</w:t>
          </w:r>
          <w:r>
            <w:rPr>
              <w:rFonts w:ascii="Times New Roman" w:hAnsi="Times New Roman" w:cs="Times New Roman"/>
              <w:sz w:val="24"/>
              <w:szCs w:val="24"/>
            </w:rPr>
            <w:t>netimine İlişkin Diğer İşlemler</w:t>
          </w:r>
        </w:p>
        <w:p w:rsid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 xml:space="preserve">Belediyeye ait taşınmaz malların kiralanmasına yönelik idari işlemlerin yapılmasını sağlamak, kiralamalara ilişkin ihale işlemlerini yapmak, sözleşme ve şartnameleri düzenlemek, </w:t>
          </w:r>
        </w:p>
        <w:p w:rsid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Kira süresi biten belediye taşınmazlarını idari sözleşme kurallarına uygun ve eksiksiz olarak teslim almak, tahliyesini sağlamak, aksi durumda tam teslim amacıyla gereken idari işlemlerin yapılması için gereğini yapmak,</w:t>
          </w:r>
        </w:p>
        <w:p w:rsid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 görev ve hizmet alanına giren konularda gerektiğinde ve ilgili mevzuat doğrultusunda, gerçek ve tüzel kişiler veya kamu kurumları ile</w:t>
          </w:r>
          <w:r w:rsidR="00B27C27">
            <w:rPr>
              <w:rFonts w:ascii="Times New Roman" w:hAnsi="Times New Roman" w:cs="Times New Roman"/>
              <w:sz w:val="24"/>
              <w:szCs w:val="24"/>
            </w:rPr>
            <w:t xml:space="preserve"> yapılacak kiralama ile ilgili </w:t>
          </w:r>
          <w:r w:rsidRPr="00A60557">
            <w:rPr>
              <w:rFonts w:ascii="Times New Roman" w:hAnsi="Times New Roman" w:cs="Times New Roman"/>
              <w:sz w:val="24"/>
              <w:szCs w:val="24"/>
            </w:rPr>
            <w:t xml:space="preserve">protokol ve idari sözleşmelerin düzenlenmesini sağlamak. </w:t>
          </w:r>
        </w:p>
        <w:p w:rsid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 hizmetlerinin sunulması için gerekli olan bina ve taşınmaz kiralamalarına yönelik araştırmaları yapmak belediye birimlerinden gelen teklifleri incelemek ve bu konuya ilişkin idari iş ve işlemleri yapmak,</w:t>
          </w:r>
        </w:p>
        <w:p w:rsid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 taşınmazları ile Belediye tasarrufundaki kıyı ve dolgu alanları üzerindeki işgalleri tespit etmek ve gerekli ecrimisil uygulama işlemlerini yapmak ve tahliyelerini sağlamak,</w:t>
          </w:r>
        </w:p>
        <w:p w:rsid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Telekom başta olmak üzere iletişim kurumları ile diğer gerekli kurumların yer altı ve yer üstü geçiş hakkı işlemlerini yapmak,</w:t>
          </w:r>
        </w:p>
        <w:p w:rsid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 xml:space="preserve">Müdürlüğü ilgilendiren ve yargıya </w:t>
          </w:r>
          <w:r w:rsidR="00B27C27">
            <w:rPr>
              <w:rFonts w:ascii="Times New Roman" w:hAnsi="Times New Roman" w:cs="Times New Roman"/>
              <w:sz w:val="24"/>
              <w:szCs w:val="24"/>
            </w:rPr>
            <w:t>intikal eden konular hakkında</w:t>
          </w:r>
          <w:r w:rsidRPr="00A60557">
            <w:rPr>
              <w:rFonts w:ascii="Times New Roman" w:hAnsi="Times New Roman" w:cs="Times New Roman"/>
              <w:sz w:val="24"/>
              <w:szCs w:val="24"/>
            </w:rPr>
            <w:t xml:space="preserve"> mahkeme ya da Hukuk I. Müşavirliğince istenen bilgi ve belgeler ile</w:t>
          </w:r>
          <w:r w:rsidR="00B27C27">
            <w:rPr>
              <w:rFonts w:ascii="Times New Roman" w:hAnsi="Times New Roman" w:cs="Times New Roman"/>
              <w:sz w:val="24"/>
              <w:szCs w:val="24"/>
            </w:rPr>
            <w:t xml:space="preserve"> </w:t>
          </w:r>
          <w:r w:rsidRPr="00A60557">
            <w:rPr>
              <w:rFonts w:ascii="Times New Roman" w:hAnsi="Times New Roman" w:cs="Times New Roman"/>
              <w:sz w:val="24"/>
              <w:szCs w:val="24"/>
            </w:rPr>
            <w:t>denetim müfettişlerince istenen bilgi ve belgeleri zamanında ve tam olarak hazırlayarak iletmek,</w:t>
          </w:r>
        </w:p>
        <w:p w:rsid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 mülkiyetinde veya tasarrufundaki kiraya verilen taşınmaz malların envanterini ve kayıtlarını tutmak,</w:t>
          </w:r>
        </w:p>
        <w:p w:rsid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Emlak ve İstimlâk Dairesi Başkanlığına ait 6 aylık ve yıllık faaliyet raporları ve sunum çalışmalarını yapmak,</w:t>
          </w:r>
        </w:p>
        <w:p w:rsid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Emlak ve İstimlâk Dairesi Başkanlığınca yürütülen tüm iş ve işlemlere ait her türlü bilgi belge ve dokümanın arşiv koordinasyonunu sağlamak Daire genel arşivini düzenli tutmak,</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eastAsia="Times New Roman" w:hAnsi="Times New Roman" w:cs="Times New Roman"/>
              <w:sz w:val="24"/>
              <w:szCs w:val="24"/>
            </w:rPr>
            <w:t>Daire Başkanlığı personelinin tüm özlük işlerini izleyerek işçi-memur hasta kâğıtlarını ve her türlü izinlerini, imza föylerini düzenlemek,</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eastAsia="Times New Roman" w:hAnsi="Times New Roman" w:cs="Times New Roman"/>
              <w:sz w:val="24"/>
              <w:szCs w:val="24"/>
            </w:rPr>
            <w:t>Daire Başkanlığının her türlü demirbaş, kırtasiye ve benzeri ihtiyaçlarını tespit ederek bunların temini için gerekli işlemleri yapmak, demirbaş kayıtlarını tutmak,</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eastAsia="Times New Roman" w:hAnsi="Times New Roman" w:cs="Times New Roman"/>
              <w:sz w:val="24"/>
              <w:szCs w:val="24"/>
            </w:rPr>
            <w:t>Dairenin her türlü haberleşme, iletişim, yayım, ambarlama faaliyetlerinin yapmak,</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eastAsia="Times New Roman" w:hAnsi="Times New Roman" w:cs="Times New Roman"/>
              <w:sz w:val="24"/>
              <w:szCs w:val="24"/>
            </w:rPr>
            <w:t>Diğer Şube Müdürlükleri ile koordineli olarak Daire Başkanlığı bütçesini hazırlamak,</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eastAsia="Times New Roman" w:hAnsi="Times New Roman" w:cs="Times New Roman"/>
              <w:sz w:val="24"/>
              <w:szCs w:val="24"/>
            </w:rPr>
            <w:t>Daireye ait kredi, avans ve benzeri işlemlerde ödeme evraklarını yönlendirmek makamın talimatıyla mevzuat doğrultusunda satın alma iş ve işlemlerini yapmak,</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eastAsia="Times New Roman" w:hAnsi="Times New Roman" w:cs="Times New Roman"/>
              <w:sz w:val="24"/>
              <w:szCs w:val="24"/>
            </w:rPr>
            <w:t>Arşivleme, dağıtım iş ve işlemlerini diğer birim ve şubelerle koordineli olarak ilgili mevzuata göre yürütülmesini sağlamak,</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eastAsia="Times New Roman" w:hAnsi="Times New Roman" w:cs="Times New Roman"/>
              <w:sz w:val="24"/>
              <w:szCs w:val="24"/>
            </w:rPr>
            <w:t xml:space="preserve">Daire başkanlığı zimmetine verilecek olan araçları teslim almak ve bakımları ile diğer konularda gerekli iş ve işlemleri yapmak. </w:t>
          </w:r>
        </w:p>
        <w:p w:rsidR="00A60557" w:rsidRPr="00A60557" w:rsidRDefault="00A60557" w:rsidP="00A60557">
          <w:pPr>
            <w:numPr>
              <w:ilvl w:val="0"/>
              <w:numId w:val="37"/>
            </w:numPr>
            <w:tabs>
              <w:tab w:val="left" w:pos="426"/>
              <w:tab w:val="left" w:pos="1560"/>
            </w:tabs>
            <w:spacing w:after="0" w:line="240" w:lineRule="auto"/>
            <w:ind w:left="0" w:firstLine="0"/>
            <w:jc w:val="both"/>
            <w:rPr>
              <w:rFonts w:ascii="Times New Roman" w:hAnsi="Times New Roman" w:cs="Times New Roman"/>
              <w:sz w:val="24"/>
              <w:szCs w:val="24"/>
            </w:rPr>
          </w:pPr>
          <w:r w:rsidRPr="00A60557">
            <w:rPr>
              <w:rFonts w:ascii="Times New Roman" w:hAnsi="Times New Roman" w:cs="Times New Roman"/>
              <w:sz w:val="24"/>
              <w:szCs w:val="24"/>
            </w:rPr>
            <w:t>Belediyeye bağlı ilçe ve ilk kademe belediyeleri ve diğer kamu  kurum ve  kuruluşları ile vatandaşlar tarafından yapılan, 4982 sayılı Bilgi Edinme Kanunu ve 3071 sayılı Dilekçe Kanunu kapsamındaki bilgi edinmek amaçlı başvurulara ilgili mevzuatta  belirtilen s</w:t>
          </w:r>
          <w:bookmarkStart w:id="3" w:name="_Toc222635758"/>
          <w:r>
            <w:rPr>
              <w:rFonts w:ascii="Times New Roman" w:hAnsi="Times New Roman" w:cs="Times New Roman"/>
              <w:sz w:val="24"/>
              <w:szCs w:val="24"/>
            </w:rPr>
            <w:t>üreler  içerisinde cevap vermek.</w:t>
          </w:r>
        </w:p>
        <w:p w:rsidR="00A60557" w:rsidRDefault="00A60557" w:rsidP="008B67CC">
          <w:pPr>
            <w:pStyle w:val="Balk2"/>
            <w:ind w:left="284"/>
            <w:jc w:val="both"/>
            <w:rPr>
              <w:i w:val="0"/>
              <w:sz w:val="24"/>
              <w:szCs w:val="24"/>
            </w:rPr>
          </w:pPr>
        </w:p>
        <w:p w:rsidR="008B67CC" w:rsidRPr="00E93FC4" w:rsidRDefault="00060566" w:rsidP="008B67CC">
          <w:pPr>
            <w:pStyle w:val="Balk2"/>
            <w:ind w:left="284"/>
            <w:jc w:val="both"/>
            <w:rPr>
              <w:rFonts w:ascii="Times New Roman" w:hAnsi="Times New Roman" w:cs="Times New Roman"/>
              <w:i w:val="0"/>
              <w:sz w:val="32"/>
              <w:szCs w:val="32"/>
            </w:rPr>
          </w:pPr>
          <w:r w:rsidRPr="00E93FC4">
            <w:rPr>
              <w:rFonts w:ascii="Times New Roman" w:hAnsi="Times New Roman" w:cs="Times New Roman"/>
              <w:i w:val="0"/>
              <w:sz w:val="32"/>
              <w:szCs w:val="32"/>
            </w:rPr>
            <w:t>C</w:t>
          </w:r>
          <w:r w:rsidR="008B67CC" w:rsidRPr="00E93FC4">
            <w:rPr>
              <w:rFonts w:ascii="Times New Roman" w:hAnsi="Times New Roman" w:cs="Times New Roman"/>
              <w:i w:val="0"/>
              <w:sz w:val="32"/>
              <w:szCs w:val="32"/>
            </w:rPr>
            <w:t>. Daire Başkanlığına İlişkin Bilgiler</w:t>
          </w:r>
          <w:bookmarkEnd w:id="3"/>
        </w:p>
        <w:p w:rsidR="008B67CC" w:rsidRPr="00E93FC4" w:rsidRDefault="008B67CC" w:rsidP="008B67CC">
          <w:pPr>
            <w:spacing w:line="135" w:lineRule="atLeast"/>
            <w:rPr>
              <w:rFonts w:ascii="Times New Roman" w:hAnsi="Times New Roman" w:cs="Times New Roman"/>
              <w:b/>
              <w:sz w:val="28"/>
              <w:szCs w:val="28"/>
            </w:rPr>
          </w:pPr>
          <w:r w:rsidRPr="00E93FC4">
            <w:rPr>
              <w:rFonts w:ascii="Times New Roman" w:hAnsi="Times New Roman" w:cs="Times New Roman"/>
            </w:rPr>
            <w:t xml:space="preserve"> </w:t>
          </w:r>
          <w:bookmarkStart w:id="4" w:name="_Toc222635759"/>
          <w:r w:rsidRPr="00E93FC4">
            <w:rPr>
              <w:rFonts w:ascii="Times New Roman" w:hAnsi="Times New Roman" w:cs="Times New Roman"/>
            </w:rPr>
            <w:t xml:space="preserve">     </w:t>
          </w:r>
          <w:r w:rsidRPr="00E93FC4">
            <w:rPr>
              <w:rFonts w:ascii="Times New Roman" w:hAnsi="Times New Roman" w:cs="Times New Roman"/>
              <w:b/>
              <w:sz w:val="28"/>
              <w:szCs w:val="28"/>
            </w:rPr>
            <w:t>1- Fiziksel Yapı</w:t>
          </w:r>
          <w:bookmarkEnd w:id="4"/>
        </w:p>
        <w:p w:rsidR="00637C3E" w:rsidRPr="00E93FC4" w:rsidRDefault="00637C3E" w:rsidP="008B67CC">
          <w:pPr>
            <w:spacing w:line="135" w:lineRule="atLeast"/>
            <w:rPr>
              <w:rFonts w:ascii="Times New Roman" w:hAnsi="Times New Roman" w:cs="Times New Roman"/>
              <w:b/>
              <w:sz w:val="20"/>
              <w:szCs w:val="20"/>
            </w:rPr>
          </w:pPr>
          <w:r>
            <w:rPr>
              <w:b/>
              <w:sz w:val="28"/>
              <w:szCs w:val="28"/>
            </w:rPr>
            <w:tab/>
          </w:r>
          <w:r w:rsidRPr="00E93FC4">
            <w:rPr>
              <w:rFonts w:ascii="Times New Roman" w:hAnsi="Times New Roman" w:cs="Times New Roman"/>
              <w:b/>
              <w:sz w:val="28"/>
              <w:szCs w:val="28"/>
            </w:rPr>
            <w:t xml:space="preserve">                                  </w:t>
          </w:r>
          <w:r w:rsidR="00E93FC4">
            <w:rPr>
              <w:rFonts w:ascii="Times New Roman" w:hAnsi="Times New Roman" w:cs="Times New Roman"/>
              <w:b/>
              <w:sz w:val="28"/>
              <w:szCs w:val="28"/>
            </w:rPr>
            <w:t xml:space="preserve">      </w:t>
          </w:r>
          <w:r w:rsidRPr="00E93FC4">
            <w:rPr>
              <w:rFonts w:ascii="Times New Roman" w:hAnsi="Times New Roman" w:cs="Times New Roman"/>
              <w:b/>
              <w:sz w:val="20"/>
              <w:szCs w:val="20"/>
            </w:rPr>
            <w:t>TAŞINIR MAL TABLOSU</w:t>
          </w:r>
        </w:p>
        <w:tbl>
          <w:tblPr>
            <w:tblW w:w="6804" w:type="dxa"/>
            <w:tblInd w:w="1346" w:type="dxa"/>
            <w:tblCellMar>
              <w:left w:w="70" w:type="dxa"/>
              <w:right w:w="70" w:type="dxa"/>
            </w:tblCellMar>
            <w:tblLook w:val="04A0" w:firstRow="1" w:lastRow="0" w:firstColumn="1" w:lastColumn="0" w:noHBand="0" w:noVBand="1"/>
          </w:tblPr>
          <w:tblGrid>
            <w:gridCol w:w="4111"/>
            <w:gridCol w:w="2693"/>
          </w:tblGrid>
          <w:tr w:rsidR="00637C3E" w:rsidRPr="00637C3E" w:rsidTr="005C4628">
            <w:trPr>
              <w:trHeight w:val="300"/>
            </w:trPr>
            <w:tc>
              <w:tcPr>
                <w:tcW w:w="41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b/>
                    <w:color w:val="000000"/>
                    <w:sz w:val="20"/>
                    <w:szCs w:val="20"/>
                    <w:lang w:eastAsia="tr-TR"/>
                  </w:rPr>
                </w:pPr>
                <w:r w:rsidRPr="00B5538F">
                  <w:rPr>
                    <w:rFonts w:ascii="Times New Roman" w:eastAsia="Times New Roman" w:hAnsi="Times New Roman" w:cs="Times New Roman"/>
                    <w:b/>
                    <w:color w:val="000000"/>
                    <w:sz w:val="20"/>
                    <w:szCs w:val="20"/>
                    <w:lang w:eastAsia="tr-TR"/>
                  </w:rPr>
                  <w:t>AÇIKLAMA</w:t>
                </w:r>
              </w:p>
            </w:tc>
            <w:tc>
              <w:tcPr>
                <w:tcW w:w="2693" w:type="dxa"/>
                <w:tcBorders>
                  <w:top w:val="single" w:sz="4" w:space="0" w:color="auto"/>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b/>
                    <w:color w:val="000000"/>
                    <w:sz w:val="20"/>
                    <w:szCs w:val="20"/>
                    <w:lang w:eastAsia="tr-TR"/>
                  </w:rPr>
                </w:pPr>
                <w:r w:rsidRPr="00B5538F">
                  <w:rPr>
                    <w:rFonts w:ascii="Times New Roman" w:eastAsia="Times New Roman" w:hAnsi="Times New Roman" w:cs="Times New Roman"/>
                    <w:b/>
                    <w:color w:val="000000"/>
                    <w:sz w:val="20"/>
                    <w:szCs w:val="20"/>
                    <w:lang w:eastAsia="tr-TR"/>
                  </w:rPr>
                  <w:t>MİKTAR</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İlkyardım Dolabı</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1</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Flama Direği</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2</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Flamalar</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1</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Bilgisayar Çantaları</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2</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Diğer Televizyonlar</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1</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Hesap Makineleri</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7</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Klimalar</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8</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B27C27"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El Kurutma Makina</w:t>
                </w:r>
                <w:r w:rsidR="00637C3E" w:rsidRPr="00B5538F">
                  <w:rPr>
                    <w:rFonts w:ascii="Times New Roman" w:eastAsia="Times New Roman" w:hAnsi="Times New Roman" w:cs="Times New Roman"/>
                    <w:color w:val="000000"/>
                    <w:lang w:eastAsia="tr-TR"/>
                  </w:rPr>
                  <w:t>sı</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1</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Mühürler</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1</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Dosya Dolapları(Başkan)</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1</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Dosya Dolapları(Müdür)</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2</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Dosya Dolapları(Personel)</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14</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Arşiv Tipi Volanlı Dolaplar</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12</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Çelik Dosya Dolabı</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2</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Toplantı Masaları</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1</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Çalışma Masaları(Başkan)</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1</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Çalışma Masaları(Personel)</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20</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Çalışma Koltukları(Başkan)</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1</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Çalışma Koltukları(Müdür)</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3</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Çalışma Koltukları(Personel)</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17</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Bekleme Koltuğu Üçlü</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2</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Misafir Koltuğu (Personel)</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16</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Misafir Koltuğu (Müdür)</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4</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Misafir Koltuğu (Başkan)</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4</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Toplantı Koltuğu</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6</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Sehpalar(Başkan)</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1</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Sehpalar(Personel)</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17</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Etajerler ve Kesonlar (Başkan)</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2</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Etajerler ve Kesonlar (Personel)</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33</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Panolar</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3</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Metal Ayaklı Askılık</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7</w:t>
                </w:r>
              </w:p>
            </w:tc>
          </w:tr>
          <w:tr w:rsidR="00637C3E" w:rsidRPr="00B5538F" w:rsidTr="005C4628">
            <w:trPr>
              <w:trHeight w:val="300"/>
            </w:trPr>
            <w:tc>
              <w:tcPr>
                <w:tcW w:w="4111" w:type="dxa"/>
                <w:tcBorders>
                  <w:top w:val="nil"/>
                  <w:left w:val="single" w:sz="4" w:space="0" w:color="auto"/>
                  <w:bottom w:val="single" w:sz="4" w:space="0" w:color="auto"/>
                  <w:right w:val="single" w:sz="4" w:space="0" w:color="auto"/>
                </w:tcBorders>
                <w:shd w:val="clear" w:color="auto" w:fill="auto"/>
                <w:noWrap/>
                <w:vAlign w:val="bottom"/>
                <w:hideMark/>
              </w:tcPr>
              <w:p w:rsidR="00637C3E" w:rsidRPr="00B5538F" w:rsidRDefault="00637C3E" w:rsidP="00637C3E">
                <w:pPr>
                  <w:spacing w:after="0" w:line="240" w:lineRule="auto"/>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Dilsiz Uşak</w:t>
                </w:r>
              </w:p>
            </w:tc>
            <w:tc>
              <w:tcPr>
                <w:tcW w:w="2693" w:type="dxa"/>
                <w:tcBorders>
                  <w:top w:val="nil"/>
                  <w:left w:val="nil"/>
                  <w:bottom w:val="single" w:sz="4" w:space="0" w:color="auto"/>
                  <w:right w:val="single" w:sz="4" w:space="0" w:color="auto"/>
                </w:tcBorders>
                <w:shd w:val="clear" w:color="auto" w:fill="auto"/>
                <w:noWrap/>
                <w:vAlign w:val="bottom"/>
                <w:hideMark/>
              </w:tcPr>
              <w:p w:rsidR="00637C3E" w:rsidRPr="00B5538F" w:rsidRDefault="00637C3E" w:rsidP="005C4628">
                <w:pPr>
                  <w:spacing w:after="0" w:line="240" w:lineRule="auto"/>
                  <w:jc w:val="center"/>
                  <w:rPr>
                    <w:rFonts w:ascii="Times New Roman" w:eastAsia="Times New Roman" w:hAnsi="Times New Roman" w:cs="Times New Roman"/>
                    <w:color w:val="000000"/>
                    <w:lang w:eastAsia="tr-TR"/>
                  </w:rPr>
                </w:pPr>
                <w:r w:rsidRPr="00B5538F">
                  <w:rPr>
                    <w:rFonts w:ascii="Times New Roman" w:eastAsia="Times New Roman" w:hAnsi="Times New Roman" w:cs="Times New Roman"/>
                    <w:color w:val="000000"/>
                    <w:lang w:eastAsia="tr-TR"/>
                  </w:rPr>
                  <w:t>3</w:t>
                </w:r>
              </w:p>
            </w:tc>
          </w:tr>
        </w:tbl>
        <w:p w:rsidR="00220FDE" w:rsidRPr="00B5538F" w:rsidRDefault="00220FDE" w:rsidP="00362A48">
          <w:pPr>
            <w:rPr>
              <w:rFonts w:ascii="Times New Roman" w:hAnsi="Times New Roman" w:cs="Times New Roman"/>
            </w:rPr>
          </w:pPr>
        </w:p>
        <w:p w:rsidR="00220FDE" w:rsidRPr="00B5538F" w:rsidRDefault="00E93FC4" w:rsidP="0036789D">
          <w:pPr>
            <w:ind w:left="142"/>
            <w:rPr>
              <w:rFonts w:ascii="Times New Roman" w:hAnsi="Times New Roman" w:cs="Times New Roman"/>
              <w:b/>
              <w:sz w:val="24"/>
              <w:szCs w:val="24"/>
            </w:rPr>
          </w:pPr>
          <w:r>
            <w:rPr>
              <w:b/>
            </w:rPr>
            <w:tab/>
          </w:r>
          <w:r>
            <w:rPr>
              <w:b/>
            </w:rPr>
            <w:tab/>
          </w:r>
          <w:r>
            <w:rPr>
              <w:b/>
            </w:rPr>
            <w:tab/>
          </w:r>
          <w:r>
            <w:rPr>
              <w:b/>
            </w:rPr>
            <w:tab/>
            <w:t xml:space="preserve">                </w:t>
          </w:r>
          <w:r w:rsidR="00220FDE" w:rsidRPr="00B5538F">
            <w:rPr>
              <w:rFonts w:ascii="Times New Roman" w:hAnsi="Times New Roman" w:cs="Times New Roman"/>
              <w:b/>
              <w:sz w:val="24"/>
              <w:szCs w:val="24"/>
            </w:rPr>
            <w:t>ARAÇ TABLOSU</w:t>
          </w:r>
        </w:p>
        <w:tbl>
          <w:tblPr>
            <w:tblW w:w="6039" w:type="dxa"/>
            <w:tblInd w:w="1690" w:type="dxa"/>
            <w:tblCellMar>
              <w:left w:w="70" w:type="dxa"/>
              <w:right w:w="70" w:type="dxa"/>
            </w:tblCellMar>
            <w:tblLook w:val="04A0" w:firstRow="1" w:lastRow="0" w:firstColumn="1" w:lastColumn="0" w:noHBand="0" w:noVBand="1"/>
          </w:tblPr>
          <w:tblGrid>
            <w:gridCol w:w="517"/>
            <w:gridCol w:w="4266"/>
            <w:gridCol w:w="1256"/>
          </w:tblGrid>
          <w:tr w:rsidR="00220FDE" w:rsidTr="0036789D">
            <w:trPr>
              <w:trHeight w:val="519"/>
            </w:trPr>
            <w:tc>
              <w:tcPr>
                <w:tcW w:w="517"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0FDE" w:rsidRDefault="00220FDE" w:rsidP="003C7840">
                <w:pPr>
                  <w:rPr>
                    <w:color w:val="000000"/>
                  </w:rPr>
                </w:pPr>
              </w:p>
            </w:tc>
            <w:tc>
              <w:tcPr>
                <w:tcW w:w="4266" w:type="dxa"/>
                <w:tcBorders>
                  <w:top w:val="single" w:sz="4" w:space="0" w:color="auto"/>
                  <w:left w:val="nil"/>
                  <w:bottom w:val="single" w:sz="4" w:space="0" w:color="auto"/>
                  <w:right w:val="single" w:sz="4" w:space="0" w:color="auto"/>
                </w:tcBorders>
                <w:shd w:val="clear" w:color="auto" w:fill="auto"/>
                <w:noWrap/>
                <w:vAlign w:val="center"/>
              </w:tcPr>
              <w:p w:rsidR="00220FDE" w:rsidRPr="00B5538F" w:rsidRDefault="00220FDE" w:rsidP="00B5538F">
                <w:pPr>
                  <w:spacing w:before="240"/>
                  <w:jc w:val="center"/>
                  <w:rPr>
                    <w:rFonts w:ascii="Times New Roman" w:hAnsi="Times New Roman" w:cs="Times New Roman"/>
                    <w:color w:val="000000"/>
                    <w:sz w:val="20"/>
                    <w:szCs w:val="20"/>
                  </w:rPr>
                </w:pPr>
                <w:r w:rsidRPr="00B5538F">
                  <w:rPr>
                    <w:rFonts w:ascii="Times New Roman" w:hAnsi="Times New Roman" w:cs="Times New Roman"/>
                    <w:b/>
                    <w:sz w:val="20"/>
                    <w:szCs w:val="20"/>
                  </w:rPr>
                  <w:t>MARKA MODEL</w:t>
                </w:r>
              </w:p>
            </w:tc>
            <w:tc>
              <w:tcPr>
                <w:tcW w:w="1256" w:type="dxa"/>
                <w:tcBorders>
                  <w:top w:val="single" w:sz="4" w:space="0" w:color="auto"/>
                  <w:left w:val="nil"/>
                  <w:bottom w:val="single" w:sz="4" w:space="0" w:color="auto"/>
                  <w:right w:val="single" w:sz="4" w:space="0" w:color="auto"/>
                </w:tcBorders>
                <w:shd w:val="clear" w:color="auto" w:fill="auto"/>
                <w:noWrap/>
                <w:vAlign w:val="bottom"/>
              </w:tcPr>
              <w:p w:rsidR="00220FDE" w:rsidRPr="00B5538F" w:rsidRDefault="00220FDE" w:rsidP="003C7840">
                <w:pPr>
                  <w:jc w:val="center"/>
                  <w:rPr>
                    <w:rFonts w:ascii="Times New Roman" w:hAnsi="Times New Roman" w:cs="Times New Roman"/>
                    <w:color w:val="000000"/>
                    <w:sz w:val="20"/>
                    <w:szCs w:val="20"/>
                  </w:rPr>
                </w:pPr>
                <w:r w:rsidRPr="00B5538F">
                  <w:rPr>
                    <w:rFonts w:ascii="Times New Roman" w:hAnsi="Times New Roman" w:cs="Times New Roman"/>
                    <w:b/>
                    <w:sz w:val="20"/>
                    <w:szCs w:val="20"/>
                  </w:rPr>
                  <w:t>PLAKA</w:t>
                </w:r>
              </w:p>
            </w:tc>
          </w:tr>
          <w:tr w:rsidR="00220FDE" w:rsidRPr="00B5538F" w:rsidTr="0036789D">
            <w:trPr>
              <w:trHeight w:val="519"/>
            </w:trPr>
            <w:tc>
              <w:tcPr>
                <w:tcW w:w="5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20FDE" w:rsidRPr="00B5538F" w:rsidRDefault="00220FDE" w:rsidP="003C7840">
                <w:pPr>
                  <w:rPr>
                    <w:rFonts w:ascii="Times New Roman" w:hAnsi="Times New Roman" w:cs="Times New Roman"/>
                    <w:color w:val="000000"/>
                  </w:rPr>
                </w:pPr>
                <w:r w:rsidRPr="00B5538F">
                  <w:rPr>
                    <w:rFonts w:ascii="Times New Roman" w:hAnsi="Times New Roman" w:cs="Times New Roman"/>
                    <w:color w:val="000000"/>
                  </w:rPr>
                  <w:t>1</w:t>
                </w:r>
              </w:p>
            </w:tc>
            <w:tc>
              <w:tcPr>
                <w:tcW w:w="4266" w:type="dxa"/>
                <w:tcBorders>
                  <w:top w:val="single" w:sz="4" w:space="0" w:color="auto"/>
                  <w:left w:val="nil"/>
                  <w:bottom w:val="single" w:sz="4" w:space="0" w:color="auto"/>
                  <w:right w:val="single" w:sz="4" w:space="0" w:color="auto"/>
                </w:tcBorders>
                <w:shd w:val="clear" w:color="auto" w:fill="auto"/>
                <w:noWrap/>
                <w:vAlign w:val="center"/>
                <w:hideMark/>
              </w:tcPr>
              <w:p w:rsidR="00220FDE" w:rsidRPr="00B5538F" w:rsidRDefault="00220FDE" w:rsidP="00220FDE">
                <w:pPr>
                  <w:rPr>
                    <w:rFonts w:ascii="Times New Roman" w:hAnsi="Times New Roman" w:cs="Times New Roman"/>
                    <w:color w:val="000000"/>
                  </w:rPr>
                </w:pPr>
                <w:r w:rsidRPr="00B5538F">
                  <w:rPr>
                    <w:rFonts w:ascii="Times New Roman" w:hAnsi="Times New Roman" w:cs="Times New Roman"/>
                    <w:color w:val="000000"/>
                  </w:rPr>
                  <w:t xml:space="preserve"> </w:t>
                </w:r>
                <w:r w:rsidRPr="00B5538F">
                  <w:rPr>
                    <w:rFonts w:ascii="Times New Roman" w:hAnsi="Times New Roman" w:cs="Times New Roman"/>
                    <w:color w:val="000000" w:themeColor="text1"/>
                    <w:kern w:val="24"/>
                  </w:rPr>
                  <w:t>Ford Tourneo Courier.</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220FDE" w:rsidRPr="00B5538F" w:rsidRDefault="00220FDE" w:rsidP="003C7840">
                <w:pPr>
                  <w:jc w:val="center"/>
                  <w:rPr>
                    <w:rFonts w:ascii="Times New Roman" w:hAnsi="Times New Roman" w:cs="Times New Roman"/>
                    <w:color w:val="000000"/>
                  </w:rPr>
                </w:pPr>
                <w:r w:rsidRPr="00B5538F">
                  <w:rPr>
                    <w:rFonts w:ascii="Times New Roman" w:hAnsi="Times New Roman" w:cs="Times New Roman"/>
                    <w:color w:val="000000" w:themeColor="text1"/>
                    <w:kern w:val="24"/>
                  </w:rPr>
                  <w:t xml:space="preserve">  59 DB 557</w:t>
                </w:r>
              </w:p>
            </w:tc>
          </w:tr>
          <w:tr w:rsidR="00220FDE" w:rsidRPr="00B5538F" w:rsidTr="0036789D">
            <w:trPr>
              <w:trHeight w:val="335"/>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220FDE" w:rsidRPr="00B5538F" w:rsidRDefault="00220FDE" w:rsidP="003C7840">
                <w:pPr>
                  <w:rPr>
                    <w:rFonts w:ascii="Times New Roman" w:hAnsi="Times New Roman" w:cs="Times New Roman"/>
                    <w:color w:val="000000"/>
                  </w:rPr>
                </w:pPr>
                <w:r w:rsidRPr="00B5538F">
                  <w:rPr>
                    <w:rFonts w:ascii="Times New Roman" w:hAnsi="Times New Roman" w:cs="Times New Roman"/>
                    <w:color w:val="000000"/>
                  </w:rPr>
                  <w:t>2</w:t>
                </w:r>
              </w:p>
            </w:tc>
            <w:tc>
              <w:tcPr>
                <w:tcW w:w="4266" w:type="dxa"/>
                <w:tcBorders>
                  <w:top w:val="nil"/>
                  <w:left w:val="nil"/>
                  <w:bottom w:val="single" w:sz="4" w:space="0" w:color="auto"/>
                  <w:right w:val="single" w:sz="4" w:space="0" w:color="auto"/>
                </w:tcBorders>
                <w:shd w:val="clear" w:color="auto" w:fill="auto"/>
                <w:noWrap/>
                <w:vAlign w:val="center"/>
                <w:hideMark/>
              </w:tcPr>
              <w:p w:rsidR="00220FDE" w:rsidRPr="00B5538F" w:rsidRDefault="00220FDE" w:rsidP="00220FDE">
                <w:pPr>
                  <w:rPr>
                    <w:rFonts w:ascii="Times New Roman" w:hAnsi="Times New Roman" w:cs="Times New Roman"/>
                    <w:color w:val="000000"/>
                  </w:rPr>
                </w:pPr>
                <w:r w:rsidRPr="00B5538F">
                  <w:rPr>
                    <w:rFonts w:ascii="Times New Roman" w:hAnsi="Times New Roman" w:cs="Times New Roman"/>
                    <w:color w:val="000000"/>
                  </w:rPr>
                  <w:t xml:space="preserve"> </w:t>
                </w:r>
                <w:r w:rsidRPr="00B5538F">
                  <w:rPr>
                    <w:rFonts w:ascii="Times New Roman" w:hAnsi="Times New Roman" w:cs="Times New Roman"/>
                    <w:color w:val="000000" w:themeColor="text1"/>
                    <w:kern w:val="24"/>
                  </w:rPr>
                  <w:t>Fiat Linea</w:t>
                </w:r>
              </w:p>
            </w:tc>
            <w:tc>
              <w:tcPr>
                <w:tcW w:w="1256" w:type="dxa"/>
                <w:tcBorders>
                  <w:top w:val="nil"/>
                  <w:left w:val="nil"/>
                  <w:bottom w:val="single" w:sz="4" w:space="0" w:color="auto"/>
                  <w:right w:val="single" w:sz="4" w:space="0" w:color="auto"/>
                </w:tcBorders>
                <w:shd w:val="clear" w:color="auto" w:fill="auto"/>
                <w:noWrap/>
                <w:vAlign w:val="bottom"/>
                <w:hideMark/>
              </w:tcPr>
              <w:p w:rsidR="00220FDE" w:rsidRPr="00B5538F" w:rsidRDefault="00220FDE" w:rsidP="003C7840">
                <w:pPr>
                  <w:jc w:val="center"/>
                  <w:rPr>
                    <w:rFonts w:ascii="Times New Roman" w:hAnsi="Times New Roman" w:cs="Times New Roman"/>
                    <w:color w:val="000000"/>
                  </w:rPr>
                </w:pPr>
                <w:r w:rsidRPr="00B5538F">
                  <w:rPr>
                    <w:rFonts w:ascii="Times New Roman" w:hAnsi="Times New Roman" w:cs="Times New Roman"/>
                    <w:color w:val="000000"/>
                  </w:rPr>
                  <w:t xml:space="preserve"> 59 DG 422 </w:t>
                </w:r>
              </w:p>
            </w:tc>
          </w:tr>
        </w:tbl>
        <w:p w:rsidR="00220FDE" w:rsidRDefault="00220FDE" w:rsidP="00362A48">
          <w:pPr>
            <w:rPr>
              <w:b/>
            </w:rPr>
          </w:pPr>
          <w:r>
            <w:rPr>
              <w:b/>
            </w:rPr>
            <w:tab/>
          </w:r>
        </w:p>
        <w:p w:rsidR="0036789D" w:rsidRDefault="0036789D" w:rsidP="00220FDE">
          <w:pPr>
            <w:pStyle w:val="Balk3"/>
            <w:tabs>
              <w:tab w:val="left" w:pos="2445"/>
            </w:tabs>
            <w:jc w:val="both"/>
          </w:pPr>
        </w:p>
        <w:p w:rsidR="00220FDE" w:rsidRPr="00E93FC4" w:rsidRDefault="00220FDE" w:rsidP="00220FDE">
          <w:pPr>
            <w:pStyle w:val="Balk3"/>
            <w:tabs>
              <w:tab w:val="left" w:pos="2445"/>
            </w:tabs>
            <w:jc w:val="both"/>
            <w:rPr>
              <w:sz w:val="28"/>
              <w:szCs w:val="28"/>
            </w:rPr>
          </w:pPr>
          <w:r w:rsidRPr="00E93FC4">
            <w:rPr>
              <w:rFonts w:ascii="Times New Roman" w:hAnsi="Times New Roman" w:cs="Times New Roman"/>
              <w:sz w:val="28"/>
              <w:szCs w:val="28"/>
            </w:rPr>
            <w:t>2</w:t>
          </w:r>
          <w:r w:rsidRPr="00E93FC4">
            <w:rPr>
              <w:sz w:val="28"/>
              <w:szCs w:val="28"/>
            </w:rPr>
            <w:t xml:space="preserve">- </w:t>
          </w:r>
          <w:r w:rsidRPr="00E93FC4">
            <w:rPr>
              <w:rFonts w:ascii="Times New Roman" w:hAnsi="Times New Roman" w:cs="Times New Roman"/>
              <w:sz w:val="28"/>
              <w:szCs w:val="28"/>
            </w:rPr>
            <w:t>Örgüt Yapısı</w:t>
          </w:r>
          <w:r w:rsidRPr="00E93FC4">
            <w:rPr>
              <w:sz w:val="28"/>
              <w:szCs w:val="28"/>
            </w:rPr>
            <w:tab/>
          </w:r>
        </w:p>
        <w:p w:rsidR="0017023C" w:rsidRDefault="00220FDE" w:rsidP="00362A48">
          <w:pPr>
            <w:rPr>
              <w:b/>
            </w:rPr>
          </w:pPr>
          <w:r w:rsidRPr="003E1B3E">
            <w:rPr>
              <w:noProof/>
              <w:lang w:eastAsia="tr-TR"/>
            </w:rPr>
            <w:drawing>
              <wp:inline distT="0" distB="0" distL="0" distR="0">
                <wp:extent cx="5800725" cy="6734175"/>
                <wp:effectExtent l="0" t="0" r="0" b="9525"/>
                <wp:docPr id="22" name="Diyagram 2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r>
            <w:rPr>
              <w:b/>
            </w:rPr>
            <w:tab/>
          </w:r>
          <w:r>
            <w:rPr>
              <w:b/>
            </w:rPr>
            <w:tab/>
          </w:r>
          <w:r>
            <w:rPr>
              <w:b/>
            </w:rPr>
            <w:tab/>
          </w:r>
          <w:r>
            <w:rPr>
              <w:b/>
            </w:rPr>
            <w:tab/>
          </w:r>
          <w:r>
            <w:rPr>
              <w:b/>
            </w:rPr>
            <w:tab/>
          </w:r>
        </w:p>
        <w:p w:rsidR="0036789D" w:rsidRDefault="0017023C" w:rsidP="00B642DA">
          <w:pPr>
            <w:rPr>
              <w:b/>
            </w:rPr>
          </w:pPr>
          <w:r>
            <w:rPr>
              <w:b/>
            </w:rPr>
            <w:br w:type="page"/>
          </w:r>
        </w:p>
        <w:p w:rsidR="0036789D" w:rsidRDefault="0036789D" w:rsidP="00B642DA">
          <w:pPr>
            <w:rPr>
              <w:b/>
            </w:rPr>
          </w:pPr>
        </w:p>
        <w:p w:rsidR="0036789D" w:rsidRPr="00E93FC4" w:rsidRDefault="0017023C" w:rsidP="00B642DA">
          <w:pPr>
            <w:rPr>
              <w:rFonts w:ascii="Times New Roman" w:hAnsi="Times New Roman" w:cs="Times New Roman"/>
              <w:b/>
              <w:color w:val="FF0000"/>
              <w:sz w:val="26"/>
              <w:szCs w:val="26"/>
            </w:rPr>
          </w:pPr>
          <w:r w:rsidRPr="00E93FC4">
            <w:rPr>
              <w:rFonts w:ascii="Times New Roman" w:hAnsi="Times New Roman" w:cs="Times New Roman"/>
              <w:b/>
              <w:color w:val="000000"/>
              <w:sz w:val="26"/>
              <w:szCs w:val="26"/>
            </w:rPr>
            <w:t>3- Bilgi ve Teknolojik Kaynaklar</w:t>
          </w:r>
          <w:r w:rsidRPr="00E93FC4">
            <w:rPr>
              <w:rFonts w:ascii="Times New Roman" w:hAnsi="Times New Roman" w:cs="Times New Roman"/>
              <w:b/>
              <w:color w:val="FF0000"/>
              <w:sz w:val="26"/>
              <w:szCs w:val="26"/>
            </w:rPr>
            <w:t xml:space="preserve"> </w:t>
          </w:r>
        </w:p>
        <w:p w:rsidR="0017023C" w:rsidRPr="00B642DA" w:rsidRDefault="00B642DA" w:rsidP="0017023C">
          <w:pPr>
            <w:pStyle w:val="Normal00001"/>
            <w:tabs>
              <w:tab w:val="left" w:pos="360"/>
            </w:tabs>
            <w:jc w:val="both"/>
          </w:pPr>
          <w:r>
            <w:tab/>
            <w:t>Taşınmazların kayıtları Akos sisteminde güncellenmektedir. Tapu kayıtları T</w:t>
          </w:r>
          <w:r w:rsidR="00B27C27">
            <w:t>akbis</w:t>
          </w:r>
          <w:r>
            <w:t xml:space="preserve"> sisteminden alınmaktadır. </w:t>
          </w:r>
          <w:r w:rsidR="00B27C27">
            <w:t>Nüfus kayıtları Mernis sisteminden alınmaktadır. BİMER şikayetleri e – posta sistemi ile yanıtlanmaktadır. Yazışmalar e – imza ile yürütülmektedir. Kamulaştırma projeleri taşınmazlar ile ilgili imar uygulamaları Netcad programı ile yapılmaktadır. Taşınmazlara ait kadastral konumlar Tapu ve Kadastro sisteminden kontrol edilmektedir.</w:t>
          </w:r>
        </w:p>
        <w:p w:rsidR="00922398" w:rsidRDefault="00922398" w:rsidP="0017023C">
          <w:pPr>
            <w:pStyle w:val="Balk3"/>
            <w:jc w:val="both"/>
            <w:rPr>
              <w:rFonts w:ascii="Times New Roman" w:hAnsi="Times New Roman" w:cs="Times New Roman"/>
              <w:b w:val="0"/>
              <w:bCs w:val="0"/>
              <w:color w:val="FF0000"/>
              <w:sz w:val="24"/>
              <w:szCs w:val="24"/>
              <w:lang w:val="en-US" w:eastAsia="en-US"/>
            </w:rPr>
          </w:pPr>
        </w:p>
        <w:p w:rsidR="0017023C" w:rsidRPr="00E93FC4" w:rsidRDefault="0017023C" w:rsidP="0017023C">
          <w:pPr>
            <w:pStyle w:val="Balk3"/>
            <w:jc w:val="both"/>
            <w:rPr>
              <w:rFonts w:ascii="Times New Roman" w:hAnsi="Times New Roman" w:cs="Times New Roman"/>
            </w:rPr>
          </w:pPr>
          <w:r w:rsidRPr="00E93FC4">
            <w:rPr>
              <w:rFonts w:ascii="Times New Roman" w:hAnsi="Times New Roman" w:cs="Times New Roman"/>
            </w:rPr>
            <w:t xml:space="preserve"> </w:t>
          </w:r>
          <w:bookmarkStart w:id="5" w:name="_Toc222635762"/>
          <w:r w:rsidRPr="00E93FC4">
            <w:rPr>
              <w:rFonts w:ascii="Times New Roman" w:hAnsi="Times New Roman" w:cs="Times New Roman"/>
            </w:rPr>
            <w:t>4- İnsan Kaynakları</w:t>
          </w:r>
          <w:bookmarkEnd w:id="5"/>
        </w:p>
        <w:p w:rsidR="0017023C" w:rsidRPr="004B4318" w:rsidRDefault="0017023C" w:rsidP="0017023C"/>
        <w:tbl>
          <w:tblPr>
            <w:tblW w:w="928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1"/>
            <w:gridCol w:w="2110"/>
            <w:gridCol w:w="4924"/>
          </w:tblGrid>
          <w:tr w:rsidR="0017023C" w:rsidTr="00F25371">
            <w:trPr>
              <w:trHeight w:val="460"/>
            </w:trPr>
            <w:tc>
              <w:tcPr>
                <w:tcW w:w="2251" w:type="dxa"/>
                <w:shd w:val="clear" w:color="auto" w:fill="auto"/>
              </w:tcPr>
              <w:p w:rsidR="0017023C" w:rsidRPr="00060566" w:rsidRDefault="00580623" w:rsidP="003C7840">
                <w:pPr>
                  <w:rPr>
                    <w:rFonts w:ascii="Times New Roman" w:hAnsi="Times New Roman" w:cs="Times New Roman"/>
                    <w:sz w:val="24"/>
                    <w:szCs w:val="24"/>
                  </w:rPr>
                </w:pPr>
                <w:r w:rsidRPr="00060566">
                  <w:rPr>
                    <w:rFonts w:ascii="Times New Roman" w:hAnsi="Times New Roman" w:cs="Times New Roman"/>
                    <w:sz w:val="24"/>
                    <w:szCs w:val="24"/>
                  </w:rPr>
                  <w:t>Daire Başkanı</w:t>
                </w:r>
              </w:p>
            </w:tc>
            <w:tc>
              <w:tcPr>
                <w:tcW w:w="2110" w:type="dxa"/>
                <w:shd w:val="clear" w:color="auto" w:fill="auto"/>
              </w:tcPr>
              <w:p w:rsidR="0017023C" w:rsidRPr="00060566" w:rsidRDefault="00580623" w:rsidP="003C7840">
                <w:pPr>
                  <w:jc w:val="center"/>
                  <w:rPr>
                    <w:rFonts w:ascii="Times New Roman" w:hAnsi="Times New Roman" w:cs="Times New Roman"/>
                    <w:b/>
                    <w:sz w:val="24"/>
                    <w:szCs w:val="24"/>
                  </w:rPr>
                </w:pPr>
                <w:r w:rsidRPr="00060566">
                  <w:rPr>
                    <w:rFonts w:ascii="Times New Roman" w:hAnsi="Times New Roman" w:cs="Times New Roman"/>
                    <w:b/>
                    <w:sz w:val="24"/>
                    <w:szCs w:val="24"/>
                  </w:rPr>
                  <w:t>1</w:t>
                </w:r>
              </w:p>
            </w:tc>
            <w:tc>
              <w:tcPr>
                <w:tcW w:w="4924" w:type="dxa"/>
                <w:shd w:val="clear" w:color="auto" w:fill="auto"/>
              </w:tcPr>
              <w:p w:rsidR="0017023C" w:rsidRPr="00060566" w:rsidRDefault="00580623" w:rsidP="00F25371">
                <w:pPr>
                  <w:jc w:val="center"/>
                  <w:rPr>
                    <w:rFonts w:ascii="Times New Roman" w:hAnsi="Times New Roman" w:cs="Times New Roman"/>
                    <w:sz w:val="24"/>
                    <w:szCs w:val="24"/>
                  </w:rPr>
                </w:pPr>
                <w:r w:rsidRPr="00060566">
                  <w:rPr>
                    <w:rFonts w:ascii="Times New Roman" w:hAnsi="Times New Roman" w:cs="Times New Roman"/>
                    <w:sz w:val="24"/>
                    <w:szCs w:val="24"/>
                  </w:rPr>
                  <w:t>Memur</w:t>
                </w:r>
              </w:p>
            </w:tc>
          </w:tr>
          <w:tr w:rsidR="00580623" w:rsidTr="00F25371">
            <w:trPr>
              <w:trHeight w:val="460"/>
            </w:trPr>
            <w:tc>
              <w:tcPr>
                <w:tcW w:w="2251" w:type="dxa"/>
                <w:shd w:val="clear" w:color="auto" w:fill="auto"/>
              </w:tcPr>
              <w:p w:rsidR="00580623" w:rsidRPr="00060566" w:rsidRDefault="00580623" w:rsidP="00580623">
                <w:pPr>
                  <w:rPr>
                    <w:rFonts w:ascii="Times New Roman" w:hAnsi="Times New Roman" w:cs="Times New Roman"/>
                    <w:sz w:val="24"/>
                    <w:szCs w:val="24"/>
                  </w:rPr>
                </w:pPr>
                <w:r w:rsidRPr="00060566">
                  <w:rPr>
                    <w:rFonts w:ascii="Times New Roman" w:hAnsi="Times New Roman" w:cs="Times New Roman"/>
                    <w:sz w:val="24"/>
                    <w:szCs w:val="24"/>
                  </w:rPr>
                  <w:t>Harita Mühendisi</w:t>
                </w:r>
              </w:p>
            </w:tc>
            <w:tc>
              <w:tcPr>
                <w:tcW w:w="2110" w:type="dxa"/>
                <w:shd w:val="clear" w:color="auto" w:fill="auto"/>
              </w:tcPr>
              <w:p w:rsidR="00580623" w:rsidRPr="00060566" w:rsidRDefault="00580623" w:rsidP="00580623">
                <w:pPr>
                  <w:jc w:val="center"/>
                  <w:rPr>
                    <w:rFonts w:ascii="Times New Roman" w:hAnsi="Times New Roman" w:cs="Times New Roman"/>
                    <w:b/>
                    <w:sz w:val="24"/>
                    <w:szCs w:val="24"/>
                  </w:rPr>
                </w:pPr>
                <w:r w:rsidRPr="00060566">
                  <w:rPr>
                    <w:rFonts w:ascii="Times New Roman" w:hAnsi="Times New Roman" w:cs="Times New Roman"/>
                    <w:b/>
                    <w:sz w:val="24"/>
                    <w:szCs w:val="24"/>
                  </w:rPr>
                  <w:t>2</w:t>
                </w:r>
              </w:p>
            </w:tc>
            <w:tc>
              <w:tcPr>
                <w:tcW w:w="4924" w:type="dxa"/>
                <w:shd w:val="clear" w:color="auto" w:fill="auto"/>
              </w:tcPr>
              <w:p w:rsidR="00580623" w:rsidRPr="00060566" w:rsidRDefault="00580623" w:rsidP="00F25371">
                <w:pPr>
                  <w:jc w:val="center"/>
                  <w:rPr>
                    <w:rFonts w:ascii="Times New Roman" w:hAnsi="Times New Roman" w:cs="Times New Roman"/>
                    <w:sz w:val="24"/>
                    <w:szCs w:val="24"/>
                  </w:rPr>
                </w:pPr>
                <w:r w:rsidRPr="00060566">
                  <w:rPr>
                    <w:rFonts w:ascii="Times New Roman" w:hAnsi="Times New Roman" w:cs="Times New Roman"/>
                    <w:sz w:val="24"/>
                    <w:szCs w:val="24"/>
                  </w:rPr>
                  <w:t>Sözleşmeli Personel</w:t>
                </w:r>
              </w:p>
            </w:tc>
          </w:tr>
          <w:tr w:rsidR="00580623" w:rsidTr="00F25371">
            <w:trPr>
              <w:trHeight w:val="460"/>
            </w:trPr>
            <w:tc>
              <w:tcPr>
                <w:tcW w:w="2251" w:type="dxa"/>
                <w:shd w:val="clear" w:color="auto" w:fill="auto"/>
              </w:tcPr>
              <w:p w:rsidR="00580623" w:rsidRPr="00060566" w:rsidRDefault="00580623" w:rsidP="00580623">
                <w:pPr>
                  <w:rPr>
                    <w:rFonts w:ascii="Times New Roman" w:hAnsi="Times New Roman" w:cs="Times New Roman"/>
                    <w:sz w:val="24"/>
                    <w:szCs w:val="24"/>
                  </w:rPr>
                </w:pPr>
                <w:r w:rsidRPr="00060566">
                  <w:rPr>
                    <w:rFonts w:ascii="Times New Roman" w:hAnsi="Times New Roman" w:cs="Times New Roman"/>
                    <w:sz w:val="24"/>
                    <w:szCs w:val="24"/>
                  </w:rPr>
                  <w:t>Harita Teknikeri</w:t>
                </w:r>
              </w:p>
            </w:tc>
            <w:tc>
              <w:tcPr>
                <w:tcW w:w="2110" w:type="dxa"/>
                <w:shd w:val="clear" w:color="auto" w:fill="auto"/>
              </w:tcPr>
              <w:p w:rsidR="00580623" w:rsidRPr="00060566" w:rsidRDefault="00580623" w:rsidP="00580623">
                <w:pPr>
                  <w:jc w:val="center"/>
                  <w:rPr>
                    <w:rFonts w:ascii="Times New Roman" w:hAnsi="Times New Roman" w:cs="Times New Roman"/>
                    <w:b/>
                    <w:sz w:val="24"/>
                    <w:szCs w:val="24"/>
                  </w:rPr>
                </w:pPr>
                <w:r w:rsidRPr="00060566">
                  <w:rPr>
                    <w:rFonts w:ascii="Times New Roman" w:hAnsi="Times New Roman" w:cs="Times New Roman"/>
                    <w:b/>
                    <w:sz w:val="24"/>
                    <w:szCs w:val="24"/>
                  </w:rPr>
                  <w:t>4</w:t>
                </w:r>
              </w:p>
            </w:tc>
            <w:tc>
              <w:tcPr>
                <w:tcW w:w="4924" w:type="dxa"/>
                <w:shd w:val="clear" w:color="auto" w:fill="auto"/>
              </w:tcPr>
              <w:p w:rsidR="00580623" w:rsidRPr="00060566" w:rsidRDefault="00580623" w:rsidP="00F25371">
                <w:pPr>
                  <w:jc w:val="center"/>
                  <w:rPr>
                    <w:rFonts w:ascii="Times New Roman" w:hAnsi="Times New Roman" w:cs="Times New Roman"/>
                    <w:sz w:val="24"/>
                    <w:szCs w:val="24"/>
                  </w:rPr>
                </w:pPr>
                <w:r w:rsidRPr="00060566">
                  <w:rPr>
                    <w:rFonts w:ascii="Times New Roman" w:hAnsi="Times New Roman" w:cs="Times New Roman"/>
                    <w:sz w:val="24"/>
                    <w:szCs w:val="24"/>
                  </w:rPr>
                  <w:t>Sözleşmeli Personel</w:t>
                </w:r>
              </w:p>
            </w:tc>
          </w:tr>
          <w:tr w:rsidR="00580623" w:rsidTr="00F25371">
            <w:trPr>
              <w:trHeight w:val="446"/>
            </w:trPr>
            <w:tc>
              <w:tcPr>
                <w:tcW w:w="2251" w:type="dxa"/>
                <w:shd w:val="clear" w:color="auto" w:fill="auto"/>
              </w:tcPr>
              <w:p w:rsidR="00580623" w:rsidRPr="00060566" w:rsidRDefault="00580623" w:rsidP="00580623">
                <w:pPr>
                  <w:rPr>
                    <w:rFonts w:ascii="Times New Roman" w:hAnsi="Times New Roman" w:cs="Times New Roman"/>
                    <w:sz w:val="24"/>
                    <w:szCs w:val="24"/>
                  </w:rPr>
                </w:pPr>
                <w:r w:rsidRPr="00060566">
                  <w:rPr>
                    <w:rFonts w:ascii="Times New Roman" w:hAnsi="Times New Roman" w:cs="Times New Roman"/>
                    <w:sz w:val="24"/>
                    <w:szCs w:val="24"/>
                  </w:rPr>
                  <w:t>Eğitmen</w:t>
                </w:r>
              </w:p>
            </w:tc>
            <w:tc>
              <w:tcPr>
                <w:tcW w:w="2110" w:type="dxa"/>
                <w:shd w:val="clear" w:color="auto" w:fill="auto"/>
              </w:tcPr>
              <w:p w:rsidR="00580623" w:rsidRPr="00060566" w:rsidRDefault="00580623" w:rsidP="00580623">
                <w:pPr>
                  <w:jc w:val="center"/>
                  <w:rPr>
                    <w:rFonts w:ascii="Times New Roman" w:hAnsi="Times New Roman" w:cs="Times New Roman"/>
                    <w:b/>
                    <w:sz w:val="24"/>
                    <w:szCs w:val="24"/>
                  </w:rPr>
                </w:pPr>
                <w:r w:rsidRPr="00060566">
                  <w:rPr>
                    <w:rFonts w:ascii="Times New Roman" w:hAnsi="Times New Roman" w:cs="Times New Roman"/>
                    <w:b/>
                    <w:sz w:val="24"/>
                    <w:szCs w:val="24"/>
                  </w:rPr>
                  <w:t>1</w:t>
                </w:r>
              </w:p>
            </w:tc>
            <w:tc>
              <w:tcPr>
                <w:tcW w:w="4924" w:type="dxa"/>
                <w:shd w:val="clear" w:color="auto" w:fill="auto"/>
              </w:tcPr>
              <w:p w:rsidR="00580623" w:rsidRPr="00060566" w:rsidRDefault="00580623" w:rsidP="00F25371">
                <w:pPr>
                  <w:jc w:val="center"/>
                  <w:rPr>
                    <w:rFonts w:ascii="Times New Roman" w:hAnsi="Times New Roman" w:cs="Times New Roman"/>
                    <w:sz w:val="24"/>
                    <w:szCs w:val="24"/>
                  </w:rPr>
                </w:pPr>
                <w:r w:rsidRPr="00060566">
                  <w:rPr>
                    <w:rFonts w:ascii="Times New Roman" w:hAnsi="Times New Roman" w:cs="Times New Roman"/>
                    <w:sz w:val="24"/>
                    <w:szCs w:val="24"/>
                  </w:rPr>
                  <w:t>Sözleşmeli Personel</w:t>
                </w:r>
              </w:p>
            </w:tc>
          </w:tr>
          <w:tr w:rsidR="00D36C4E" w:rsidTr="00F25371">
            <w:trPr>
              <w:trHeight w:val="460"/>
            </w:trPr>
            <w:tc>
              <w:tcPr>
                <w:tcW w:w="2251" w:type="dxa"/>
                <w:shd w:val="clear" w:color="auto" w:fill="auto"/>
              </w:tcPr>
              <w:p w:rsidR="00D36C4E" w:rsidRPr="00060566" w:rsidRDefault="00FC7C7D" w:rsidP="00580623">
                <w:pPr>
                  <w:rPr>
                    <w:rFonts w:ascii="Times New Roman" w:hAnsi="Times New Roman" w:cs="Times New Roman"/>
                    <w:sz w:val="24"/>
                    <w:szCs w:val="24"/>
                  </w:rPr>
                </w:pPr>
                <w:r>
                  <w:rPr>
                    <w:rFonts w:ascii="Times New Roman" w:hAnsi="Times New Roman" w:cs="Times New Roman"/>
                    <w:sz w:val="24"/>
                    <w:szCs w:val="24"/>
                  </w:rPr>
                  <w:t>Şef</w:t>
                </w:r>
              </w:p>
            </w:tc>
            <w:tc>
              <w:tcPr>
                <w:tcW w:w="2110" w:type="dxa"/>
                <w:shd w:val="clear" w:color="auto" w:fill="auto"/>
              </w:tcPr>
              <w:p w:rsidR="00D36C4E" w:rsidRPr="00060566" w:rsidRDefault="00D36C4E" w:rsidP="00580623">
                <w:pPr>
                  <w:jc w:val="center"/>
                  <w:rPr>
                    <w:rFonts w:ascii="Times New Roman" w:hAnsi="Times New Roman" w:cs="Times New Roman"/>
                    <w:b/>
                    <w:sz w:val="24"/>
                    <w:szCs w:val="24"/>
                  </w:rPr>
                </w:pPr>
                <w:r w:rsidRPr="00060566">
                  <w:rPr>
                    <w:rFonts w:ascii="Times New Roman" w:hAnsi="Times New Roman" w:cs="Times New Roman"/>
                    <w:b/>
                    <w:sz w:val="24"/>
                    <w:szCs w:val="24"/>
                  </w:rPr>
                  <w:t>1</w:t>
                </w:r>
              </w:p>
            </w:tc>
            <w:tc>
              <w:tcPr>
                <w:tcW w:w="4924" w:type="dxa"/>
                <w:shd w:val="clear" w:color="auto" w:fill="auto"/>
              </w:tcPr>
              <w:p w:rsidR="00D36C4E" w:rsidRPr="00060566" w:rsidRDefault="00D36C4E" w:rsidP="00F25371">
                <w:pPr>
                  <w:jc w:val="center"/>
                  <w:rPr>
                    <w:rFonts w:ascii="Times New Roman" w:hAnsi="Times New Roman" w:cs="Times New Roman"/>
                    <w:sz w:val="24"/>
                    <w:szCs w:val="24"/>
                  </w:rPr>
                </w:pPr>
                <w:r w:rsidRPr="00060566">
                  <w:rPr>
                    <w:rFonts w:ascii="Times New Roman" w:hAnsi="Times New Roman" w:cs="Times New Roman"/>
                    <w:sz w:val="24"/>
                    <w:szCs w:val="24"/>
                  </w:rPr>
                  <w:t>Memur</w:t>
                </w:r>
              </w:p>
            </w:tc>
          </w:tr>
          <w:tr w:rsidR="00580623" w:rsidTr="00F25371">
            <w:trPr>
              <w:trHeight w:val="460"/>
            </w:trPr>
            <w:tc>
              <w:tcPr>
                <w:tcW w:w="2251" w:type="dxa"/>
                <w:shd w:val="clear" w:color="auto" w:fill="auto"/>
              </w:tcPr>
              <w:p w:rsidR="00580623" w:rsidRPr="00060566" w:rsidRDefault="00FC7C7D" w:rsidP="00580623">
                <w:pPr>
                  <w:rPr>
                    <w:rFonts w:ascii="Times New Roman" w:hAnsi="Times New Roman" w:cs="Times New Roman"/>
                    <w:sz w:val="24"/>
                    <w:szCs w:val="24"/>
                  </w:rPr>
                </w:pPr>
                <w:r>
                  <w:rPr>
                    <w:rFonts w:ascii="Times New Roman" w:hAnsi="Times New Roman" w:cs="Times New Roman"/>
                    <w:sz w:val="24"/>
                    <w:szCs w:val="24"/>
                  </w:rPr>
                  <w:t>Şube Müdürü</w:t>
                </w:r>
              </w:p>
            </w:tc>
            <w:tc>
              <w:tcPr>
                <w:tcW w:w="2110" w:type="dxa"/>
                <w:shd w:val="clear" w:color="auto" w:fill="auto"/>
              </w:tcPr>
              <w:p w:rsidR="00580623" w:rsidRPr="00060566" w:rsidRDefault="00D36C4E" w:rsidP="00580623">
                <w:pPr>
                  <w:jc w:val="center"/>
                  <w:rPr>
                    <w:rFonts w:ascii="Times New Roman" w:hAnsi="Times New Roman" w:cs="Times New Roman"/>
                    <w:b/>
                    <w:sz w:val="24"/>
                    <w:szCs w:val="24"/>
                  </w:rPr>
                </w:pPr>
                <w:r w:rsidRPr="00060566">
                  <w:rPr>
                    <w:rFonts w:ascii="Times New Roman" w:hAnsi="Times New Roman" w:cs="Times New Roman"/>
                    <w:b/>
                    <w:sz w:val="24"/>
                    <w:szCs w:val="24"/>
                  </w:rPr>
                  <w:t>3</w:t>
                </w:r>
              </w:p>
            </w:tc>
            <w:tc>
              <w:tcPr>
                <w:tcW w:w="4924" w:type="dxa"/>
                <w:shd w:val="clear" w:color="auto" w:fill="auto"/>
              </w:tcPr>
              <w:p w:rsidR="00580623" w:rsidRPr="00060566" w:rsidRDefault="00580623" w:rsidP="00F25371">
                <w:pPr>
                  <w:jc w:val="center"/>
                  <w:rPr>
                    <w:rFonts w:ascii="Times New Roman" w:hAnsi="Times New Roman" w:cs="Times New Roman"/>
                    <w:sz w:val="24"/>
                    <w:szCs w:val="24"/>
                  </w:rPr>
                </w:pPr>
                <w:r w:rsidRPr="00060566">
                  <w:rPr>
                    <w:rFonts w:ascii="Times New Roman" w:hAnsi="Times New Roman" w:cs="Times New Roman"/>
                    <w:sz w:val="24"/>
                    <w:szCs w:val="24"/>
                  </w:rPr>
                  <w:t>Memur</w:t>
                </w:r>
              </w:p>
            </w:tc>
          </w:tr>
          <w:tr w:rsidR="00580623" w:rsidTr="00F25371">
            <w:trPr>
              <w:trHeight w:val="446"/>
            </w:trPr>
            <w:tc>
              <w:tcPr>
                <w:tcW w:w="2251" w:type="dxa"/>
                <w:shd w:val="clear" w:color="auto" w:fill="auto"/>
              </w:tcPr>
              <w:p w:rsidR="00580623" w:rsidRPr="00060566" w:rsidRDefault="00580623" w:rsidP="00580623">
                <w:pPr>
                  <w:rPr>
                    <w:rFonts w:ascii="Times New Roman" w:hAnsi="Times New Roman" w:cs="Times New Roman"/>
                    <w:sz w:val="24"/>
                    <w:szCs w:val="24"/>
                  </w:rPr>
                </w:pPr>
              </w:p>
            </w:tc>
            <w:tc>
              <w:tcPr>
                <w:tcW w:w="2110" w:type="dxa"/>
                <w:shd w:val="clear" w:color="auto" w:fill="auto"/>
              </w:tcPr>
              <w:p w:rsidR="00580623" w:rsidRPr="00060566" w:rsidRDefault="00580623" w:rsidP="00580623">
                <w:pPr>
                  <w:rPr>
                    <w:rFonts w:ascii="Times New Roman" w:hAnsi="Times New Roman" w:cs="Times New Roman"/>
                    <w:b/>
                    <w:sz w:val="24"/>
                    <w:szCs w:val="24"/>
                  </w:rPr>
                </w:pPr>
                <w:r w:rsidRPr="00060566">
                  <w:rPr>
                    <w:rFonts w:ascii="Times New Roman" w:hAnsi="Times New Roman" w:cs="Times New Roman"/>
                    <w:b/>
                    <w:sz w:val="24"/>
                    <w:szCs w:val="24"/>
                  </w:rPr>
                  <w:t xml:space="preserve">               </w:t>
                </w:r>
                <w:r w:rsidR="00060566">
                  <w:rPr>
                    <w:rFonts w:ascii="Times New Roman" w:hAnsi="Times New Roman" w:cs="Times New Roman"/>
                    <w:b/>
                    <w:sz w:val="24"/>
                    <w:szCs w:val="24"/>
                  </w:rPr>
                  <w:t>4</w:t>
                </w:r>
              </w:p>
            </w:tc>
            <w:tc>
              <w:tcPr>
                <w:tcW w:w="4924" w:type="dxa"/>
                <w:shd w:val="clear" w:color="auto" w:fill="auto"/>
              </w:tcPr>
              <w:p w:rsidR="00580623" w:rsidRPr="00060566" w:rsidRDefault="00580623" w:rsidP="00F25371">
                <w:pPr>
                  <w:jc w:val="center"/>
                  <w:rPr>
                    <w:rFonts w:ascii="Times New Roman" w:hAnsi="Times New Roman" w:cs="Times New Roman"/>
                    <w:sz w:val="24"/>
                    <w:szCs w:val="24"/>
                  </w:rPr>
                </w:pPr>
                <w:r w:rsidRPr="00060566">
                  <w:rPr>
                    <w:rFonts w:ascii="Times New Roman" w:hAnsi="Times New Roman" w:cs="Times New Roman"/>
                    <w:sz w:val="24"/>
                    <w:szCs w:val="24"/>
                  </w:rPr>
                  <w:t>İşçi</w:t>
                </w:r>
              </w:p>
            </w:tc>
          </w:tr>
          <w:tr w:rsidR="00580623" w:rsidTr="00F25371">
            <w:trPr>
              <w:trHeight w:val="460"/>
            </w:trPr>
            <w:tc>
              <w:tcPr>
                <w:tcW w:w="2251" w:type="dxa"/>
                <w:shd w:val="clear" w:color="auto" w:fill="auto"/>
              </w:tcPr>
              <w:p w:rsidR="00580623" w:rsidRPr="00060566" w:rsidRDefault="00F25371" w:rsidP="00580623">
                <w:pPr>
                  <w:rPr>
                    <w:rFonts w:ascii="Times New Roman" w:hAnsi="Times New Roman" w:cs="Times New Roman"/>
                    <w:b/>
                    <w:sz w:val="24"/>
                    <w:szCs w:val="24"/>
                  </w:rPr>
                </w:pPr>
                <w:r>
                  <w:rPr>
                    <w:rFonts w:ascii="Times New Roman" w:hAnsi="Times New Roman" w:cs="Times New Roman"/>
                    <w:b/>
                    <w:sz w:val="24"/>
                    <w:szCs w:val="24"/>
                  </w:rPr>
                  <w:t xml:space="preserve">      </w:t>
                </w:r>
                <w:r w:rsidR="00580623" w:rsidRPr="00060566">
                  <w:rPr>
                    <w:rFonts w:ascii="Times New Roman" w:hAnsi="Times New Roman" w:cs="Times New Roman"/>
                    <w:b/>
                    <w:sz w:val="24"/>
                    <w:szCs w:val="24"/>
                  </w:rPr>
                  <w:t>Toplam</w:t>
                </w:r>
              </w:p>
            </w:tc>
            <w:tc>
              <w:tcPr>
                <w:tcW w:w="2110" w:type="dxa"/>
                <w:shd w:val="clear" w:color="auto" w:fill="auto"/>
              </w:tcPr>
              <w:p w:rsidR="00580623" w:rsidRPr="00060566" w:rsidRDefault="00580623" w:rsidP="00580623">
                <w:pPr>
                  <w:tabs>
                    <w:tab w:val="left" w:pos="780"/>
                    <w:tab w:val="center" w:pos="955"/>
                  </w:tabs>
                  <w:rPr>
                    <w:rFonts w:ascii="Times New Roman" w:hAnsi="Times New Roman" w:cs="Times New Roman"/>
                    <w:b/>
                    <w:sz w:val="24"/>
                    <w:szCs w:val="24"/>
                  </w:rPr>
                </w:pPr>
                <w:r w:rsidRPr="00060566">
                  <w:rPr>
                    <w:rFonts w:ascii="Times New Roman" w:hAnsi="Times New Roman" w:cs="Times New Roman"/>
                    <w:b/>
                    <w:sz w:val="24"/>
                    <w:szCs w:val="24"/>
                  </w:rPr>
                  <w:tab/>
                </w:r>
                <w:r w:rsidR="00F25371">
                  <w:rPr>
                    <w:rFonts w:ascii="Times New Roman" w:hAnsi="Times New Roman" w:cs="Times New Roman"/>
                    <w:b/>
                    <w:sz w:val="24"/>
                    <w:szCs w:val="24"/>
                  </w:rPr>
                  <w:t xml:space="preserve"> </w:t>
                </w:r>
                <w:r w:rsidRPr="00060566">
                  <w:rPr>
                    <w:rFonts w:ascii="Times New Roman" w:hAnsi="Times New Roman" w:cs="Times New Roman"/>
                    <w:b/>
                    <w:sz w:val="24"/>
                    <w:szCs w:val="24"/>
                  </w:rPr>
                  <w:t>16</w:t>
                </w:r>
                <w:r w:rsidRPr="00060566">
                  <w:rPr>
                    <w:rFonts w:ascii="Times New Roman" w:hAnsi="Times New Roman" w:cs="Times New Roman"/>
                    <w:b/>
                    <w:sz w:val="24"/>
                    <w:szCs w:val="24"/>
                  </w:rPr>
                  <w:tab/>
                  <w:t xml:space="preserve"> </w:t>
                </w:r>
              </w:p>
            </w:tc>
            <w:tc>
              <w:tcPr>
                <w:tcW w:w="4924" w:type="dxa"/>
                <w:shd w:val="clear" w:color="auto" w:fill="auto"/>
              </w:tcPr>
              <w:p w:rsidR="00580623" w:rsidRPr="00060566" w:rsidRDefault="00580623" w:rsidP="00580623">
                <w:pPr>
                  <w:rPr>
                    <w:rFonts w:ascii="Times New Roman" w:hAnsi="Times New Roman" w:cs="Times New Roman"/>
                    <w:sz w:val="24"/>
                    <w:szCs w:val="24"/>
                  </w:rPr>
                </w:pPr>
              </w:p>
            </w:tc>
          </w:tr>
        </w:tbl>
        <w:p w:rsidR="0017023C" w:rsidRPr="00C71B76" w:rsidRDefault="0017023C" w:rsidP="0017023C"/>
        <w:p w:rsidR="00810B44" w:rsidRDefault="00810B44" w:rsidP="00362A48"/>
        <w:tbl>
          <w:tblPr>
            <w:tblW w:w="9362" w:type="dxa"/>
            <w:tblInd w:w="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578"/>
            <w:gridCol w:w="2131"/>
            <w:gridCol w:w="1674"/>
            <w:gridCol w:w="1979"/>
          </w:tblGrid>
          <w:tr w:rsidR="00810B44" w:rsidRPr="003A0058" w:rsidTr="00F72C83">
            <w:trPr>
              <w:trHeight w:val="544"/>
            </w:trPr>
            <w:tc>
              <w:tcPr>
                <w:tcW w:w="9362" w:type="dxa"/>
                <w:gridSpan w:val="4"/>
                <w:noWrap/>
                <w:vAlign w:val="center"/>
              </w:tcPr>
              <w:p w:rsidR="00810B44" w:rsidRPr="003A0058" w:rsidRDefault="00810B44" w:rsidP="000B5F60">
                <w:pPr>
                  <w:pStyle w:val="Normal0004"/>
                  <w:jc w:val="center"/>
                  <w:rPr>
                    <w:b/>
                    <w:bCs/>
                  </w:rPr>
                </w:pPr>
                <w:r w:rsidRPr="003A0058">
                  <w:rPr>
                    <w:b/>
                    <w:bCs/>
                  </w:rPr>
                  <w:t>Personelin Eğitim Durumuna Göre Dağılımı</w:t>
                </w:r>
              </w:p>
            </w:tc>
          </w:tr>
          <w:tr w:rsidR="00810B44" w:rsidRPr="003A0058" w:rsidTr="00F72C83">
            <w:trPr>
              <w:trHeight w:val="396"/>
            </w:trPr>
            <w:tc>
              <w:tcPr>
                <w:tcW w:w="3578" w:type="dxa"/>
                <w:noWrap/>
                <w:vAlign w:val="bottom"/>
              </w:tcPr>
              <w:p w:rsidR="00810B44" w:rsidRDefault="00810B44" w:rsidP="000B5F60">
                <w:pPr>
                  <w:pStyle w:val="Normal0004"/>
                  <w:jc w:val="center"/>
                  <w:rPr>
                    <w:b/>
                  </w:rPr>
                </w:pPr>
                <w:r w:rsidRPr="003A0058">
                  <w:rPr>
                    <w:b/>
                  </w:rPr>
                  <w:t>ÖĞRENİM</w:t>
                </w:r>
              </w:p>
              <w:p w:rsidR="00810B44" w:rsidRPr="003A0058" w:rsidRDefault="00810B44" w:rsidP="000B5F60">
                <w:pPr>
                  <w:pStyle w:val="Normal0004"/>
                  <w:jc w:val="center"/>
                  <w:rPr>
                    <w:b/>
                  </w:rPr>
                </w:pPr>
                <w:r w:rsidRPr="003A0058">
                  <w:rPr>
                    <w:b/>
                  </w:rPr>
                  <w:t>DURUMU</w:t>
                </w:r>
              </w:p>
            </w:tc>
            <w:tc>
              <w:tcPr>
                <w:tcW w:w="2131" w:type="dxa"/>
                <w:noWrap/>
                <w:vAlign w:val="bottom"/>
              </w:tcPr>
              <w:p w:rsidR="00810B44" w:rsidRPr="003A0058" w:rsidRDefault="00810B44" w:rsidP="000B5F60">
                <w:pPr>
                  <w:pStyle w:val="Normal0004"/>
                  <w:jc w:val="center"/>
                  <w:rPr>
                    <w:b/>
                  </w:rPr>
                </w:pPr>
                <w:r w:rsidRPr="003A0058">
                  <w:rPr>
                    <w:b/>
                  </w:rPr>
                  <w:t>KADROLU MEMUR</w:t>
                </w:r>
              </w:p>
            </w:tc>
            <w:tc>
              <w:tcPr>
                <w:tcW w:w="1674" w:type="dxa"/>
                <w:noWrap/>
                <w:vAlign w:val="bottom"/>
              </w:tcPr>
              <w:p w:rsidR="00810B44" w:rsidRPr="003A0058" w:rsidRDefault="00810B44" w:rsidP="00B5538F">
                <w:pPr>
                  <w:pStyle w:val="Normal0004"/>
                  <w:spacing w:after="240"/>
                  <w:jc w:val="center"/>
                  <w:rPr>
                    <w:b/>
                  </w:rPr>
                </w:pPr>
                <w:r w:rsidRPr="003A0058">
                  <w:rPr>
                    <w:b/>
                  </w:rPr>
                  <w:t>İŞÇİ</w:t>
                </w:r>
              </w:p>
            </w:tc>
            <w:tc>
              <w:tcPr>
                <w:tcW w:w="1979" w:type="dxa"/>
              </w:tcPr>
              <w:p w:rsidR="00810B44" w:rsidRPr="003A0058" w:rsidRDefault="00810B44" w:rsidP="000B5F60">
                <w:pPr>
                  <w:pStyle w:val="Normal0004"/>
                  <w:jc w:val="center"/>
                  <w:rPr>
                    <w:b/>
                  </w:rPr>
                </w:pPr>
                <w:r w:rsidRPr="003A0058">
                  <w:rPr>
                    <w:b/>
                  </w:rPr>
                  <w:t>SÖZLEŞMELİ PERSONEL</w:t>
                </w:r>
              </w:p>
            </w:tc>
          </w:tr>
          <w:tr w:rsidR="00810B44" w:rsidRPr="003A0058" w:rsidTr="00F72C83">
            <w:trPr>
              <w:trHeight w:val="396"/>
            </w:trPr>
            <w:tc>
              <w:tcPr>
                <w:tcW w:w="3578" w:type="dxa"/>
                <w:noWrap/>
                <w:vAlign w:val="bottom"/>
              </w:tcPr>
              <w:p w:rsidR="00810B44" w:rsidRPr="00723286" w:rsidRDefault="00810B44" w:rsidP="000B5F60">
                <w:pPr>
                  <w:pStyle w:val="Normal0004"/>
                  <w:rPr>
                    <w:sz w:val="20"/>
                    <w:szCs w:val="20"/>
                  </w:rPr>
                </w:pPr>
                <w:r w:rsidRPr="00723286">
                  <w:rPr>
                    <w:sz w:val="20"/>
                    <w:szCs w:val="20"/>
                  </w:rPr>
                  <w:t>ORTAOKUL</w:t>
                </w:r>
              </w:p>
            </w:tc>
            <w:tc>
              <w:tcPr>
                <w:tcW w:w="2131" w:type="dxa"/>
                <w:noWrap/>
                <w:vAlign w:val="center"/>
              </w:tcPr>
              <w:p w:rsidR="00810B44" w:rsidRPr="003A0058" w:rsidRDefault="00810B44" w:rsidP="000B5F60">
                <w:pPr>
                  <w:pStyle w:val="Normal0004"/>
                  <w:jc w:val="center"/>
                </w:pPr>
              </w:p>
            </w:tc>
            <w:tc>
              <w:tcPr>
                <w:tcW w:w="1674" w:type="dxa"/>
                <w:noWrap/>
                <w:vAlign w:val="center"/>
              </w:tcPr>
              <w:p w:rsidR="00810B44" w:rsidRPr="003A0058" w:rsidRDefault="000F1ECC" w:rsidP="000B5F60">
                <w:pPr>
                  <w:pStyle w:val="Normal0004"/>
                  <w:ind w:left="-495" w:firstLine="495"/>
                  <w:jc w:val="center"/>
                </w:pPr>
                <w:r>
                  <w:t>2</w:t>
                </w:r>
              </w:p>
            </w:tc>
            <w:tc>
              <w:tcPr>
                <w:tcW w:w="1979" w:type="dxa"/>
                <w:vAlign w:val="center"/>
              </w:tcPr>
              <w:p w:rsidR="00810B44" w:rsidRPr="003A0058" w:rsidRDefault="00810B44" w:rsidP="000B5F60">
                <w:pPr>
                  <w:pStyle w:val="Normal0004"/>
                  <w:jc w:val="center"/>
                </w:pPr>
              </w:p>
            </w:tc>
          </w:tr>
          <w:tr w:rsidR="00810B44" w:rsidRPr="003A0058" w:rsidTr="00F72C83">
            <w:trPr>
              <w:trHeight w:val="396"/>
            </w:trPr>
            <w:tc>
              <w:tcPr>
                <w:tcW w:w="3578" w:type="dxa"/>
                <w:noWrap/>
                <w:vAlign w:val="bottom"/>
              </w:tcPr>
              <w:p w:rsidR="00810B44" w:rsidRPr="00723286" w:rsidRDefault="00810B44" w:rsidP="000B5F60">
                <w:pPr>
                  <w:pStyle w:val="Normal0004"/>
                  <w:rPr>
                    <w:sz w:val="20"/>
                    <w:szCs w:val="20"/>
                  </w:rPr>
                </w:pPr>
                <w:r w:rsidRPr="00723286">
                  <w:rPr>
                    <w:sz w:val="20"/>
                    <w:szCs w:val="20"/>
                  </w:rPr>
                  <w:t>LİSE</w:t>
                </w:r>
              </w:p>
            </w:tc>
            <w:tc>
              <w:tcPr>
                <w:tcW w:w="2131" w:type="dxa"/>
                <w:noWrap/>
                <w:vAlign w:val="center"/>
              </w:tcPr>
              <w:p w:rsidR="00810B44" w:rsidRPr="003A0058" w:rsidRDefault="000F1ECC" w:rsidP="000B5F60">
                <w:pPr>
                  <w:pStyle w:val="Normal0004"/>
                  <w:jc w:val="center"/>
                </w:pPr>
                <w:r>
                  <w:t>1</w:t>
                </w:r>
              </w:p>
            </w:tc>
            <w:tc>
              <w:tcPr>
                <w:tcW w:w="1674" w:type="dxa"/>
                <w:noWrap/>
                <w:vAlign w:val="center"/>
              </w:tcPr>
              <w:p w:rsidR="00810B44" w:rsidRPr="003A0058" w:rsidRDefault="000F1ECC" w:rsidP="000B5F60">
                <w:pPr>
                  <w:pStyle w:val="Normal0004"/>
                  <w:jc w:val="center"/>
                </w:pPr>
                <w:r>
                  <w:t>1</w:t>
                </w:r>
              </w:p>
            </w:tc>
            <w:tc>
              <w:tcPr>
                <w:tcW w:w="1979" w:type="dxa"/>
                <w:vAlign w:val="center"/>
              </w:tcPr>
              <w:p w:rsidR="00810B44" w:rsidRPr="003A0058" w:rsidRDefault="00810B44" w:rsidP="000B5F60">
                <w:pPr>
                  <w:pStyle w:val="Normal0004"/>
                  <w:jc w:val="center"/>
                </w:pPr>
              </w:p>
            </w:tc>
          </w:tr>
          <w:tr w:rsidR="00810B44" w:rsidRPr="003A0058" w:rsidTr="00F72C83">
            <w:trPr>
              <w:trHeight w:val="396"/>
            </w:trPr>
            <w:tc>
              <w:tcPr>
                <w:tcW w:w="3578" w:type="dxa"/>
                <w:noWrap/>
                <w:vAlign w:val="bottom"/>
              </w:tcPr>
              <w:p w:rsidR="00810B44" w:rsidRPr="00723286" w:rsidRDefault="00810B44" w:rsidP="000B5F60">
                <w:pPr>
                  <w:pStyle w:val="Normal0004"/>
                  <w:rPr>
                    <w:sz w:val="20"/>
                    <w:szCs w:val="20"/>
                  </w:rPr>
                </w:pPr>
                <w:r w:rsidRPr="00723286">
                  <w:rPr>
                    <w:sz w:val="20"/>
                    <w:szCs w:val="20"/>
                  </w:rPr>
                  <w:t>ÖN LİSANS</w:t>
                </w:r>
              </w:p>
            </w:tc>
            <w:tc>
              <w:tcPr>
                <w:tcW w:w="2131" w:type="dxa"/>
                <w:noWrap/>
                <w:vAlign w:val="center"/>
              </w:tcPr>
              <w:p w:rsidR="00810B44" w:rsidRPr="003A0058" w:rsidRDefault="000F1ECC" w:rsidP="000B5F60">
                <w:pPr>
                  <w:pStyle w:val="Normal0004"/>
                  <w:jc w:val="center"/>
                </w:pPr>
                <w:r>
                  <w:t>2</w:t>
                </w:r>
              </w:p>
            </w:tc>
            <w:tc>
              <w:tcPr>
                <w:tcW w:w="1674" w:type="dxa"/>
                <w:noWrap/>
                <w:vAlign w:val="center"/>
              </w:tcPr>
              <w:p w:rsidR="00810B44" w:rsidRPr="003A0058" w:rsidRDefault="000F1ECC" w:rsidP="000B5F60">
                <w:pPr>
                  <w:pStyle w:val="Normal0004"/>
                  <w:jc w:val="center"/>
                </w:pPr>
                <w:r>
                  <w:t>1</w:t>
                </w:r>
              </w:p>
            </w:tc>
            <w:tc>
              <w:tcPr>
                <w:tcW w:w="1979" w:type="dxa"/>
                <w:vAlign w:val="center"/>
              </w:tcPr>
              <w:p w:rsidR="00810B44" w:rsidRPr="003A0058" w:rsidRDefault="000F1ECC" w:rsidP="000B5F60">
                <w:pPr>
                  <w:pStyle w:val="Normal0004"/>
                  <w:jc w:val="center"/>
                </w:pPr>
                <w:r>
                  <w:t>4</w:t>
                </w:r>
              </w:p>
            </w:tc>
          </w:tr>
          <w:tr w:rsidR="00810B44" w:rsidRPr="003A0058" w:rsidTr="00F72C83">
            <w:trPr>
              <w:trHeight w:val="396"/>
            </w:trPr>
            <w:tc>
              <w:tcPr>
                <w:tcW w:w="3578" w:type="dxa"/>
                <w:noWrap/>
                <w:vAlign w:val="bottom"/>
              </w:tcPr>
              <w:p w:rsidR="00810B44" w:rsidRPr="00723286" w:rsidRDefault="00810B44" w:rsidP="000B5F60">
                <w:pPr>
                  <w:pStyle w:val="Normal0004"/>
                  <w:rPr>
                    <w:sz w:val="20"/>
                    <w:szCs w:val="20"/>
                  </w:rPr>
                </w:pPr>
                <w:r w:rsidRPr="00723286">
                  <w:rPr>
                    <w:sz w:val="20"/>
                    <w:szCs w:val="20"/>
                  </w:rPr>
                  <w:t>LİSANS (4 YILLIK-6 YILLIK)</w:t>
                </w:r>
              </w:p>
            </w:tc>
            <w:tc>
              <w:tcPr>
                <w:tcW w:w="2131" w:type="dxa"/>
                <w:noWrap/>
                <w:vAlign w:val="center"/>
              </w:tcPr>
              <w:p w:rsidR="00810B44" w:rsidRPr="003A0058" w:rsidRDefault="000F1ECC" w:rsidP="000B5F60">
                <w:pPr>
                  <w:pStyle w:val="Normal0004"/>
                  <w:jc w:val="center"/>
                </w:pPr>
                <w:r>
                  <w:t>2</w:t>
                </w:r>
              </w:p>
            </w:tc>
            <w:tc>
              <w:tcPr>
                <w:tcW w:w="1674" w:type="dxa"/>
                <w:noWrap/>
                <w:vAlign w:val="center"/>
              </w:tcPr>
              <w:p w:rsidR="00810B44" w:rsidRPr="003A0058" w:rsidRDefault="00810B44" w:rsidP="000B5F60">
                <w:pPr>
                  <w:pStyle w:val="Normal0004"/>
                  <w:jc w:val="center"/>
                </w:pPr>
              </w:p>
            </w:tc>
            <w:tc>
              <w:tcPr>
                <w:tcW w:w="1979" w:type="dxa"/>
                <w:vAlign w:val="center"/>
              </w:tcPr>
              <w:p w:rsidR="00810B44" w:rsidRPr="003A0058" w:rsidRDefault="000F1ECC" w:rsidP="000B5F60">
                <w:pPr>
                  <w:pStyle w:val="Normal0004"/>
                  <w:jc w:val="center"/>
                </w:pPr>
                <w:r>
                  <w:t>3</w:t>
                </w:r>
              </w:p>
            </w:tc>
          </w:tr>
          <w:tr w:rsidR="00810B44" w:rsidRPr="003A0058" w:rsidTr="00F72C83">
            <w:trPr>
              <w:trHeight w:val="457"/>
            </w:trPr>
            <w:tc>
              <w:tcPr>
                <w:tcW w:w="3578" w:type="dxa"/>
                <w:noWrap/>
                <w:vAlign w:val="bottom"/>
              </w:tcPr>
              <w:p w:rsidR="00810B44" w:rsidRPr="003A0058" w:rsidRDefault="00810B44" w:rsidP="000B5F60">
                <w:pPr>
                  <w:pStyle w:val="Normal0004"/>
                  <w:jc w:val="right"/>
                  <w:rPr>
                    <w:b/>
                  </w:rPr>
                </w:pPr>
                <w:r w:rsidRPr="003A0058">
                  <w:rPr>
                    <w:b/>
                  </w:rPr>
                  <w:t>TOPLAM</w:t>
                </w:r>
              </w:p>
            </w:tc>
            <w:tc>
              <w:tcPr>
                <w:tcW w:w="2131" w:type="dxa"/>
                <w:noWrap/>
                <w:vAlign w:val="center"/>
              </w:tcPr>
              <w:p w:rsidR="00810B44" w:rsidRPr="0057181A" w:rsidRDefault="000F1ECC" w:rsidP="000B5F60">
                <w:pPr>
                  <w:pStyle w:val="Normal0004"/>
                  <w:jc w:val="center"/>
                  <w:rPr>
                    <w:b/>
                    <w:color w:val="000000"/>
                  </w:rPr>
                </w:pPr>
                <w:r>
                  <w:rPr>
                    <w:b/>
                    <w:color w:val="000000"/>
                  </w:rPr>
                  <w:t>5</w:t>
                </w:r>
              </w:p>
            </w:tc>
            <w:tc>
              <w:tcPr>
                <w:tcW w:w="1674" w:type="dxa"/>
                <w:noWrap/>
                <w:vAlign w:val="center"/>
              </w:tcPr>
              <w:p w:rsidR="00810B44" w:rsidRPr="0057181A" w:rsidRDefault="000F1ECC" w:rsidP="000B5F60">
                <w:pPr>
                  <w:pStyle w:val="Normal0004"/>
                  <w:jc w:val="center"/>
                  <w:rPr>
                    <w:b/>
                    <w:color w:val="000000"/>
                  </w:rPr>
                </w:pPr>
                <w:r>
                  <w:rPr>
                    <w:b/>
                    <w:color w:val="000000"/>
                  </w:rPr>
                  <w:t>4</w:t>
                </w:r>
              </w:p>
            </w:tc>
            <w:tc>
              <w:tcPr>
                <w:tcW w:w="1979" w:type="dxa"/>
                <w:vAlign w:val="center"/>
              </w:tcPr>
              <w:p w:rsidR="00810B44" w:rsidRPr="0057181A" w:rsidRDefault="000F1ECC" w:rsidP="000B5F60">
                <w:pPr>
                  <w:pStyle w:val="Normal0004"/>
                  <w:jc w:val="center"/>
                  <w:rPr>
                    <w:b/>
                    <w:color w:val="000000"/>
                  </w:rPr>
                </w:pPr>
                <w:r>
                  <w:rPr>
                    <w:b/>
                    <w:color w:val="000000"/>
                  </w:rPr>
                  <w:t>7</w:t>
                </w:r>
              </w:p>
            </w:tc>
          </w:tr>
        </w:tbl>
        <w:p w:rsidR="00362A48" w:rsidRDefault="00362A48" w:rsidP="00362A48"/>
        <w:p w:rsidR="00DD7833" w:rsidRPr="00362A48" w:rsidRDefault="00754520" w:rsidP="00362A48"/>
      </w:sdtContent>
    </w:sdt>
    <w:p w:rsidR="00CC0A76" w:rsidRDefault="00CC0A76" w:rsidP="0055670E">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tbl>
      <w:tblPr>
        <w:tblW w:w="9285" w:type="dxa"/>
        <w:tblInd w:w="3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49"/>
        <w:gridCol w:w="4836"/>
      </w:tblGrid>
      <w:tr w:rsidR="00866FC9" w:rsidTr="00866FC9">
        <w:trPr>
          <w:trHeight w:val="460"/>
        </w:trPr>
        <w:tc>
          <w:tcPr>
            <w:tcW w:w="9285" w:type="dxa"/>
            <w:gridSpan w:val="2"/>
            <w:noWrap/>
            <w:vAlign w:val="center"/>
          </w:tcPr>
          <w:p w:rsidR="00866FC9" w:rsidRPr="00723286" w:rsidRDefault="00866FC9" w:rsidP="000B5F60">
            <w:pPr>
              <w:pStyle w:val="Normal0004"/>
              <w:jc w:val="center"/>
              <w:rPr>
                <w:b/>
                <w:bCs/>
              </w:rPr>
            </w:pPr>
            <w:r w:rsidRPr="00723286">
              <w:rPr>
                <w:b/>
                <w:bCs/>
              </w:rPr>
              <w:t>Personelin Cinsiyete Göre Dağılımı</w:t>
            </w:r>
          </w:p>
        </w:tc>
      </w:tr>
      <w:tr w:rsidR="00866FC9" w:rsidTr="00866FC9">
        <w:trPr>
          <w:trHeight w:val="460"/>
        </w:trPr>
        <w:tc>
          <w:tcPr>
            <w:tcW w:w="4449" w:type="dxa"/>
            <w:noWrap/>
            <w:vAlign w:val="bottom"/>
          </w:tcPr>
          <w:p w:rsidR="00866FC9" w:rsidRPr="00723286" w:rsidRDefault="00866FC9" w:rsidP="000B5F60">
            <w:pPr>
              <w:pStyle w:val="Normal0004"/>
              <w:jc w:val="center"/>
            </w:pPr>
            <w:r w:rsidRPr="00723286">
              <w:t>BAY</w:t>
            </w:r>
          </w:p>
        </w:tc>
        <w:tc>
          <w:tcPr>
            <w:tcW w:w="4836" w:type="dxa"/>
            <w:noWrap/>
            <w:vAlign w:val="bottom"/>
          </w:tcPr>
          <w:p w:rsidR="00866FC9" w:rsidRPr="00723286" w:rsidRDefault="00866FC9" w:rsidP="000B5F60">
            <w:pPr>
              <w:pStyle w:val="Normal0004"/>
              <w:jc w:val="center"/>
            </w:pPr>
            <w:r w:rsidRPr="00723286">
              <w:t>BAYAN</w:t>
            </w:r>
          </w:p>
        </w:tc>
      </w:tr>
      <w:tr w:rsidR="00866FC9" w:rsidTr="00866FC9">
        <w:trPr>
          <w:trHeight w:val="460"/>
        </w:trPr>
        <w:tc>
          <w:tcPr>
            <w:tcW w:w="4449" w:type="dxa"/>
            <w:noWrap/>
            <w:vAlign w:val="center"/>
          </w:tcPr>
          <w:p w:rsidR="00866FC9" w:rsidRPr="00723286" w:rsidRDefault="00866FC9" w:rsidP="000B5F60">
            <w:pPr>
              <w:pStyle w:val="Normal0004"/>
              <w:jc w:val="center"/>
            </w:pPr>
            <w:r>
              <w:t>11</w:t>
            </w:r>
          </w:p>
        </w:tc>
        <w:tc>
          <w:tcPr>
            <w:tcW w:w="4836" w:type="dxa"/>
            <w:noWrap/>
            <w:vAlign w:val="center"/>
          </w:tcPr>
          <w:p w:rsidR="00866FC9" w:rsidRPr="00723286" w:rsidRDefault="00866FC9" w:rsidP="000B5F60">
            <w:pPr>
              <w:pStyle w:val="Normal0004"/>
              <w:jc w:val="center"/>
            </w:pPr>
            <w:r>
              <w:t>5</w:t>
            </w:r>
          </w:p>
        </w:tc>
      </w:tr>
    </w:tbl>
    <w:p w:rsidR="00810B44" w:rsidRDefault="00810B44" w:rsidP="0055670E">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810B44" w:rsidRDefault="00810B44" w:rsidP="0055670E">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810B44" w:rsidRDefault="00810B44" w:rsidP="0055670E">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810B44" w:rsidRDefault="00810B44" w:rsidP="0055670E">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36789D" w:rsidRDefault="0036789D" w:rsidP="00435648">
      <w:pPr>
        <w:pStyle w:val="NormalWeb"/>
        <w:spacing w:before="0" w:beforeAutospacing="0" w:after="0" w:afterAutospacing="0" w:line="216" w:lineRule="auto"/>
        <w:textAlignment w:val="baseline"/>
        <w:rPr>
          <w:rFonts w:eastAsiaTheme="majorEastAsia"/>
          <w:b/>
          <w:bCs/>
          <w:color w:val="5B9BD5" w:themeColor="accent1"/>
          <w:kern w:val="24"/>
          <w:sz w:val="28"/>
          <w:szCs w:val="28"/>
        </w:rPr>
      </w:pPr>
    </w:p>
    <w:p w:rsidR="0036789D" w:rsidRDefault="0036789D" w:rsidP="0055670E">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A56178" w:rsidRPr="00F25371" w:rsidRDefault="00A56178" w:rsidP="00A56178">
      <w:pPr>
        <w:pStyle w:val="Normal33"/>
      </w:pPr>
      <w:r w:rsidRPr="00F25371">
        <w:rPr>
          <w:b/>
        </w:rPr>
        <w:t>5- Sunulan Hizmetler</w:t>
      </w:r>
    </w:p>
    <w:p w:rsidR="00381FE2" w:rsidRPr="00A67EC9" w:rsidRDefault="007734B8" w:rsidP="00A67EC9">
      <w:pPr>
        <w:pStyle w:val="NormalWeb"/>
        <w:spacing w:before="0" w:beforeAutospacing="0" w:after="0" w:afterAutospacing="0" w:line="216" w:lineRule="auto"/>
        <w:textAlignment w:val="baseline"/>
        <w:rPr>
          <w:rFonts w:eastAsiaTheme="majorEastAsia"/>
          <w:b/>
          <w:bCs/>
          <w:color w:val="5B9BD5" w:themeColor="accent1"/>
          <w:kern w:val="24"/>
          <w:sz w:val="28"/>
          <w:szCs w:val="28"/>
        </w:rPr>
      </w:pPr>
      <w:r>
        <w:rPr>
          <w:rFonts w:eastAsiaTheme="majorEastAsia"/>
          <w:bCs/>
          <w:kern w:val="24"/>
        </w:rPr>
        <w:tab/>
        <w:t xml:space="preserve"> </w:t>
      </w:r>
    </w:p>
    <w:p w:rsidR="00A67EC9" w:rsidRDefault="00A67EC9" w:rsidP="00A67EC9">
      <w:pPr>
        <w:pStyle w:val="ListeParagraf"/>
        <w:numPr>
          <w:ilvl w:val="0"/>
          <w:numId w:val="45"/>
        </w:numPr>
        <w:spacing w:after="160" w:line="259" w:lineRule="auto"/>
        <w:jc w:val="both"/>
      </w:pPr>
      <w:r w:rsidRPr="00AD46BB">
        <w:t xml:space="preserve">2886 Sayılı Devlet İhale Kanunu kapsamında Büyükşehir Belediyesi bünyesinde olan </w:t>
      </w:r>
      <w:r>
        <w:rPr>
          <w:rFonts w:eastAsiaTheme="majorEastAsia"/>
          <w:bCs/>
          <w:kern w:val="24"/>
        </w:rPr>
        <w:t>işyerleri, park, bahçe vb</w:t>
      </w:r>
      <w:r w:rsidRPr="00AD46BB">
        <w:t xml:space="preserve"> taşınmazların kiralama işlemlerini yürütmek</w:t>
      </w:r>
      <w:r>
        <w:t>.</w:t>
      </w:r>
    </w:p>
    <w:p w:rsidR="00A67EC9" w:rsidRDefault="00A67EC9" w:rsidP="00A67EC9">
      <w:pPr>
        <w:pStyle w:val="ListeParagraf"/>
        <w:numPr>
          <w:ilvl w:val="0"/>
          <w:numId w:val="45"/>
        </w:numPr>
        <w:spacing w:after="160" w:line="259" w:lineRule="auto"/>
        <w:jc w:val="both"/>
      </w:pPr>
      <w:r w:rsidRPr="00AD46BB">
        <w:t>Belediyemizin tüm tapu tescil ve takip işlemlerini yapmak, taşınmazlara irtifak, intifa, haciz, ipotek, şerh, beyanların işlenmesi ve kaldırılması işlemleri, cins tahsisi, ihdas, sınır tespiti, plan örneği, Tapu ve Kadastro Müdürlüklerinde döner sermaye ücretleri işlemleri, kat irtifakı, kat mülkiyeti kurulması ve tapu tescillerinde tapu harcı tahakkuk işlemlerini yürütmek.</w:t>
      </w:r>
    </w:p>
    <w:p w:rsidR="00A67EC9" w:rsidRDefault="00A67EC9" w:rsidP="00A67EC9">
      <w:pPr>
        <w:pStyle w:val="ListeParagraf"/>
        <w:numPr>
          <w:ilvl w:val="0"/>
          <w:numId w:val="45"/>
        </w:numPr>
        <w:spacing w:after="160" w:line="259" w:lineRule="auto"/>
        <w:jc w:val="both"/>
      </w:pPr>
      <w:r w:rsidRPr="00AD46BB">
        <w:t xml:space="preserve">Belediye taşınmazlarının tapu kütüklerinin ilçe ve mahallere göre elektronik ortamda düzenlenmesi ve güncellenmesi işleri. </w:t>
      </w:r>
    </w:p>
    <w:p w:rsidR="00A67EC9" w:rsidRDefault="00A67EC9" w:rsidP="00A67EC9">
      <w:pPr>
        <w:pStyle w:val="ListeParagraf"/>
        <w:numPr>
          <w:ilvl w:val="0"/>
          <w:numId w:val="45"/>
        </w:numPr>
        <w:spacing w:after="160" w:line="259" w:lineRule="auto"/>
        <w:jc w:val="both"/>
      </w:pPr>
      <w:r w:rsidRPr="00AD46BB">
        <w:t>Belediye taşınmazlarının emlak beyannamelerinin ilgili belediyelere verilmesi, kamu idarelerine ait taşınmazların kaydına ilişkin yönetmelik ve bu yönetmelik eklerine göre gruplandırılarak liste halinde çıktılarının alınması ve bilgisayar ortamında saklanması, taşınmaz bilgilerinin güncellenmesi, tapu evrakları, harita, aplikasyon krokileri, imar durumlarının kayıt altında tutulması, tapuların her yıl emlak rayiç değerlerinin güncellenmesi, ilgili dairesine bildirilmesi, devletin hüküm ve tasarrufu altındaki tescil harici taşınmazların imar ve diğer bağlayıcı mevzuat doğrultusund</w:t>
      </w:r>
      <w:r>
        <w:t>a kadastral tespitlerini yapmak.</w:t>
      </w:r>
    </w:p>
    <w:p w:rsidR="00A67EC9" w:rsidRDefault="00A67EC9" w:rsidP="00A67EC9">
      <w:pPr>
        <w:pStyle w:val="ListeParagraf"/>
        <w:numPr>
          <w:ilvl w:val="0"/>
          <w:numId w:val="45"/>
        </w:numPr>
        <w:spacing w:after="160" w:line="259" w:lineRule="auto"/>
        <w:jc w:val="both"/>
      </w:pPr>
      <w:r>
        <w:t>G</w:t>
      </w:r>
      <w:r w:rsidRPr="00AD46BB">
        <w:t>erek belediyemize ait taşınmazların gerekse de belediyemizde ihtiyaç duyulması halinde diğer kurumlara ait taşınmazları</w:t>
      </w:r>
      <w:r>
        <w:t>n kadastral işlemlerini yapmak.</w:t>
      </w:r>
    </w:p>
    <w:p w:rsidR="00A67EC9" w:rsidRDefault="00A67EC9" w:rsidP="00A67EC9">
      <w:pPr>
        <w:pStyle w:val="ListeParagraf"/>
        <w:numPr>
          <w:ilvl w:val="0"/>
          <w:numId w:val="45"/>
        </w:numPr>
        <w:spacing w:after="160" w:line="259" w:lineRule="auto"/>
        <w:jc w:val="both"/>
      </w:pPr>
      <w:r>
        <w:t>R</w:t>
      </w:r>
      <w:r w:rsidRPr="00AD46BB">
        <w:t>esmi kurumlara taşınmaz tahsis edilmesi ve resmi kurumlardan taşınmaz tahsis alınması, taşınmaz devri işlemleri, taşınmaz satışı işlemleri,</w:t>
      </w:r>
      <w:r>
        <w:t xml:space="preserve"> </w:t>
      </w:r>
      <w:r w:rsidRPr="00AD46BB">
        <w:t>belediyeye ait arsa ve binaların 2886 sayılı Devlet İhale kanunu ile satış işlemleri,</w:t>
      </w:r>
    </w:p>
    <w:p w:rsidR="00A67EC9" w:rsidRDefault="00A67EC9" w:rsidP="00A67EC9">
      <w:pPr>
        <w:pStyle w:val="ListeParagraf"/>
        <w:numPr>
          <w:ilvl w:val="0"/>
          <w:numId w:val="45"/>
        </w:numPr>
        <w:spacing w:after="160" w:line="259" w:lineRule="auto"/>
        <w:jc w:val="both"/>
      </w:pPr>
      <w:r>
        <w:t>K</w:t>
      </w:r>
      <w:r w:rsidRPr="00AD46BB">
        <w:t>urumlarla ilgili mevzuata göre takas ve trampa işlemleri, yatırım karşılığı mülkiyet devri işlemleri, özel mülkiyet ile takas ve trampa işlemleri, belediyeye bağlı ilçe ve ilk kademe belediyeleri ve diğer kamu kurum ve kuruluşları ile vatandaşlar tarafından yapılan 4982 sayılı Bilgi Edinme Kanunu ve 3071 sayılı dilekçe kanunu kapsamındaki bilgi edinmek amaçlı başvurulara ilgili mevzuata belirtilen s</w:t>
      </w:r>
      <w:r>
        <w:t>üreler içerisinde cevap vermek.</w:t>
      </w:r>
    </w:p>
    <w:p w:rsidR="00A67EC9" w:rsidRDefault="00A67EC9" w:rsidP="00A67EC9">
      <w:pPr>
        <w:pStyle w:val="ListeParagraf"/>
        <w:numPr>
          <w:ilvl w:val="0"/>
          <w:numId w:val="45"/>
        </w:numPr>
        <w:spacing w:after="160" w:line="259" w:lineRule="auto"/>
        <w:jc w:val="both"/>
      </w:pPr>
      <w:r w:rsidRPr="00AD46BB">
        <w:t>3194 sayılı yasa ile hazine taşınmazlarının hazineden tapudan terkin edilmesi, taşınmaz yönetimine ilişkin protokol yapılması, Vakıflar genel Müdürlüğüne ait tarihi yerlerin bedelsiz olarak devir alınması, kamu yararı kararı ile sivil toplum örgütlerine yer tahsisi işlemleri, belediyeye taşınmaz mal hibe edilmesi işlemleri, doğrudan temin yoluyla taşınmaz sa</w:t>
      </w:r>
      <w:r>
        <w:t>tın alınması işlemlerini yapmak.</w:t>
      </w:r>
    </w:p>
    <w:p w:rsidR="00A67EC9" w:rsidRDefault="00A67EC9" w:rsidP="00A67EC9">
      <w:pPr>
        <w:pStyle w:val="ListeParagraf"/>
        <w:numPr>
          <w:ilvl w:val="0"/>
          <w:numId w:val="45"/>
        </w:numPr>
        <w:spacing w:after="160" w:line="259" w:lineRule="auto"/>
        <w:jc w:val="both"/>
      </w:pPr>
      <w:r>
        <w:t>B</w:t>
      </w:r>
      <w:r w:rsidRPr="00AD46BB">
        <w:t>elediyeye bağlı ilçe ve ilk kademe belediyeleri ile belediyenin kendi mülkiyetlerinde bulunan taşınmaz malları 5393 sayılı kanunun 75 inci maddesinini (d) fıkrası kapsamındaki işlemler, belediye adına tapuda tescilli olan "yol,park,yeşil alan, çocuk bahçesi" cinsindeki taşınmazların tapu kütüğünden terkin işlemlerinin yapılması, makamın talimatıyla taşınmaz yönetimine ilişkin diğer işlemler,</w:t>
      </w:r>
    </w:p>
    <w:p w:rsidR="00A67EC9" w:rsidRDefault="00A67EC9" w:rsidP="00A67EC9">
      <w:pPr>
        <w:pStyle w:val="ListeParagraf"/>
        <w:numPr>
          <w:ilvl w:val="0"/>
          <w:numId w:val="45"/>
        </w:numPr>
        <w:spacing w:after="160" w:line="259" w:lineRule="auto"/>
        <w:jc w:val="both"/>
      </w:pPr>
      <w:r>
        <w:t>B</w:t>
      </w:r>
      <w:r w:rsidRPr="00AD46BB">
        <w:t>elediye taşınmazlarının imar planına göre uygulama yapılması, ayırma, birleştirme, yola ve parka terkin işlemlerinin yapılması.</w:t>
      </w:r>
    </w:p>
    <w:p w:rsidR="00A67EC9" w:rsidRPr="00AD46BB" w:rsidRDefault="00A67EC9" w:rsidP="00A67EC9">
      <w:pPr>
        <w:pStyle w:val="ListeParagraf"/>
        <w:numPr>
          <w:ilvl w:val="0"/>
          <w:numId w:val="45"/>
        </w:numPr>
        <w:spacing w:after="160" w:line="259" w:lineRule="auto"/>
        <w:jc w:val="both"/>
        <w:rPr>
          <w:rFonts w:eastAsiaTheme="minorHAnsi"/>
          <w:lang w:eastAsia="en-US"/>
        </w:rPr>
      </w:pPr>
      <w:r w:rsidRPr="00AD46BB">
        <w:rPr>
          <w:rFonts w:eastAsia="Times New Roman"/>
          <w:bCs/>
          <w:color w:val="000000"/>
        </w:rPr>
        <w:t xml:space="preserve">Kamulaştırma kapsamındaki taşınmazların sınırlarının tespit edilmesi, kısmi kamulaştırılacak alanlar için ifraz (ayırma) dosyalarının ve </w:t>
      </w:r>
      <w:r>
        <w:rPr>
          <w:rFonts w:eastAsia="Times New Roman"/>
          <w:bCs/>
          <w:color w:val="000000"/>
        </w:rPr>
        <w:t xml:space="preserve">genel kamulaştırma projelerinin </w:t>
      </w:r>
      <w:r w:rsidRPr="00AD46BB">
        <w:rPr>
          <w:rFonts w:eastAsia="Times New Roman"/>
          <w:bCs/>
          <w:color w:val="000000"/>
        </w:rPr>
        <w:t>haz</w:t>
      </w:r>
      <w:r>
        <w:rPr>
          <w:rFonts w:eastAsia="Times New Roman"/>
          <w:bCs/>
          <w:color w:val="000000"/>
        </w:rPr>
        <w:t>ırlanması işlemlerini yürütmek.</w:t>
      </w:r>
    </w:p>
    <w:p w:rsidR="00A67EC9" w:rsidRPr="00AD46BB" w:rsidRDefault="00A67EC9" w:rsidP="00A67EC9">
      <w:pPr>
        <w:pStyle w:val="ListeParagraf"/>
        <w:numPr>
          <w:ilvl w:val="0"/>
          <w:numId w:val="45"/>
        </w:numPr>
        <w:spacing w:after="160" w:line="259" w:lineRule="auto"/>
        <w:jc w:val="both"/>
        <w:rPr>
          <w:rFonts w:eastAsiaTheme="minorHAnsi"/>
          <w:lang w:eastAsia="en-US"/>
        </w:rPr>
      </w:pPr>
      <w:r w:rsidRPr="00AD46BB">
        <w:rPr>
          <w:rFonts w:eastAsia="Times New Roman"/>
          <w:bCs/>
          <w:color w:val="000000"/>
        </w:rPr>
        <w:t xml:space="preserve">2942 sayılı Kamulaştırma Kanunu'na uygun olarak, Kamulaştırma Projeleri kapsamındaki taşınmazların, kadastral ve tapu bilgilerini, maliklerinin nüfus ve adres bilgilerini temin etmek. </w:t>
      </w:r>
    </w:p>
    <w:p w:rsidR="00A67EC9" w:rsidRPr="00AD46BB" w:rsidRDefault="00A67EC9" w:rsidP="00A67EC9">
      <w:pPr>
        <w:pStyle w:val="ListeParagraf"/>
        <w:numPr>
          <w:ilvl w:val="0"/>
          <w:numId w:val="45"/>
        </w:numPr>
        <w:spacing w:after="160" w:line="259" w:lineRule="auto"/>
        <w:jc w:val="both"/>
        <w:rPr>
          <w:rFonts w:eastAsiaTheme="minorHAnsi"/>
          <w:lang w:eastAsia="en-US"/>
        </w:rPr>
      </w:pPr>
      <w:r w:rsidRPr="00AD46BB">
        <w:rPr>
          <w:rFonts w:eastAsia="Times New Roman"/>
          <w:bCs/>
          <w:color w:val="000000"/>
        </w:rPr>
        <w:t xml:space="preserve">Başkanlık Makamına kamu yararı kararı alınması için yazışmaları yapmak. </w:t>
      </w:r>
    </w:p>
    <w:p w:rsidR="00A67EC9" w:rsidRPr="00A67EC9" w:rsidRDefault="00A67EC9" w:rsidP="00A67EC9">
      <w:pPr>
        <w:pStyle w:val="ListeParagraf"/>
        <w:numPr>
          <w:ilvl w:val="0"/>
          <w:numId w:val="45"/>
        </w:numPr>
        <w:spacing w:after="160" w:line="259" w:lineRule="auto"/>
        <w:jc w:val="both"/>
        <w:rPr>
          <w:rFonts w:eastAsiaTheme="minorHAnsi"/>
          <w:lang w:eastAsia="en-US"/>
        </w:rPr>
      </w:pPr>
      <w:r w:rsidRPr="00AD46BB">
        <w:rPr>
          <w:rFonts w:eastAsia="Times New Roman"/>
          <w:bCs/>
          <w:color w:val="000000"/>
        </w:rPr>
        <w:t xml:space="preserve">Taşınmaz fiyat araştırmalarını yapıp kıymet takdir komisyonunca bedel takdiri yapılmasını sağlamak. </w:t>
      </w:r>
    </w:p>
    <w:p w:rsidR="00A67EC9" w:rsidRDefault="00A67EC9" w:rsidP="00A67EC9">
      <w:pPr>
        <w:pStyle w:val="ListeParagraf"/>
        <w:spacing w:after="160" w:line="259" w:lineRule="auto"/>
        <w:jc w:val="both"/>
        <w:rPr>
          <w:rFonts w:eastAsia="Times New Roman"/>
          <w:bCs/>
          <w:color w:val="000000"/>
        </w:rPr>
      </w:pPr>
    </w:p>
    <w:p w:rsidR="00A67EC9" w:rsidRDefault="00A67EC9" w:rsidP="00A67EC9">
      <w:pPr>
        <w:pStyle w:val="ListeParagraf"/>
        <w:spacing w:after="160" w:line="259" w:lineRule="auto"/>
        <w:jc w:val="both"/>
        <w:rPr>
          <w:rFonts w:eastAsia="Times New Roman"/>
          <w:bCs/>
          <w:color w:val="000000"/>
        </w:rPr>
      </w:pPr>
    </w:p>
    <w:p w:rsidR="00A67EC9" w:rsidRDefault="00A67EC9" w:rsidP="00A67EC9">
      <w:pPr>
        <w:pStyle w:val="ListeParagraf"/>
        <w:spacing w:after="160" w:line="259" w:lineRule="auto"/>
        <w:jc w:val="both"/>
        <w:rPr>
          <w:rFonts w:eastAsiaTheme="minorHAnsi"/>
          <w:lang w:eastAsia="en-US"/>
        </w:rPr>
      </w:pPr>
    </w:p>
    <w:p w:rsidR="00435648" w:rsidRDefault="00435648" w:rsidP="00A67EC9">
      <w:pPr>
        <w:pStyle w:val="ListeParagraf"/>
        <w:spacing w:after="160" w:line="259" w:lineRule="auto"/>
        <w:jc w:val="both"/>
        <w:rPr>
          <w:rFonts w:eastAsiaTheme="minorHAnsi"/>
          <w:lang w:eastAsia="en-US"/>
        </w:rPr>
      </w:pPr>
    </w:p>
    <w:p w:rsidR="00435648" w:rsidRPr="00AD46BB" w:rsidRDefault="00435648" w:rsidP="00A67EC9">
      <w:pPr>
        <w:pStyle w:val="ListeParagraf"/>
        <w:spacing w:after="160" w:line="259" w:lineRule="auto"/>
        <w:jc w:val="both"/>
        <w:rPr>
          <w:rFonts w:eastAsiaTheme="minorHAnsi"/>
          <w:lang w:eastAsia="en-US"/>
        </w:rPr>
      </w:pPr>
    </w:p>
    <w:p w:rsidR="00435648" w:rsidRPr="00435648" w:rsidRDefault="00435648" w:rsidP="00435648">
      <w:pPr>
        <w:pStyle w:val="ListeParagraf"/>
        <w:spacing w:after="160" w:line="259" w:lineRule="auto"/>
        <w:jc w:val="both"/>
        <w:rPr>
          <w:rFonts w:eastAsiaTheme="minorHAnsi"/>
          <w:lang w:eastAsia="en-US"/>
        </w:rPr>
      </w:pPr>
    </w:p>
    <w:p w:rsidR="00A67EC9" w:rsidRPr="00AD46BB" w:rsidRDefault="00A67EC9" w:rsidP="00A67EC9">
      <w:pPr>
        <w:pStyle w:val="ListeParagraf"/>
        <w:numPr>
          <w:ilvl w:val="0"/>
          <w:numId w:val="45"/>
        </w:numPr>
        <w:spacing w:after="160" w:line="259" w:lineRule="auto"/>
        <w:jc w:val="both"/>
        <w:rPr>
          <w:rFonts w:eastAsiaTheme="minorHAnsi"/>
          <w:lang w:eastAsia="en-US"/>
        </w:rPr>
      </w:pPr>
      <w:r w:rsidRPr="00AD46BB">
        <w:rPr>
          <w:rFonts w:eastAsia="Times New Roman"/>
          <w:bCs/>
          <w:color w:val="000000"/>
        </w:rPr>
        <w:t>Maliklere tebligat yapmak. Uzlaşma toplantılarını organize etmek ve tutanakları hazırlamak. Uzlaşılan taşınmazların kadastro kontrol</w:t>
      </w:r>
      <w:r>
        <w:rPr>
          <w:rFonts w:eastAsia="Times New Roman"/>
          <w:bCs/>
          <w:color w:val="000000"/>
        </w:rPr>
        <w:t>lerini yaptırmak (kısmi kamulaştırma) ve tapu t</w:t>
      </w:r>
      <w:r w:rsidRPr="00AD46BB">
        <w:rPr>
          <w:rFonts w:eastAsia="Times New Roman"/>
          <w:bCs/>
          <w:color w:val="000000"/>
        </w:rPr>
        <w:t xml:space="preserve">escil işlemlerini yapmak. Dava açılması gereken taşınmazlar için olur alıp kamulaştırma davası açılması için 1. Hukuk </w:t>
      </w:r>
      <w:r>
        <w:rPr>
          <w:rFonts w:eastAsia="Times New Roman"/>
          <w:bCs/>
          <w:color w:val="000000"/>
        </w:rPr>
        <w:t>Müşavirliğine dosya hazırlamak.</w:t>
      </w:r>
    </w:p>
    <w:p w:rsidR="00D51B45" w:rsidRPr="00A67EC9" w:rsidRDefault="00A67EC9" w:rsidP="00346595">
      <w:pPr>
        <w:pStyle w:val="ListeParagraf"/>
        <w:numPr>
          <w:ilvl w:val="0"/>
          <w:numId w:val="45"/>
        </w:numPr>
        <w:spacing w:after="160" w:line="259" w:lineRule="auto"/>
        <w:jc w:val="both"/>
        <w:rPr>
          <w:rFonts w:eastAsiaTheme="minorHAnsi"/>
          <w:lang w:eastAsia="en-US"/>
        </w:rPr>
      </w:pPr>
      <w:r w:rsidRPr="00AD46BB">
        <w:rPr>
          <w:rFonts w:eastAsia="Times New Roman"/>
          <w:bCs/>
          <w:color w:val="000000"/>
        </w:rPr>
        <w:t xml:space="preserve">Kamulaştırmasız el atma talepleri ile ilgili tüm işlemleri yürütmek. </w:t>
      </w:r>
      <w:r w:rsidRPr="00AD46BB">
        <w:rPr>
          <w:rFonts w:eastAsia="Times New Roman"/>
          <w:bCs/>
          <w:color w:val="000000"/>
        </w:rPr>
        <w:br/>
        <w:t>Aleyhimize açılan kamulaştırma davaları ile ilgili mahkemelerce istenen bilgi</w:t>
      </w:r>
      <w:r>
        <w:rPr>
          <w:rFonts w:eastAsia="Times New Roman"/>
          <w:bCs/>
          <w:color w:val="000000"/>
        </w:rPr>
        <w:t xml:space="preserve"> ve belgeleri göndermek. </w:t>
      </w:r>
      <w:r w:rsidRPr="00AD46BB">
        <w:rPr>
          <w:rFonts w:eastAsia="Times New Roman"/>
          <w:bCs/>
          <w:color w:val="000000"/>
        </w:rPr>
        <w:t>Diğer kurumlardan ge</w:t>
      </w:r>
      <w:r>
        <w:rPr>
          <w:rFonts w:eastAsia="Times New Roman"/>
          <w:bCs/>
          <w:color w:val="000000"/>
        </w:rPr>
        <w:t>len talep yazılarını cevaplamak</w:t>
      </w:r>
    </w:p>
    <w:p w:rsidR="00D51B45" w:rsidRDefault="00D51B45" w:rsidP="00346595"/>
    <w:p w:rsidR="00475B6D" w:rsidRPr="00354E45" w:rsidRDefault="00475B6D" w:rsidP="00475B6D">
      <w:pPr>
        <w:jc w:val="both"/>
        <w:rPr>
          <w:rFonts w:ascii="Times New Roman" w:hAnsi="Times New Roman" w:cs="Times New Roman"/>
          <w:b/>
          <w:sz w:val="24"/>
          <w:szCs w:val="24"/>
        </w:rPr>
      </w:pPr>
      <w:r w:rsidRPr="00354E45">
        <w:rPr>
          <w:rFonts w:ascii="Times New Roman" w:hAnsi="Times New Roman" w:cs="Times New Roman"/>
          <w:b/>
          <w:sz w:val="24"/>
          <w:szCs w:val="24"/>
        </w:rPr>
        <w:t>6-Yönetim ve İç Kontrol Sistemi</w:t>
      </w:r>
    </w:p>
    <w:p w:rsidR="00475B6D" w:rsidRDefault="00475B6D" w:rsidP="00475B6D">
      <w:pPr>
        <w:pStyle w:val="Normal00003"/>
        <w:jc w:val="both"/>
      </w:pPr>
      <w:r>
        <w:t xml:space="preserve">Emlak ve </w:t>
      </w:r>
      <w:r w:rsidR="00B27C27">
        <w:t xml:space="preserve">İstimlak </w:t>
      </w:r>
      <w:r>
        <w:t xml:space="preserve">Dairesi Başkanlığı; Genel Sekreter ve Genel Sekreter Yardımcısına bağlı olarak </w:t>
      </w:r>
    </w:p>
    <w:p w:rsidR="00475B6D" w:rsidRDefault="00475B6D" w:rsidP="00475B6D">
      <w:pPr>
        <w:pStyle w:val="Normal00003"/>
        <w:jc w:val="both"/>
      </w:pPr>
      <w:r>
        <w:t>1 Daire Başkan</w:t>
      </w:r>
      <w:r w:rsidR="0016542D">
        <w:t>ı</w:t>
      </w:r>
    </w:p>
    <w:p w:rsidR="00475B6D" w:rsidRDefault="00475B6D" w:rsidP="00475B6D">
      <w:pPr>
        <w:pStyle w:val="Normal00003"/>
        <w:jc w:val="both"/>
      </w:pPr>
      <w:r>
        <w:t xml:space="preserve">2 Şube Müdürü </w:t>
      </w:r>
    </w:p>
    <w:p w:rsidR="00475B6D" w:rsidRDefault="00475B6D" w:rsidP="00475B6D">
      <w:pPr>
        <w:pStyle w:val="Normal00003"/>
        <w:jc w:val="both"/>
      </w:pPr>
      <w:r>
        <w:t>1 Şube Müdürü V.</w:t>
      </w:r>
    </w:p>
    <w:p w:rsidR="00475B6D" w:rsidRDefault="00475B6D" w:rsidP="00475B6D">
      <w:pPr>
        <w:pStyle w:val="Normal00003"/>
        <w:jc w:val="both"/>
      </w:pPr>
      <w:r>
        <w:t xml:space="preserve">2 Mühendis, </w:t>
      </w:r>
    </w:p>
    <w:p w:rsidR="00475B6D" w:rsidRDefault="00475B6D" w:rsidP="00475B6D">
      <w:pPr>
        <w:pStyle w:val="Normal00003"/>
        <w:jc w:val="both"/>
      </w:pPr>
      <w:r>
        <w:t>4 Harita Teknikeri</w:t>
      </w:r>
    </w:p>
    <w:p w:rsidR="00475B6D" w:rsidRDefault="000B5F60" w:rsidP="00475B6D">
      <w:pPr>
        <w:pStyle w:val="Normal00003"/>
        <w:jc w:val="both"/>
      </w:pPr>
      <w:r>
        <w:t xml:space="preserve">1 </w:t>
      </w:r>
      <w:r w:rsidR="00475B6D">
        <w:t>Memur</w:t>
      </w:r>
    </w:p>
    <w:p w:rsidR="00475B6D" w:rsidRDefault="00475B6D" w:rsidP="00475B6D">
      <w:pPr>
        <w:pStyle w:val="Normal00003"/>
        <w:jc w:val="both"/>
      </w:pPr>
      <w:r>
        <w:t xml:space="preserve">1 </w:t>
      </w:r>
      <w:r w:rsidR="00D36C4E">
        <w:t>Eğitmen</w:t>
      </w:r>
    </w:p>
    <w:p w:rsidR="00D36C4E" w:rsidRDefault="00D36C4E" w:rsidP="00475B6D">
      <w:pPr>
        <w:pStyle w:val="Normal00003"/>
        <w:jc w:val="both"/>
      </w:pPr>
      <w:r>
        <w:t xml:space="preserve">4 İşçi </w:t>
      </w:r>
    </w:p>
    <w:p w:rsidR="00D36C4E" w:rsidRDefault="00D36C4E" w:rsidP="00475B6D">
      <w:pPr>
        <w:pStyle w:val="Normal00003"/>
        <w:jc w:val="both"/>
      </w:pPr>
    </w:p>
    <w:p w:rsidR="00D36C4E" w:rsidRDefault="00D36C4E" w:rsidP="00475B6D">
      <w:pPr>
        <w:pStyle w:val="Normal00003"/>
        <w:jc w:val="both"/>
      </w:pPr>
    </w:p>
    <w:p w:rsidR="00D36C4E" w:rsidRDefault="0016542D" w:rsidP="00D36C4E">
      <w:pPr>
        <w:pStyle w:val="Normal00003"/>
        <w:jc w:val="both"/>
      </w:pPr>
      <w:r>
        <w:tab/>
      </w:r>
      <w:r w:rsidR="00F72C83">
        <w:t xml:space="preserve">Emlak ve </w:t>
      </w:r>
      <w:r w:rsidR="00B27C27">
        <w:t>İstimlak</w:t>
      </w:r>
      <w:r w:rsidR="00F72C83">
        <w:t xml:space="preserve"> </w:t>
      </w:r>
      <w:r w:rsidR="00D36C4E">
        <w:t>Daire</w:t>
      </w:r>
      <w:r w:rsidR="00354E45">
        <w:t>si</w:t>
      </w:r>
      <w:r w:rsidR="00D36C4E">
        <w:t xml:space="preserve"> Başkanı</w:t>
      </w:r>
      <w:r w:rsidR="00D36C4E" w:rsidRPr="00B37995">
        <w:t xml:space="preserve"> 1. Sicil amiri olup, </w:t>
      </w:r>
      <w:r w:rsidR="00D36C4E">
        <w:t xml:space="preserve">şube </w:t>
      </w:r>
      <w:r w:rsidR="00D36C4E" w:rsidRPr="00B37995">
        <w:t xml:space="preserve">müdürlük birimlerinin planlı ve programlı bir şekilde çalışmasını sağlar, görev ve çalışmaları yönünden </w:t>
      </w:r>
      <w:r w:rsidR="00D36C4E">
        <w:t xml:space="preserve">Büyükşehir </w:t>
      </w:r>
      <w:r w:rsidR="00D36C4E" w:rsidRPr="00B37995">
        <w:t>Belediye Başkan</w:t>
      </w:r>
      <w:r w:rsidR="00D36C4E">
        <w:t xml:space="preserve">ı, Genel Sekreter, Genel Sekreter </w:t>
      </w:r>
      <w:r w:rsidR="00D36C4E" w:rsidRPr="00B37995">
        <w:t xml:space="preserve"> Yardımcısına karşı sorumlu olup, mevzuat hükümlerine uygun verilen diğer görevleri yapmaktadır. Memurlar müdürlükteki tüm iş ve işlerden </w:t>
      </w:r>
      <w:r w:rsidR="00B5538F">
        <w:t>m</w:t>
      </w:r>
      <w:r w:rsidR="00D36C4E" w:rsidRPr="00B37995">
        <w:t>üdüre karşı sorumludur. İşçiler, kanun, tüzük ve yönetmelikte belirtilen esaslara uymakla ve amirler tarafından verilen görevi yerine getirmekle yükümlü olup, görevlerin doğru yürütülmesinden amirlerine karşı sorumludur</w:t>
      </w:r>
      <w:r w:rsidR="00D36C4E">
        <w:t>.</w:t>
      </w:r>
    </w:p>
    <w:p w:rsidR="00D36C4E" w:rsidRDefault="00D36C4E" w:rsidP="00475B6D">
      <w:pPr>
        <w:pStyle w:val="Normal00003"/>
        <w:jc w:val="both"/>
      </w:pPr>
    </w:p>
    <w:p w:rsidR="00D36C4E" w:rsidRPr="00C927A0" w:rsidRDefault="00922398" w:rsidP="00D36C4E">
      <w:pPr>
        <w:pStyle w:val="Normal00003"/>
        <w:jc w:val="both"/>
        <w:rPr>
          <w:b/>
        </w:rPr>
      </w:pPr>
      <w:r>
        <w:rPr>
          <w:b/>
        </w:rPr>
        <w:t>D</w:t>
      </w:r>
      <w:r w:rsidR="00D36C4E" w:rsidRPr="00C927A0">
        <w:rPr>
          <w:b/>
        </w:rPr>
        <w:t>- Diğer Hususlar</w:t>
      </w:r>
    </w:p>
    <w:p w:rsidR="009E30FE" w:rsidRDefault="009E30FE" w:rsidP="00346595"/>
    <w:p w:rsidR="00D51B45" w:rsidRDefault="00D51B45" w:rsidP="00346595"/>
    <w:p w:rsidR="00D51B45" w:rsidRDefault="00D51B45" w:rsidP="00346595"/>
    <w:p w:rsidR="00D51B45" w:rsidRDefault="00D51B45" w:rsidP="00346595"/>
    <w:p w:rsidR="00D51B45" w:rsidRDefault="00D51B45" w:rsidP="00346595"/>
    <w:p w:rsidR="00346595" w:rsidRDefault="00346595" w:rsidP="00346595"/>
    <w:p w:rsidR="00A67EC9" w:rsidRDefault="00A67EC9" w:rsidP="00346595"/>
    <w:p w:rsidR="00A67EC9" w:rsidRDefault="00A67EC9" w:rsidP="00346595"/>
    <w:p w:rsidR="00A67EC9" w:rsidRDefault="00A67EC9" w:rsidP="00346595"/>
    <w:p w:rsidR="00A67EC9" w:rsidRDefault="00A67EC9" w:rsidP="00346595"/>
    <w:p w:rsidR="00A67EC9" w:rsidRDefault="00A67EC9" w:rsidP="00346595"/>
    <w:p w:rsidR="00A67EC9" w:rsidRDefault="00A67EC9" w:rsidP="00346595"/>
    <w:p w:rsidR="00A67EC9" w:rsidRDefault="00A67EC9" w:rsidP="00346595"/>
    <w:p w:rsidR="00A67EC9" w:rsidRDefault="00A67EC9" w:rsidP="00346595"/>
    <w:p w:rsidR="0036789D" w:rsidRDefault="0036789D" w:rsidP="00922398">
      <w:pPr>
        <w:pStyle w:val="Balk1"/>
        <w:jc w:val="both"/>
        <w:rPr>
          <w:rFonts w:ascii="Times New Roman" w:hAnsi="Times New Roman" w:cs="Times New Roman"/>
        </w:rPr>
      </w:pPr>
      <w:bookmarkStart w:id="6" w:name="_Toc222635766"/>
    </w:p>
    <w:p w:rsidR="00922398" w:rsidRPr="0082697B" w:rsidRDefault="00922398" w:rsidP="00922398">
      <w:pPr>
        <w:pStyle w:val="Balk1"/>
        <w:jc w:val="both"/>
        <w:rPr>
          <w:rFonts w:ascii="Times New Roman" w:hAnsi="Times New Roman" w:cs="Times New Roman"/>
        </w:rPr>
      </w:pPr>
      <w:r w:rsidRPr="0082697B">
        <w:rPr>
          <w:rFonts w:ascii="Times New Roman" w:hAnsi="Times New Roman" w:cs="Times New Roman"/>
        </w:rPr>
        <w:t>II- AMAÇ ve HEDEFLER</w:t>
      </w:r>
      <w:bookmarkEnd w:id="6"/>
    </w:p>
    <w:p w:rsidR="00922398" w:rsidRDefault="00922398" w:rsidP="00922398">
      <w:pPr>
        <w:pStyle w:val="Balk2"/>
        <w:numPr>
          <w:ilvl w:val="0"/>
          <w:numId w:val="39"/>
        </w:numPr>
        <w:jc w:val="both"/>
        <w:rPr>
          <w:rFonts w:ascii="Times New Roman" w:hAnsi="Times New Roman" w:cs="Times New Roman"/>
          <w:i w:val="0"/>
          <w:sz w:val="24"/>
          <w:szCs w:val="24"/>
        </w:rPr>
      </w:pPr>
      <w:bookmarkStart w:id="7" w:name="_Toc222635767"/>
      <w:r w:rsidRPr="00922398">
        <w:rPr>
          <w:rFonts w:ascii="Times New Roman" w:hAnsi="Times New Roman" w:cs="Times New Roman"/>
          <w:i w:val="0"/>
          <w:sz w:val="24"/>
          <w:szCs w:val="24"/>
        </w:rPr>
        <w:t>Daire Başkanlığının Amaç ve Hedefleri</w:t>
      </w:r>
      <w:bookmarkEnd w:id="7"/>
      <w:r w:rsidRPr="00922398">
        <w:rPr>
          <w:rFonts w:ascii="Times New Roman" w:hAnsi="Times New Roman" w:cs="Times New Roman"/>
          <w:i w:val="0"/>
          <w:sz w:val="24"/>
          <w:szCs w:val="24"/>
        </w:rPr>
        <w:t xml:space="preserve"> </w:t>
      </w:r>
    </w:p>
    <w:p w:rsidR="00922398" w:rsidRDefault="00922398" w:rsidP="00922398">
      <w:pPr>
        <w:rPr>
          <w:lang w:eastAsia="tr-TR"/>
        </w:rPr>
      </w:pPr>
    </w:p>
    <w:p w:rsidR="00922398" w:rsidRPr="00922398" w:rsidRDefault="00922398" w:rsidP="00922398">
      <w:pPr>
        <w:rPr>
          <w:rFonts w:ascii="Times New Roman" w:hAnsi="Times New Roman" w:cs="Times New Roman"/>
          <w:b/>
          <w:sz w:val="24"/>
          <w:szCs w:val="24"/>
        </w:rPr>
      </w:pPr>
      <w:r w:rsidRPr="00922398">
        <w:rPr>
          <w:rFonts w:ascii="Times New Roman" w:hAnsi="Times New Roman" w:cs="Times New Roman"/>
          <w:b/>
          <w:sz w:val="24"/>
          <w:szCs w:val="24"/>
        </w:rPr>
        <w:t xml:space="preserve">AMAÇ 1 : </w:t>
      </w:r>
    </w:p>
    <w:p w:rsidR="00922398" w:rsidRPr="00922398" w:rsidRDefault="00F21B7A" w:rsidP="00922398">
      <w:pPr>
        <w:jc w:val="both"/>
        <w:rPr>
          <w:rFonts w:ascii="Times New Roman" w:hAnsi="Times New Roman" w:cs="Times New Roman"/>
          <w:sz w:val="24"/>
          <w:szCs w:val="24"/>
        </w:rPr>
      </w:pPr>
      <w:r>
        <w:rPr>
          <w:rFonts w:ascii="Times New Roman" w:hAnsi="Times New Roman" w:cs="Times New Roman"/>
          <w:b/>
          <w:sz w:val="24"/>
          <w:szCs w:val="24"/>
        </w:rPr>
        <w:t xml:space="preserve">3.1.1 </w:t>
      </w:r>
      <w:r>
        <w:rPr>
          <w:rFonts w:ascii="Times New Roman" w:hAnsi="Times New Roman" w:cs="Times New Roman"/>
          <w:sz w:val="24"/>
          <w:szCs w:val="24"/>
        </w:rPr>
        <w:t>Büyükşehir Belediyesi gayrimenkullerine ait iş ve işlemlerinin yürütülmesini sağlamak</w:t>
      </w:r>
      <w:r w:rsidR="00B5538F">
        <w:rPr>
          <w:rFonts w:ascii="Times New Roman" w:hAnsi="Times New Roman" w:cs="Times New Roman"/>
          <w:sz w:val="24"/>
          <w:szCs w:val="24"/>
        </w:rPr>
        <w:t>.</w:t>
      </w:r>
    </w:p>
    <w:p w:rsidR="00922398" w:rsidRPr="00922398" w:rsidRDefault="00922398" w:rsidP="00922398">
      <w:pPr>
        <w:jc w:val="both"/>
        <w:rPr>
          <w:rFonts w:ascii="Times New Roman" w:hAnsi="Times New Roman" w:cs="Times New Roman"/>
          <w:b/>
          <w:sz w:val="24"/>
          <w:szCs w:val="24"/>
        </w:rPr>
      </w:pPr>
      <w:r w:rsidRPr="00922398">
        <w:rPr>
          <w:rFonts w:ascii="Times New Roman" w:hAnsi="Times New Roman" w:cs="Times New Roman"/>
          <w:b/>
          <w:sz w:val="24"/>
          <w:szCs w:val="24"/>
        </w:rPr>
        <w:t>HEDEF :</w:t>
      </w:r>
    </w:p>
    <w:p w:rsidR="00922398" w:rsidRPr="00922398" w:rsidRDefault="00F21B7A" w:rsidP="00922398">
      <w:pPr>
        <w:jc w:val="both"/>
        <w:rPr>
          <w:rFonts w:ascii="Times New Roman" w:hAnsi="Times New Roman" w:cs="Times New Roman"/>
          <w:sz w:val="24"/>
          <w:szCs w:val="24"/>
        </w:rPr>
      </w:pPr>
      <w:r>
        <w:rPr>
          <w:rFonts w:ascii="Times New Roman" w:hAnsi="Times New Roman" w:cs="Times New Roman"/>
          <w:b/>
          <w:sz w:val="24"/>
          <w:szCs w:val="24"/>
        </w:rPr>
        <w:t>3.1.1.10</w:t>
      </w:r>
      <w:r w:rsidR="00922398" w:rsidRPr="00922398">
        <w:rPr>
          <w:rFonts w:ascii="Times New Roman" w:hAnsi="Times New Roman" w:cs="Times New Roman"/>
          <w:sz w:val="24"/>
          <w:szCs w:val="24"/>
        </w:rPr>
        <w:t xml:space="preserve"> </w:t>
      </w:r>
      <w:r>
        <w:rPr>
          <w:rFonts w:ascii="Times New Roman" w:hAnsi="Times New Roman" w:cs="Times New Roman"/>
          <w:sz w:val="24"/>
          <w:szCs w:val="24"/>
        </w:rPr>
        <w:t>Kamulaştırması uygun görülen bina arsa arazi vb. yerlerin kamulaştırma iş ve işlemlerinin gerçekleştirilmesini sağlamak.</w:t>
      </w:r>
    </w:p>
    <w:p w:rsidR="00922398" w:rsidRPr="00922398" w:rsidRDefault="00F21B7A" w:rsidP="00922398">
      <w:pPr>
        <w:jc w:val="both"/>
        <w:rPr>
          <w:rFonts w:ascii="Times New Roman" w:hAnsi="Times New Roman" w:cs="Times New Roman"/>
          <w:sz w:val="24"/>
          <w:szCs w:val="24"/>
        </w:rPr>
      </w:pPr>
      <w:r>
        <w:rPr>
          <w:rFonts w:ascii="Times New Roman" w:hAnsi="Times New Roman" w:cs="Times New Roman"/>
          <w:b/>
          <w:sz w:val="24"/>
          <w:szCs w:val="24"/>
        </w:rPr>
        <w:t>3.1.1.11</w:t>
      </w:r>
      <w:r w:rsidR="00922398" w:rsidRPr="00922398">
        <w:rPr>
          <w:rFonts w:ascii="Times New Roman" w:hAnsi="Times New Roman" w:cs="Times New Roman"/>
          <w:sz w:val="24"/>
          <w:szCs w:val="24"/>
        </w:rPr>
        <w:t xml:space="preserve"> </w:t>
      </w:r>
      <w:r>
        <w:rPr>
          <w:rFonts w:ascii="Times New Roman" w:hAnsi="Times New Roman" w:cs="Times New Roman"/>
          <w:sz w:val="24"/>
          <w:szCs w:val="24"/>
        </w:rPr>
        <w:t>Kuruma ait taşınmazların listelerini güncel tutarak takibini sağlamak.</w:t>
      </w:r>
    </w:p>
    <w:p w:rsidR="00922398" w:rsidRPr="00922398" w:rsidRDefault="00704853" w:rsidP="00922398">
      <w:pPr>
        <w:jc w:val="both"/>
        <w:rPr>
          <w:rFonts w:ascii="Times New Roman" w:hAnsi="Times New Roman" w:cs="Times New Roman"/>
          <w:sz w:val="24"/>
          <w:szCs w:val="24"/>
        </w:rPr>
      </w:pPr>
      <w:r>
        <w:rPr>
          <w:rFonts w:ascii="Times New Roman" w:hAnsi="Times New Roman" w:cs="Times New Roman"/>
          <w:b/>
          <w:sz w:val="24"/>
          <w:szCs w:val="24"/>
        </w:rPr>
        <w:t>3.1.1.12</w:t>
      </w:r>
      <w:r w:rsidR="00B165FB">
        <w:rPr>
          <w:rFonts w:ascii="Times New Roman" w:hAnsi="Times New Roman" w:cs="Times New Roman"/>
          <w:sz w:val="24"/>
          <w:szCs w:val="24"/>
        </w:rPr>
        <w:t xml:space="preserve"> </w:t>
      </w:r>
      <w:r>
        <w:rPr>
          <w:rFonts w:ascii="Times New Roman" w:hAnsi="Times New Roman" w:cs="Times New Roman"/>
          <w:sz w:val="24"/>
          <w:szCs w:val="24"/>
        </w:rPr>
        <w:t>Belediye mülkiyetinde bulunan taşınmazların kiralanması, satılması, emlak değerlerinin belirlenmesi, ek hizmet binası kiralama veya satın alma işlemlerini gerçekleştirmek.</w:t>
      </w:r>
    </w:p>
    <w:p w:rsidR="00922398" w:rsidRPr="00922398" w:rsidRDefault="00922398" w:rsidP="00922398">
      <w:pPr>
        <w:rPr>
          <w:rFonts w:ascii="Times New Roman" w:hAnsi="Times New Roman" w:cs="Times New Roman"/>
          <w:b/>
          <w:sz w:val="24"/>
          <w:szCs w:val="24"/>
        </w:rPr>
      </w:pPr>
      <w:bookmarkStart w:id="8" w:name="_Toc222635768"/>
    </w:p>
    <w:p w:rsidR="00922398" w:rsidRPr="00922398" w:rsidRDefault="00922398" w:rsidP="00922398">
      <w:pPr>
        <w:pStyle w:val="Balk2"/>
        <w:jc w:val="both"/>
        <w:rPr>
          <w:rFonts w:ascii="Times New Roman" w:hAnsi="Times New Roman" w:cs="Times New Roman"/>
          <w:i w:val="0"/>
          <w:color w:val="000000"/>
          <w:sz w:val="24"/>
          <w:szCs w:val="24"/>
        </w:rPr>
      </w:pPr>
      <w:r w:rsidRPr="00922398">
        <w:rPr>
          <w:rFonts w:ascii="Times New Roman" w:hAnsi="Times New Roman" w:cs="Times New Roman"/>
          <w:i w:val="0"/>
          <w:color w:val="000000"/>
          <w:sz w:val="24"/>
          <w:szCs w:val="24"/>
        </w:rPr>
        <w:t>B- Temel Politikalar ve Öncelikler</w:t>
      </w:r>
      <w:bookmarkEnd w:id="8"/>
      <w:r w:rsidRPr="00922398">
        <w:rPr>
          <w:rFonts w:ascii="Times New Roman" w:hAnsi="Times New Roman" w:cs="Times New Roman"/>
          <w:i w:val="0"/>
          <w:color w:val="000000"/>
          <w:sz w:val="24"/>
          <w:szCs w:val="24"/>
        </w:rPr>
        <w:t xml:space="preserve"> </w:t>
      </w:r>
    </w:p>
    <w:p w:rsidR="00922398" w:rsidRDefault="002416D9" w:rsidP="002416D9">
      <w:pPr>
        <w:pStyle w:val="Normal18"/>
        <w:ind w:firstLine="708"/>
        <w:jc w:val="both"/>
        <w:rPr>
          <w:color w:val="000000"/>
        </w:rPr>
      </w:pPr>
      <w:r w:rsidRPr="002416D9">
        <w:rPr>
          <w:color w:val="000000"/>
        </w:rPr>
        <w:t>Yatırım programında bulunan projelerin hayata geçirilmesi için gerekli taşınmazların en uygun fiyatlarla kamulaştırılmasını sağlamak, ihtiyaç duyulan ve gelir getirici gayrimenkullerin kiralamasını  yapmak.</w:t>
      </w:r>
    </w:p>
    <w:p w:rsidR="00104392" w:rsidRPr="002416D9" w:rsidRDefault="00104392" w:rsidP="00104392">
      <w:pPr>
        <w:pStyle w:val="Normal00004"/>
        <w:tabs>
          <w:tab w:val="left" w:pos="360"/>
        </w:tabs>
        <w:jc w:val="both"/>
        <w:rPr>
          <w:color w:val="000000"/>
        </w:rPr>
      </w:pPr>
    </w:p>
    <w:p w:rsidR="00922398" w:rsidRPr="00922398" w:rsidRDefault="00922398" w:rsidP="00104392">
      <w:pPr>
        <w:pStyle w:val="Normal00004"/>
        <w:tabs>
          <w:tab w:val="left" w:pos="360"/>
        </w:tabs>
        <w:jc w:val="both"/>
        <w:rPr>
          <w:color w:val="FF0000"/>
        </w:rPr>
      </w:pPr>
    </w:p>
    <w:p w:rsidR="00922398" w:rsidRPr="00922398" w:rsidRDefault="00922398" w:rsidP="00922398">
      <w:pPr>
        <w:pStyle w:val="Normal00004"/>
        <w:tabs>
          <w:tab w:val="left" w:pos="360"/>
        </w:tabs>
        <w:jc w:val="both"/>
        <w:rPr>
          <w:b/>
          <w:color w:val="000000"/>
        </w:rPr>
      </w:pPr>
      <w:r w:rsidRPr="00922398">
        <w:rPr>
          <w:b/>
          <w:color w:val="000000"/>
        </w:rPr>
        <w:t xml:space="preserve">C-Diğer Hususlar      </w:t>
      </w:r>
    </w:p>
    <w:p w:rsidR="00922398" w:rsidRPr="00922398" w:rsidRDefault="002416D9" w:rsidP="0005729E">
      <w:pPr>
        <w:ind w:firstLine="708"/>
        <w:rPr>
          <w:rFonts w:ascii="Times New Roman" w:hAnsi="Times New Roman" w:cs="Times New Roman"/>
          <w:sz w:val="24"/>
          <w:szCs w:val="24"/>
          <w:lang w:eastAsia="tr-TR"/>
        </w:rPr>
      </w:pPr>
      <w:r>
        <w:rPr>
          <w:rFonts w:ascii="Times New Roman" w:hAnsi="Times New Roman" w:cs="Times New Roman"/>
          <w:sz w:val="24"/>
          <w:szCs w:val="24"/>
          <w:lang w:eastAsia="tr-TR"/>
        </w:rPr>
        <w:t xml:space="preserve">Büyükşehir Belediyesi kurulması </w:t>
      </w:r>
      <w:r w:rsidR="0005729E">
        <w:rPr>
          <w:rFonts w:ascii="Times New Roman" w:hAnsi="Times New Roman" w:cs="Times New Roman"/>
          <w:sz w:val="24"/>
          <w:szCs w:val="24"/>
          <w:lang w:eastAsia="tr-TR"/>
        </w:rPr>
        <w:t>ile idaremize devri yapılan taşınmazların (yol, gölet vb.) iş ve işlemlerini idaremizce tamamlamak.</w:t>
      </w:r>
    </w:p>
    <w:p w:rsidR="0036789D" w:rsidRPr="00922398" w:rsidRDefault="0036789D" w:rsidP="00346595">
      <w:pPr>
        <w:rPr>
          <w:rFonts w:ascii="Times New Roman" w:hAnsi="Times New Roman" w:cs="Times New Roman"/>
          <w:sz w:val="24"/>
          <w:szCs w:val="24"/>
        </w:rPr>
      </w:pPr>
    </w:p>
    <w:p w:rsidR="007734B8" w:rsidRPr="00F25371" w:rsidRDefault="007734B8" w:rsidP="007734B8">
      <w:pPr>
        <w:pStyle w:val="Balk1"/>
        <w:rPr>
          <w:rFonts w:ascii="Times New Roman" w:hAnsi="Times New Roman" w:cs="Times New Roman"/>
        </w:rPr>
      </w:pPr>
      <w:bookmarkStart w:id="9" w:name="_Toc222635770"/>
      <w:r w:rsidRPr="00F25371">
        <w:rPr>
          <w:rFonts w:ascii="Times New Roman" w:hAnsi="Times New Roman" w:cs="Times New Roman"/>
        </w:rPr>
        <w:t>III-FAALİYETLERE İLİŞKİN BİLGİ VE DEĞERLENDİRMELER</w:t>
      </w:r>
      <w:bookmarkEnd w:id="9"/>
    </w:p>
    <w:p w:rsidR="007734B8" w:rsidRPr="00F25371" w:rsidRDefault="007734B8" w:rsidP="007734B8">
      <w:pPr>
        <w:pStyle w:val="Balk2"/>
        <w:jc w:val="both"/>
        <w:rPr>
          <w:rFonts w:ascii="Times New Roman" w:hAnsi="Times New Roman" w:cs="Times New Roman"/>
        </w:rPr>
      </w:pPr>
      <w:bookmarkStart w:id="10" w:name="_Toc222635771"/>
      <w:r w:rsidRPr="00F25371">
        <w:rPr>
          <w:rFonts w:ascii="Times New Roman" w:hAnsi="Times New Roman" w:cs="Times New Roman"/>
        </w:rPr>
        <w:t>A- Mali Bilgiler</w:t>
      </w:r>
      <w:bookmarkEnd w:id="10"/>
    </w:p>
    <w:p w:rsidR="007734B8" w:rsidRPr="00F0380D" w:rsidRDefault="007734B8" w:rsidP="00F25371">
      <w:pPr>
        <w:ind w:left="-142" w:firstLine="142"/>
      </w:pPr>
    </w:p>
    <w:p w:rsidR="007734B8" w:rsidRPr="00F25371" w:rsidRDefault="007734B8" w:rsidP="00F25371">
      <w:pPr>
        <w:pStyle w:val="Balk3"/>
        <w:numPr>
          <w:ilvl w:val="0"/>
          <w:numId w:val="43"/>
        </w:numPr>
        <w:ind w:left="284"/>
        <w:jc w:val="both"/>
        <w:rPr>
          <w:rFonts w:ascii="Times New Roman" w:hAnsi="Times New Roman" w:cs="Times New Roman"/>
        </w:rPr>
      </w:pPr>
      <w:bookmarkStart w:id="11" w:name="_Toc222635772"/>
      <w:r w:rsidRPr="00F25371">
        <w:rPr>
          <w:rFonts w:ascii="Times New Roman" w:hAnsi="Times New Roman" w:cs="Times New Roman"/>
        </w:rPr>
        <w:t>Bütçe Uygulama Sonuçları</w:t>
      </w:r>
      <w:bookmarkEnd w:id="11"/>
      <w:r w:rsidRPr="00F25371">
        <w:rPr>
          <w:rFonts w:ascii="Times New Roman" w:hAnsi="Times New Roman" w:cs="Times New Roman"/>
        </w:rPr>
        <w:t xml:space="preserve"> </w:t>
      </w:r>
    </w:p>
    <w:p w:rsidR="007734B8" w:rsidRPr="007734B8" w:rsidRDefault="007734B8" w:rsidP="007734B8">
      <w:pPr>
        <w:pStyle w:val="ListeParagraf"/>
        <w:ind w:left="435"/>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78"/>
        <w:gridCol w:w="1842"/>
        <w:gridCol w:w="1843"/>
        <w:gridCol w:w="2031"/>
        <w:gridCol w:w="2410"/>
      </w:tblGrid>
      <w:tr w:rsidR="007734B8" w:rsidRPr="00B37CF3" w:rsidTr="00B165FB">
        <w:trPr>
          <w:jc w:val="center"/>
        </w:trPr>
        <w:tc>
          <w:tcPr>
            <w:tcW w:w="1978" w:type="dxa"/>
          </w:tcPr>
          <w:p w:rsidR="007734B8" w:rsidRPr="00B37CF3" w:rsidRDefault="007734B8" w:rsidP="000B5F60">
            <w:pPr>
              <w:pStyle w:val="Normal00006"/>
              <w:tabs>
                <w:tab w:val="left" w:pos="360"/>
              </w:tabs>
              <w:jc w:val="center"/>
              <w:rPr>
                <w:b/>
                <w:sz w:val="20"/>
                <w:szCs w:val="20"/>
              </w:rPr>
            </w:pPr>
            <w:r>
              <w:rPr>
                <w:b/>
                <w:sz w:val="20"/>
                <w:szCs w:val="20"/>
              </w:rPr>
              <w:t>2015</w:t>
            </w:r>
            <w:r w:rsidRPr="00B37CF3">
              <w:rPr>
                <w:b/>
                <w:sz w:val="20"/>
                <w:szCs w:val="20"/>
              </w:rPr>
              <w:t xml:space="preserve"> YILI BÜTÇESİ</w:t>
            </w:r>
          </w:p>
        </w:tc>
        <w:tc>
          <w:tcPr>
            <w:tcW w:w="1842" w:type="dxa"/>
          </w:tcPr>
          <w:p w:rsidR="007734B8" w:rsidRPr="00B37CF3" w:rsidRDefault="007734B8" w:rsidP="000B5F60">
            <w:pPr>
              <w:pStyle w:val="Normal00006"/>
              <w:tabs>
                <w:tab w:val="left" w:pos="360"/>
              </w:tabs>
              <w:jc w:val="center"/>
              <w:rPr>
                <w:b/>
                <w:sz w:val="20"/>
                <w:szCs w:val="20"/>
              </w:rPr>
            </w:pPr>
            <w:r w:rsidRPr="00B37CF3">
              <w:rPr>
                <w:b/>
                <w:sz w:val="20"/>
                <w:szCs w:val="20"/>
              </w:rPr>
              <w:t>EKLENEN ÖDENEK</w:t>
            </w:r>
          </w:p>
        </w:tc>
        <w:tc>
          <w:tcPr>
            <w:tcW w:w="1843" w:type="dxa"/>
          </w:tcPr>
          <w:p w:rsidR="007734B8" w:rsidRPr="00B37CF3" w:rsidRDefault="007734B8" w:rsidP="000B5F60">
            <w:pPr>
              <w:pStyle w:val="Normal00006"/>
              <w:tabs>
                <w:tab w:val="left" w:pos="360"/>
              </w:tabs>
              <w:jc w:val="center"/>
              <w:rPr>
                <w:b/>
                <w:sz w:val="20"/>
                <w:szCs w:val="20"/>
              </w:rPr>
            </w:pPr>
            <w:r w:rsidRPr="00B37CF3">
              <w:rPr>
                <w:b/>
                <w:sz w:val="20"/>
                <w:szCs w:val="20"/>
              </w:rPr>
              <w:t>AKTARILAN ÖDENEK</w:t>
            </w:r>
          </w:p>
        </w:tc>
        <w:tc>
          <w:tcPr>
            <w:tcW w:w="2031" w:type="dxa"/>
          </w:tcPr>
          <w:p w:rsidR="007734B8" w:rsidRPr="00B37CF3" w:rsidRDefault="007734B8" w:rsidP="000B5F60">
            <w:pPr>
              <w:pStyle w:val="Normal00006"/>
              <w:tabs>
                <w:tab w:val="left" w:pos="360"/>
              </w:tabs>
              <w:jc w:val="center"/>
              <w:rPr>
                <w:b/>
                <w:sz w:val="20"/>
                <w:szCs w:val="20"/>
              </w:rPr>
            </w:pPr>
            <w:r w:rsidRPr="00B37CF3">
              <w:rPr>
                <w:b/>
                <w:sz w:val="20"/>
                <w:szCs w:val="20"/>
              </w:rPr>
              <w:t>NET BÜTÇE ÖDENEĞİ</w:t>
            </w:r>
          </w:p>
        </w:tc>
        <w:tc>
          <w:tcPr>
            <w:tcW w:w="2410" w:type="dxa"/>
          </w:tcPr>
          <w:p w:rsidR="007734B8" w:rsidRPr="00B37CF3" w:rsidRDefault="007734B8" w:rsidP="000B5F60">
            <w:pPr>
              <w:pStyle w:val="Normal00006"/>
              <w:tabs>
                <w:tab w:val="left" w:pos="360"/>
              </w:tabs>
              <w:jc w:val="center"/>
              <w:rPr>
                <w:b/>
                <w:sz w:val="20"/>
                <w:szCs w:val="20"/>
              </w:rPr>
            </w:pPr>
            <w:r w:rsidRPr="00B37CF3">
              <w:rPr>
                <w:b/>
                <w:sz w:val="20"/>
                <w:szCs w:val="20"/>
              </w:rPr>
              <w:t>TOPLAM HARCAMA</w:t>
            </w:r>
          </w:p>
        </w:tc>
      </w:tr>
      <w:tr w:rsidR="007734B8" w:rsidRPr="00B37CF3" w:rsidTr="00B165FB">
        <w:trPr>
          <w:jc w:val="center"/>
        </w:trPr>
        <w:tc>
          <w:tcPr>
            <w:tcW w:w="1978" w:type="dxa"/>
          </w:tcPr>
          <w:p w:rsidR="007734B8" w:rsidRPr="00B37CF3" w:rsidRDefault="00104392" w:rsidP="000B5F60">
            <w:pPr>
              <w:pStyle w:val="Normal00006"/>
              <w:tabs>
                <w:tab w:val="left" w:pos="360"/>
              </w:tabs>
              <w:rPr>
                <w:b/>
                <w:sz w:val="20"/>
                <w:szCs w:val="20"/>
              </w:rPr>
            </w:pPr>
            <w:r>
              <w:t>32.077.173,88 TL</w:t>
            </w:r>
          </w:p>
        </w:tc>
        <w:tc>
          <w:tcPr>
            <w:tcW w:w="1842" w:type="dxa"/>
          </w:tcPr>
          <w:p w:rsidR="007734B8" w:rsidRPr="00B37CF3" w:rsidRDefault="00104392" w:rsidP="000B5F60">
            <w:pPr>
              <w:pStyle w:val="Normal00006"/>
              <w:tabs>
                <w:tab w:val="left" w:pos="360"/>
              </w:tabs>
              <w:jc w:val="both"/>
              <w:rPr>
                <w:b/>
                <w:sz w:val="20"/>
                <w:szCs w:val="20"/>
              </w:rPr>
            </w:pPr>
            <w:r>
              <w:t>849.500,00 TL</w:t>
            </w:r>
          </w:p>
        </w:tc>
        <w:tc>
          <w:tcPr>
            <w:tcW w:w="1843" w:type="dxa"/>
          </w:tcPr>
          <w:p w:rsidR="007734B8" w:rsidRPr="00B37CF3" w:rsidRDefault="00104392" w:rsidP="000B5F60">
            <w:pPr>
              <w:pStyle w:val="Normal00006"/>
              <w:tabs>
                <w:tab w:val="left" w:pos="360"/>
              </w:tabs>
              <w:jc w:val="both"/>
              <w:rPr>
                <w:b/>
                <w:sz w:val="20"/>
                <w:szCs w:val="20"/>
              </w:rPr>
            </w:pPr>
            <w:r>
              <w:t>506.000,00 TL</w:t>
            </w:r>
          </w:p>
        </w:tc>
        <w:tc>
          <w:tcPr>
            <w:tcW w:w="2031" w:type="dxa"/>
          </w:tcPr>
          <w:p w:rsidR="007734B8" w:rsidRPr="00B37CF3" w:rsidRDefault="00B165FB" w:rsidP="000B5F60">
            <w:pPr>
              <w:pStyle w:val="Normal00006"/>
              <w:tabs>
                <w:tab w:val="left" w:pos="360"/>
              </w:tabs>
              <w:jc w:val="both"/>
              <w:rPr>
                <w:b/>
                <w:sz w:val="20"/>
                <w:szCs w:val="20"/>
              </w:rPr>
            </w:pPr>
            <w:r>
              <w:t>32.420.673,88 TL</w:t>
            </w:r>
          </w:p>
        </w:tc>
        <w:tc>
          <w:tcPr>
            <w:tcW w:w="2410" w:type="dxa"/>
          </w:tcPr>
          <w:p w:rsidR="007734B8" w:rsidRPr="00B37CF3" w:rsidRDefault="00B165FB" w:rsidP="000B5F60">
            <w:pPr>
              <w:pStyle w:val="Normal00006"/>
              <w:tabs>
                <w:tab w:val="left" w:pos="360"/>
              </w:tabs>
              <w:jc w:val="both"/>
              <w:rPr>
                <w:b/>
                <w:sz w:val="20"/>
                <w:szCs w:val="20"/>
              </w:rPr>
            </w:pPr>
            <w:r>
              <w:t>14.386.652,34TL ‘dir.</w:t>
            </w:r>
          </w:p>
        </w:tc>
      </w:tr>
    </w:tbl>
    <w:p w:rsidR="00922398" w:rsidRPr="00922398" w:rsidRDefault="00922398" w:rsidP="00346595">
      <w:pPr>
        <w:rPr>
          <w:rFonts w:ascii="Times New Roman" w:hAnsi="Times New Roman" w:cs="Times New Roman"/>
          <w:sz w:val="24"/>
          <w:szCs w:val="24"/>
        </w:rPr>
      </w:pPr>
    </w:p>
    <w:p w:rsidR="007734B8" w:rsidRPr="00F25371" w:rsidRDefault="007734B8" w:rsidP="007734B8">
      <w:pPr>
        <w:pStyle w:val="Balk3"/>
        <w:jc w:val="both"/>
        <w:rPr>
          <w:rFonts w:ascii="Times New Roman" w:hAnsi="Times New Roman" w:cs="Times New Roman"/>
        </w:rPr>
      </w:pPr>
      <w:bookmarkStart w:id="12" w:name="_Toc222635773"/>
      <w:r w:rsidRPr="00F25371">
        <w:rPr>
          <w:rFonts w:ascii="Times New Roman" w:hAnsi="Times New Roman" w:cs="Times New Roman"/>
        </w:rPr>
        <w:t>2- Temel Mali Tablolara İlişkin Açıklamalar</w:t>
      </w:r>
      <w:bookmarkEnd w:id="12"/>
    </w:p>
    <w:p w:rsidR="007734B8" w:rsidRDefault="007734B8" w:rsidP="007734B8">
      <w:pPr>
        <w:widowControl w:val="0"/>
        <w:autoSpaceDE w:val="0"/>
        <w:autoSpaceDN w:val="0"/>
        <w:adjustRightInd w:val="0"/>
        <w:ind w:right="-149"/>
        <w:jc w:val="both"/>
        <w:rPr>
          <w:rFonts w:ascii="Arial" w:hAnsi="Arial" w:cs="Arial"/>
          <w:color w:val="000000"/>
        </w:rPr>
      </w:pPr>
    </w:p>
    <w:p w:rsidR="007734B8" w:rsidRPr="00DB0E61" w:rsidRDefault="007734B8" w:rsidP="007734B8">
      <w:pPr>
        <w:pStyle w:val="Normal00006"/>
        <w:tabs>
          <w:tab w:val="left" w:pos="360"/>
        </w:tabs>
        <w:jc w:val="both"/>
        <w:rPr>
          <w:b/>
          <w:sz w:val="20"/>
          <w:szCs w:val="20"/>
        </w:rPr>
      </w:pPr>
      <w:r>
        <w:t xml:space="preserve">    2015 Yılı Daire Başkanlığımız bütçesi </w:t>
      </w:r>
      <w:r w:rsidR="00B165FB">
        <w:t xml:space="preserve">32.077.173,88 TL </w:t>
      </w:r>
      <w:r>
        <w:t>olup, yıl içerisinde</w:t>
      </w:r>
      <w:r w:rsidR="00B165FB">
        <w:t xml:space="preserve"> 849.500,00 TL</w:t>
      </w:r>
      <w:r>
        <w:t xml:space="preserve"> ekleme </w:t>
      </w:r>
      <w:r w:rsidR="00B165FB">
        <w:t xml:space="preserve">506.000,00 TL </w:t>
      </w:r>
      <w:r>
        <w:t>aktarma yapılmış olup</w:t>
      </w:r>
      <w:r w:rsidR="00686086">
        <w:t xml:space="preserve"> ,</w:t>
      </w:r>
      <w:r>
        <w:t xml:space="preserve"> net bütçe ödeneği </w:t>
      </w:r>
      <w:r w:rsidR="00B165FB">
        <w:t>32.420.673,88 TL</w:t>
      </w:r>
      <w:r>
        <w:t xml:space="preserve"> olmuştur. Daire Başkanlığımız yıl içerisindeki harcaması </w:t>
      </w:r>
      <w:r w:rsidR="003B1BA5">
        <w:t>14.386.652,34 TL’</w:t>
      </w:r>
      <w:r w:rsidR="00B165FB">
        <w:t>dir.</w:t>
      </w:r>
    </w:p>
    <w:p w:rsidR="007734B8" w:rsidRDefault="007734B8" w:rsidP="007734B8">
      <w:pPr>
        <w:pStyle w:val="Normal0000"/>
        <w:tabs>
          <w:tab w:val="left" w:pos="360"/>
          <w:tab w:val="left" w:pos="720"/>
        </w:tabs>
        <w:jc w:val="both"/>
      </w:pPr>
      <w:r>
        <w:t xml:space="preserve">Bütçe gerçekleşme oranı % </w:t>
      </w:r>
      <w:r w:rsidR="00B165FB">
        <w:t>44,85</w:t>
      </w:r>
      <w:r w:rsidR="003B1BA5">
        <w:t>’</w:t>
      </w:r>
      <w:r>
        <w:t>dir.</w:t>
      </w:r>
    </w:p>
    <w:p w:rsidR="0036789D" w:rsidRDefault="0036789D" w:rsidP="007734B8">
      <w:pPr>
        <w:pStyle w:val="Balk3"/>
        <w:jc w:val="both"/>
      </w:pPr>
    </w:p>
    <w:p w:rsidR="007734B8" w:rsidRPr="00F25371" w:rsidRDefault="007734B8" w:rsidP="00F25371">
      <w:pPr>
        <w:pStyle w:val="Balk3"/>
        <w:ind w:left="-142"/>
        <w:jc w:val="both"/>
        <w:rPr>
          <w:rFonts w:ascii="Times New Roman" w:hAnsi="Times New Roman" w:cs="Times New Roman"/>
        </w:rPr>
      </w:pPr>
      <w:r>
        <w:t xml:space="preserve"> </w:t>
      </w:r>
      <w:bookmarkStart w:id="13" w:name="_Toc222635774"/>
      <w:r w:rsidRPr="00F25371">
        <w:rPr>
          <w:rFonts w:ascii="Times New Roman" w:hAnsi="Times New Roman" w:cs="Times New Roman"/>
        </w:rPr>
        <w:t>3- Mali Denetim Sonuçları</w:t>
      </w:r>
      <w:bookmarkEnd w:id="13"/>
      <w:r w:rsidRPr="00F25371">
        <w:rPr>
          <w:rFonts w:ascii="Times New Roman" w:hAnsi="Times New Roman" w:cs="Times New Roman"/>
        </w:rPr>
        <w:t xml:space="preserve"> </w:t>
      </w:r>
    </w:p>
    <w:p w:rsidR="007734B8" w:rsidRDefault="007734B8" w:rsidP="007734B8">
      <w:pPr>
        <w:pStyle w:val="Normal112"/>
      </w:pPr>
    </w:p>
    <w:p w:rsidR="007734B8" w:rsidRPr="00874E24" w:rsidRDefault="007734B8" w:rsidP="00354E45">
      <w:pPr>
        <w:pStyle w:val="Normal00012"/>
        <w:jc w:val="both"/>
      </w:pPr>
      <w:r>
        <w:t xml:space="preserve">     Belediyeler 832 Sayılı Sayıştay Kanununa tabi olduğundan Daire Başkanlığımız  Mali İş ve İşlemler konusunda her yıl denetim görmektedir. </w:t>
      </w:r>
    </w:p>
    <w:p w:rsidR="00922398" w:rsidRPr="00F25371" w:rsidRDefault="00922398" w:rsidP="00354E45">
      <w:pPr>
        <w:jc w:val="both"/>
        <w:rPr>
          <w:rFonts w:ascii="Times New Roman" w:hAnsi="Times New Roman" w:cs="Times New Roman"/>
          <w:sz w:val="24"/>
          <w:szCs w:val="24"/>
        </w:rPr>
      </w:pPr>
    </w:p>
    <w:p w:rsidR="00F21B7A" w:rsidRPr="00F25371" w:rsidRDefault="00F21B7A" w:rsidP="00B165FB">
      <w:pPr>
        <w:pStyle w:val="Balk3"/>
        <w:spacing w:before="0"/>
        <w:jc w:val="both"/>
        <w:rPr>
          <w:rFonts w:ascii="Times New Roman" w:hAnsi="Times New Roman" w:cs="Times New Roman"/>
          <w:sz w:val="24"/>
          <w:szCs w:val="24"/>
        </w:rPr>
      </w:pPr>
      <w:r w:rsidRPr="00F25371">
        <w:rPr>
          <w:rFonts w:ascii="Times New Roman" w:hAnsi="Times New Roman" w:cs="Times New Roman"/>
          <w:sz w:val="24"/>
          <w:szCs w:val="24"/>
        </w:rPr>
        <w:t xml:space="preserve">4- Diğer Hususlar </w:t>
      </w:r>
    </w:p>
    <w:p w:rsidR="00F21B7A" w:rsidRDefault="00F21B7A" w:rsidP="00346595"/>
    <w:p w:rsidR="00682022" w:rsidRDefault="00682022" w:rsidP="009E30FE">
      <w:pPr>
        <w:pStyle w:val="NormalWeb"/>
        <w:kinsoku w:val="0"/>
        <w:overflowPunct w:val="0"/>
        <w:spacing w:before="0" w:beforeAutospacing="0" w:after="0" w:afterAutospacing="0"/>
        <w:jc w:val="center"/>
        <w:textAlignment w:val="baseline"/>
        <w:rPr>
          <w:b/>
          <w:bCs/>
          <w:color w:val="5B9BD5" w:themeColor="accent1"/>
          <w:kern w:val="24"/>
          <w:sz w:val="28"/>
          <w:szCs w:val="28"/>
        </w:rPr>
      </w:pPr>
    </w:p>
    <w:p w:rsidR="00FB37E7" w:rsidRPr="009E30FE" w:rsidRDefault="00FB37E7" w:rsidP="00682022">
      <w:pPr>
        <w:spacing w:line="120" w:lineRule="auto"/>
        <w:rPr>
          <w:sz w:val="24"/>
          <w:szCs w:val="24"/>
        </w:rPr>
      </w:pPr>
    </w:p>
    <w:p w:rsidR="007734B8" w:rsidRDefault="007734B8" w:rsidP="00682022">
      <w:pPr>
        <w:tabs>
          <w:tab w:val="left" w:pos="4110"/>
        </w:tabs>
        <w:spacing w:line="120" w:lineRule="auto"/>
      </w:pPr>
    </w:p>
    <w:p w:rsidR="0049580C" w:rsidRDefault="0049580C" w:rsidP="00682022">
      <w:pPr>
        <w:tabs>
          <w:tab w:val="left" w:pos="4110"/>
        </w:tabs>
        <w:spacing w:line="120" w:lineRule="auto"/>
        <w:ind w:left="-142" w:firstLine="142"/>
      </w:pPr>
    </w:p>
    <w:p w:rsidR="00AF10A7" w:rsidRDefault="00AF10A7"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B165FB" w:rsidRDefault="00B165FB" w:rsidP="00F25BEE">
      <w:pPr>
        <w:spacing w:after="0"/>
        <w:ind w:left="-113"/>
        <w:jc w:val="center"/>
      </w:pPr>
    </w:p>
    <w:p w:rsidR="00F21B7A" w:rsidRPr="00F25371" w:rsidRDefault="00F21B7A" w:rsidP="00F21B7A">
      <w:pPr>
        <w:pStyle w:val="Balk2"/>
        <w:spacing w:before="0"/>
        <w:rPr>
          <w:rFonts w:ascii="Times New Roman" w:hAnsi="Times New Roman" w:cs="Times New Roman"/>
          <w:i w:val="0"/>
        </w:rPr>
      </w:pPr>
      <w:r w:rsidRPr="00F25371">
        <w:rPr>
          <w:rFonts w:ascii="Times New Roman" w:hAnsi="Times New Roman" w:cs="Times New Roman"/>
          <w:i w:val="0"/>
        </w:rPr>
        <w:t>B-Performans Bilgileri</w:t>
      </w:r>
      <w:bookmarkStart w:id="14" w:name="_Toc222635777"/>
    </w:p>
    <w:p w:rsidR="00F21B7A" w:rsidRPr="00F25371" w:rsidRDefault="00F21B7A" w:rsidP="00F21B7A">
      <w:pPr>
        <w:pStyle w:val="Balk2"/>
        <w:spacing w:before="0"/>
        <w:rPr>
          <w:rFonts w:ascii="Times New Roman" w:hAnsi="Times New Roman" w:cs="Times New Roman"/>
          <w:i w:val="0"/>
        </w:rPr>
      </w:pPr>
      <w:r w:rsidRPr="00F25371">
        <w:rPr>
          <w:rFonts w:ascii="Times New Roman" w:hAnsi="Times New Roman" w:cs="Times New Roman"/>
          <w:i w:val="0"/>
        </w:rPr>
        <w:t>1-Faaliyet ve Proje Bilgileri</w:t>
      </w:r>
      <w:bookmarkEnd w:id="14"/>
    </w:p>
    <w:p w:rsidR="00AF10A7" w:rsidRDefault="00AF10A7" w:rsidP="00F25BEE">
      <w:pPr>
        <w:spacing w:after="0"/>
        <w:ind w:left="-113"/>
        <w:jc w:val="center"/>
      </w:pPr>
    </w:p>
    <w:p w:rsidR="00F25BEE" w:rsidRPr="00060566" w:rsidRDefault="00F21B7A" w:rsidP="00F25BEE">
      <w:pPr>
        <w:spacing w:after="0"/>
        <w:ind w:left="-113"/>
        <w:jc w:val="center"/>
        <w:rPr>
          <w:rFonts w:ascii="Times New Roman" w:hAnsi="Times New Roman" w:cs="Times New Roman"/>
          <w:b/>
          <w:i/>
          <w:sz w:val="24"/>
          <w:szCs w:val="24"/>
          <w:u w:val="single"/>
        </w:rPr>
      </w:pPr>
      <w:r w:rsidRPr="00060566">
        <w:rPr>
          <w:rFonts w:ascii="Times New Roman" w:hAnsi="Times New Roman" w:cs="Times New Roman"/>
          <w:b/>
          <w:i/>
          <w:sz w:val="24"/>
          <w:szCs w:val="24"/>
          <w:u w:val="single"/>
        </w:rPr>
        <w:t>TAŞINMAZ MALLAR ŞUBE MÜDÜRLÜĞÜ</w:t>
      </w:r>
    </w:p>
    <w:p w:rsidR="00F25BEE" w:rsidRPr="00F25BEE" w:rsidRDefault="00F25BEE" w:rsidP="00F25BEE">
      <w:pPr>
        <w:pStyle w:val="NormalWeb"/>
        <w:spacing w:before="0" w:beforeAutospacing="0" w:after="0" w:afterAutospacing="0" w:line="216" w:lineRule="auto"/>
        <w:jc w:val="center"/>
        <w:rPr>
          <w:rFonts w:eastAsiaTheme="minorHAnsi"/>
          <w:b/>
          <w:color w:val="5B9BD5" w:themeColor="accent1"/>
          <w:sz w:val="28"/>
          <w:szCs w:val="28"/>
          <w:lang w:eastAsia="en-US"/>
        </w:rPr>
      </w:pPr>
    </w:p>
    <w:p w:rsidR="00F25BEE" w:rsidRPr="00F21B7A" w:rsidRDefault="00F25BEE" w:rsidP="00F25BEE">
      <w:pPr>
        <w:pStyle w:val="NormalWeb"/>
        <w:spacing w:before="0" w:beforeAutospacing="0" w:after="0" w:afterAutospacing="0" w:line="216" w:lineRule="auto"/>
        <w:jc w:val="center"/>
        <w:rPr>
          <w:rFonts w:eastAsiaTheme="majorEastAsia"/>
          <w:b/>
          <w:bCs/>
          <w:kern w:val="24"/>
        </w:rPr>
      </w:pPr>
      <w:r w:rsidRPr="00F21B7A">
        <w:rPr>
          <w:rFonts w:eastAsiaTheme="majorEastAsia"/>
          <w:b/>
          <w:bCs/>
          <w:kern w:val="24"/>
        </w:rPr>
        <w:t>CİNS DEĞİŞİKLİĞİ</w:t>
      </w:r>
      <w:r w:rsidR="00AF10A7" w:rsidRPr="00F21B7A">
        <w:rPr>
          <w:rFonts w:eastAsiaTheme="majorEastAsia"/>
          <w:b/>
          <w:bCs/>
          <w:kern w:val="24"/>
        </w:rPr>
        <w:t xml:space="preserve"> </w:t>
      </w:r>
      <w:r w:rsidRPr="00F21B7A">
        <w:rPr>
          <w:rFonts w:eastAsiaTheme="majorEastAsia"/>
          <w:b/>
          <w:bCs/>
          <w:kern w:val="24"/>
        </w:rPr>
        <w:t>İŞLEMLERİ</w:t>
      </w:r>
    </w:p>
    <w:p w:rsidR="00F25BEE" w:rsidRPr="00F25BEE" w:rsidRDefault="00F25BEE" w:rsidP="00F25BEE">
      <w:pPr>
        <w:pStyle w:val="NormalWeb"/>
        <w:spacing w:before="0" w:beforeAutospacing="0" w:after="0" w:afterAutospacing="0" w:line="216" w:lineRule="auto"/>
        <w:jc w:val="both"/>
      </w:pPr>
      <w:r w:rsidRPr="00F25BEE">
        <w:rPr>
          <w:rFonts w:eastAsiaTheme="majorEastAsia"/>
          <w:b/>
          <w:bCs/>
          <w:color w:val="8496B0" w:themeColor="text2" w:themeTint="99"/>
          <w:kern w:val="24"/>
        </w:rPr>
        <w:br/>
      </w:r>
      <w:r>
        <w:rPr>
          <w:color w:val="000000" w:themeColor="text1"/>
          <w:kern w:val="24"/>
        </w:rPr>
        <w:tab/>
      </w:r>
      <w:r w:rsidRPr="00F25BEE">
        <w:rPr>
          <w:color w:val="000000" w:themeColor="text1"/>
          <w:kern w:val="24"/>
        </w:rPr>
        <w:t xml:space="preserve">Tekirdağ Büyükşehir Belediyesi mülkiyetinde “tarla, arsa, bağ, bahçe vb.” niteliğinde bulunan taşınmazların mezarlık olarak kullanılması nedeniyle cinslerinin “mezarlık” olarak cins değişikliği işlemleri yapılmıştır ve yapılmaktadır. </w:t>
      </w:r>
    </w:p>
    <w:p w:rsidR="00F25BEE" w:rsidRPr="009465C0" w:rsidRDefault="00F25BEE" w:rsidP="00F25BEE">
      <w:pPr>
        <w:pStyle w:val="NormalWeb"/>
        <w:spacing w:before="150" w:beforeAutospacing="0" w:after="0" w:afterAutospacing="0" w:line="216" w:lineRule="auto"/>
        <w:jc w:val="both"/>
        <w:textAlignment w:val="baseline"/>
      </w:pPr>
      <w:r w:rsidRPr="00F25BEE">
        <w:rPr>
          <w:color w:val="000000" w:themeColor="text1"/>
          <w:kern w:val="24"/>
        </w:rPr>
        <w:tab/>
        <w:t xml:space="preserve">Süleymanpaşa ilçesi, Barbaros mahallesi 2547 nolu parselin </w:t>
      </w:r>
      <w:r w:rsidRPr="00F25BEE">
        <w:rPr>
          <w:b/>
          <w:bCs/>
          <w:color w:val="000000" w:themeColor="text1"/>
          <w:kern w:val="24"/>
        </w:rPr>
        <w:t xml:space="preserve">“kargir köy konağı ve kargir kahve ve park” </w:t>
      </w:r>
      <w:r w:rsidRPr="00F25BEE">
        <w:rPr>
          <w:color w:val="000000" w:themeColor="text1"/>
          <w:kern w:val="24"/>
        </w:rPr>
        <w:t xml:space="preserve">olan cinsinin </w:t>
      </w:r>
      <w:r w:rsidRPr="00F25BEE">
        <w:rPr>
          <w:b/>
          <w:bCs/>
          <w:color w:val="000000" w:themeColor="text1"/>
          <w:kern w:val="24"/>
        </w:rPr>
        <w:t>“3 katlı Belediye Hizmet Binası ve arsası”</w:t>
      </w:r>
      <w:r w:rsidRPr="00F25BEE">
        <w:rPr>
          <w:color w:val="000000" w:themeColor="text1"/>
          <w:kern w:val="24"/>
        </w:rPr>
        <w:t xml:space="preserve"> olarak cins değişikliği işlemi yapılmıştır. (Süleymanpaşa Belediyesine 10 yıl süre ile tahsis edilmiştir.)</w:t>
      </w:r>
    </w:p>
    <w:p w:rsidR="00AD6048" w:rsidRDefault="009465C0" w:rsidP="00A16704">
      <w:pPr>
        <w:pStyle w:val="NormalWeb"/>
        <w:spacing w:before="150" w:beforeAutospacing="0" w:after="0" w:afterAutospacing="0" w:line="216" w:lineRule="auto"/>
        <w:jc w:val="both"/>
        <w:rPr>
          <w:color w:val="000000" w:themeColor="text1"/>
          <w:kern w:val="24"/>
        </w:rPr>
      </w:pPr>
      <w:r>
        <w:tab/>
      </w:r>
      <w:r w:rsidRPr="009465C0">
        <w:rPr>
          <w:color w:val="000000" w:themeColor="text1"/>
          <w:kern w:val="24"/>
        </w:rPr>
        <w:t xml:space="preserve">Çorlu ilçesi, Hıdırağa mahallesi 393 ada 1 nolu parsel </w:t>
      </w:r>
      <w:r w:rsidRPr="009465C0">
        <w:rPr>
          <w:b/>
          <w:bCs/>
          <w:color w:val="000000" w:themeColor="text1"/>
          <w:kern w:val="24"/>
        </w:rPr>
        <w:t xml:space="preserve">"mera" </w:t>
      </w:r>
      <w:r w:rsidRPr="009465C0">
        <w:rPr>
          <w:color w:val="000000" w:themeColor="text1"/>
          <w:kern w:val="24"/>
        </w:rPr>
        <w:t xml:space="preserve">vasıflı iken arsa olarak kullanılmak üzere cins değişikliği işlemi </w:t>
      </w:r>
      <w:r w:rsidR="00AD6048">
        <w:rPr>
          <w:color w:val="000000" w:themeColor="text1"/>
          <w:kern w:val="24"/>
        </w:rPr>
        <w:t>tamamlanmıştır.</w:t>
      </w:r>
    </w:p>
    <w:p w:rsidR="00682022" w:rsidRDefault="00AF10A7" w:rsidP="00A16704">
      <w:pPr>
        <w:pStyle w:val="NormalWeb"/>
        <w:spacing w:before="150" w:beforeAutospacing="0" w:after="0" w:afterAutospacing="0" w:line="216" w:lineRule="auto"/>
        <w:jc w:val="both"/>
        <w:rPr>
          <w:rFonts w:eastAsiaTheme="majorEastAsia"/>
          <w:b/>
          <w:bCs/>
          <w:color w:val="5B9BD5" w:themeColor="accent1"/>
          <w:kern w:val="24"/>
        </w:rPr>
      </w:pPr>
      <w:r>
        <w:rPr>
          <w:color w:val="000000" w:themeColor="text1"/>
          <w:kern w:val="24"/>
        </w:rPr>
        <w:tab/>
      </w:r>
      <w:r w:rsidR="009465C0" w:rsidRPr="009465C0">
        <w:rPr>
          <w:color w:val="000000" w:themeColor="text1"/>
          <w:kern w:val="24"/>
        </w:rPr>
        <w:t xml:space="preserve">Çorlu ilçesi, Hıdırağa mahallesi 393 ada 1 parselde toplam alan 120.158,00 m², Belediye hissesi 17.000,00 m², TESKİ 25.00 m², Çorlu </w:t>
      </w:r>
      <w:r w:rsidR="009465C0">
        <w:rPr>
          <w:color w:val="000000" w:themeColor="text1"/>
          <w:kern w:val="24"/>
        </w:rPr>
        <w:t>Belediyesi 103.133,00 m²’ dir.</w:t>
      </w:r>
      <w:r w:rsidR="00A16704">
        <w:rPr>
          <w:rFonts w:eastAsiaTheme="majorEastAsia"/>
          <w:b/>
          <w:bCs/>
          <w:color w:val="5B9BD5" w:themeColor="accent1"/>
          <w:kern w:val="24"/>
        </w:rPr>
        <w:t xml:space="preserve">  </w:t>
      </w:r>
    </w:p>
    <w:p w:rsidR="00A16704" w:rsidRPr="00911458" w:rsidRDefault="00A16704" w:rsidP="00911458">
      <w:pPr>
        <w:pStyle w:val="NormalWeb"/>
        <w:spacing w:before="150" w:beforeAutospacing="0" w:after="0" w:afterAutospacing="0" w:line="120" w:lineRule="auto"/>
        <w:jc w:val="both"/>
        <w:rPr>
          <w:rFonts w:eastAsiaTheme="majorEastAsia"/>
          <w:b/>
          <w:bCs/>
          <w:color w:val="5B9BD5" w:themeColor="accent1"/>
          <w:kern w:val="24"/>
        </w:rPr>
      </w:pPr>
      <w:r>
        <w:rPr>
          <w:rFonts w:eastAsiaTheme="majorEastAsia"/>
          <w:b/>
          <w:bCs/>
          <w:color w:val="5B9BD5" w:themeColor="accent1"/>
          <w:kern w:val="24"/>
        </w:rPr>
        <w:t xml:space="preserve">                                                  </w:t>
      </w:r>
      <w:r w:rsidR="00F21B7A">
        <w:rPr>
          <w:rFonts w:eastAsiaTheme="majorEastAsia"/>
          <w:b/>
          <w:bCs/>
          <w:color w:val="5B9BD5" w:themeColor="accent1"/>
          <w:kern w:val="24"/>
        </w:rPr>
        <w:t xml:space="preserve">      </w:t>
      </w:r>
      <w:r w:rsidR="00AD6048" w:rsidRPr="00772F0A">
        <w:rPr>
          <w:b/>
        </w:rPr>
        <w:t>Çorlu 393 ada 1 parsel</w:t>
      </w:r>
    </w:p>
    <w:p w:rsidR="00A16704" w:rsidRDefault="00911458" w:rsidP="00B9695F">
      <w:pPr>
        <w:pStyle w:val="NormalWeb"/>
        <w:spacing w:before="150" w:beforeAutospacing="0" w:after="0" w:afterAutospacing="0" w:line="216" w:lineRule="auto"/>
        <w:jc w:val="both"/>
        <w:textAlignment w:val="baseline"/>
      </w:pPr>
      <w:r w:rsidRPr="00772F0A">
        <w:rPr>
          <w:noProof/>
        </w:rPr>
        <w:drawing>
          <wp:anchor distT="0" distB="0" distL="114300" distR="114300" simplePos="0" relativeHeight="251656192" behindDoc="1" locked="0" layoutInCell="1" allowOverlap="1" wp14:anchorId="17F48A34" wp14:editId="1B66BCEB">
            <wp:simplePos x="0" y="0"/>
            <wp:positionH relativeFrom="column">
              <wp:posOffset>1200150</wp:posOffset>
            </wp:positionH>
            <wp:positionV relativeFrom="page">
              <wp:posOffset>4115435</wp:posOffset>
            </wp:positionV>
            <wp:extent cx="3876675" cy="2342515"/>
            <wp:effectExtent l="76200" t="76200" r="142875" b="133985"/>
            <wp:wrapNone/>
            <wp:docPr id="13" name="Picture 2" descr="C:\Users\win7\Desktop\SUNUM_RESİMLERİ\ÇorluMeraGoogle.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42" name="Picture 2" descr="C:\Users\win7\Desktop\SUNUM_RESİMLERİ\ÇorluMeraGoogle.JPG"/>
                    <pic:cNvPicPr>
                      <a:picLocks noGrp="1"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3876675" cy="23425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A16704" w:rsidRDefault="00A16704" w:rsidP="00B9695F">
      <w:pPr>
        <w:pStyle w:val="NormalWeb"/>
        <w:spacing w:before="150" w:beforeAutospacing="0" w:after="0" w:afterAutospacing="0" w:line="216" w:lineRule="auto"/>
        <w:jc w:val="both"/>
        <w:textAlignment w:val="baseline"/>
      </w:pPr>
    </w:p>
    <w:p w:rsidR="00A16704" w:rsidRDefault="00A16704" w:rsidP="00B9695F">
      <w:pPr>
        <w:pStyle w:val="NormalWeb"/>
        <w:spacing w:before="150" w:beforeAutospacing="0" w:after="0" w:afterAutospacing="0" w:line="216" w:lineRule="auto"/>
        <w:jc w:val="both"/>
        <w:textAlignment w:val="baseline"/>
      </w:pPr>
    </w:p>
    <w:p w:rsidR="00A16704" w:rsidRDefault="00A16704" w:rsidP="00B9695F">
      <w:pPr>
        <w:pStyle w:val="NormalWeb"/>
        <w:spacing w:before="150" w:beforeAutospacing="0" w:after="0" w:afterAutospacing="0" w:line="216" w:lineRule="auto"/>
        <w:jc w:val="both"/>
        <w:textAlignment w:val="baseline"/>
        <w:rPr>
          <w:color w:val="000000" w:themeColor="text1"/>
          <w:kern w:val="24"/>
        </w:rPr>
      </w:pPr>
    </w:p>
    <w:p w:rsidR="00AF10A7" w:rsidRDefault="00AF10A7" w:rsidP="00B9695F">
      <w:pPr>
        <w:pStyle w:val="NormalWeb"/>
        <w:spacing w:before="150" w:beforeAutospacing="0" w:after="0" w:afterAutospacing="0" w:line="216" w:lineRule="auto"/>
        <w:jc w:val="both"/>
        <w:textAlignment w:val="baseline"/>
        <w:rPr>
          <w:color w:val="000000" w:themeColor="text1"/>
          <w:kern w:val="24"/>
        </w:rPr>
      </w:pPr>
    </w:p>
    <w:p w:rsidR="00B9695F" w:rsidRDefault="00AF10A7" w:rsidP="00D7658D">
      <w:pPr>
        <w:pStyle w:val="NormalWeb"/>
        <w:spacing w:before="150" w:beforeAutospacing="0" w:after="0" w:afterAutospacing="0" w:line="216" w:lineRule="auto"/>
        <w:jc w:val="both"/>
        <w:textAlignment w:val="baseline"/>
        <w:rPr>
          <w:color w:val="000000" w:themeColor="text1"/>
          <w:kern w:val="24"/>
        </w:rPr>
      </w:pPr>
      <w:r>
        <w:rPr>
          <w:color w:val="000000" w:themeColor="text1"/>
          <w:kern w:val="24"/>
        </w:rPr>
        <w:tab/>
      </w:r>
    </w:p>
    <w:p w:rsidR="00AD6048" w:rsidRDefault="00AD6048" w:rsidP="00D7658D">
      <w:pPr>
        <w:pStyle w:val="NormalWeb"/>
        <w:spacing w:before="150" w:beforeAutospacing="0" w:after="0" w:afterAutospacing="0" w:line="216" w:lineRule="auto"/>
        <w:jc w:val="both"/>
        <w:textAlignment w:val="baseline"/>
        <w:rPr>
          <w:color w:val="000000" w:themeColor="text1"/>
          <w:kern w:val="24"/>
        </w:rPr>
      </w:pPr>
    </w:p>
    <w:p w:rsidR="00AD6048" w:rsidRDefault="00AD6048" w:rsidP="00D7658D">
      <w:pPr>
        <w:pStyle w:val="NormalWeb"/>
        <w:spacing w:before="150" w:beforeAutospacing="0" w:after="0" w:afterAutospacing="0" w:line="216" w:lineRule="auto"/>
        <w:jc w:val="both"/>
        <w:textAlignment w:val="baseline"/>
        <w:rPr>
          <w:color w:val="000000" w:themeColor="text1"/>
          <w:kern w:val="24"/>
        </w:rPr>
      </w:pPr>
    </w:p>
    <w:p w:rsidR="00AD6048" w:rsidRDefault="00AD6048" w:rsidP="00D7658D">
      <w:pPr>
        <w:pStyle w:val="NormalWeb"/>
        <w:spacing w:before="150" w:beforeAutospacing="0" w:after="0" w:afterAutospacing="0" w:line="216" w:lineRule="auto"/>
        <w:jc w:val="both"/>
        <w:textAlignment w:val="baseline"/>
        <w:rPr>
          <w:color w:val="000000" w:themeColor="text1"/>
          <w:kern w:val="24"/>
        </w:rPr>
      </w:pPr>
    </w:p>
    <w:p w:rsidR="00F25BEE" w:rsidRDefault="00F25BEE" w:rsidP="00A16704">
      <w:pPr>
        <w:pStyle w:val="NormalWeb"/>
        <w:spacing w:before="150" w:beforeAutospacing="0" w:after="0" w:afterAutospacing="0" w:line="216" w:lineRule="auto"/>
        <w:jc w:val="both"/>
      </w:pPr>
    </w:p>
    <w:p w:rsidR="00911458" w:rsidRDefault="00911458" w:rsidP="00AF10A7">
      <w:pPr>
        <w:pStyle w:val="NormalWeb"/>
        <w:spacing w:before="0" w:beforeAutospacing="0" w:after="0" w:afterAutospacing="0" w:line="216" w:lineRule="auto"/>
        <w:jc w:val="center"/>
        <w:textAlignment w:val="baseline"/>
        <w:rPr>
          <w:rFonts w:eastAsiaTheme="majorEastAsia"/>
          <w:b/>
          <w:bCs/>
          <w:kern w:val="24"/>
        </w:rPr>
      </w:pPr>
    </w:p>
    <w:p w:rsidR="00AF10A7" w:rsidRPr="00772F0A" w:rsidRDefault="00AF10A7" w:rsidP="00AF10A7">
      <w:pPr>
        <w:pStyle w:val="NormalWeb"/>
        <w:spacing w:before="0" w:beforeAutospacing="0" w:after="0" w:afterAutospacing="0" w:line="216" w:lineRule="auto"/>
        <w:jc w:val="center"/>
        <w:textAlignment w:val="baseline"/>
        <w:rPr>
          <w:rFonts w:eastAsiaTheme="majorEastAsia"/>
          <w:b/>
          <w:bCs/>
          <w:kern w:val="24"/>
        </w:rPr>
      </w:pPr>
      <w:r w:rsidRPr="00772F0A">
        <w:rPr>
          <w:rFonts w:eastAsiaTheme="majorEastAsia"/>
          <w:b/>
          <w:bCs/>
          <w:kern w:val="24"/>
        </w:rPr>
        <w:t>CİNS DEĞİŞİKLİĞİ İŞLEMLERİ (DEVAM)</w:t>
      </w:r>
    </w:p>
    <w:p w:rsidR="00AF10A7" w:rsidRPr="00AF10A7" w:rsidRDefault="00AF10A7" w:rsidP="00AF10A7">
      <w:pPr>
        <w:pStyle w:val="NormalWeb"/>
        <w:spacing w:before="0" w:beforeAutospacing="0" w:after="0" w:afterAutospacing="0" w:line="120" w:lineRule="auto"/>
        <w:jc w:val="center"/>
        <w:textAlignment w:val="baseline"/>
        <w:rPr>
          <w:sz w:val="28"/>
          <w:szCs w:val="28"/>
        </w:rPr>
      </w:pPr>
    </w:p>
    <w:p w:rsidR="00AF10A7" w:rsidRDefault="00AF10A7" w:rsidP="00AF10A7">
      <w:pPr>
        <w:pStyle w:val="NormalWeb"/>
        <w:kinsoku w:val="0"/>
        <w:overflowPunct w:val="0"/>
        <w:spacing w:before="0" w:beforeAutospacing="0" w:after="0" w:afterAutospacing="0" w:line="216" w:lineRule="auto"/>
        <w:jc w:val="both"/>
        <w:textAlignment w:val="baseline"/>
        <w:rPr>
          <w:color w:val="000000" w:themeColor="text1"/>
          <w:kern w:val="24"/>
        </w:rPr>
      </w:pPr>
      <w:r>
        <w:rPr>
          <w:color w:val="000000" w:themeColor="text1"/>
          <w:kern w:val="24"/>
        </w:rPr>
        <w:tab/>
      </w:r>
      <w:r w:rsidRPr="00AF10A7">
        <w:rPr>
          <w:color w:val="000000" w:themeColor="text1"/>
          <w:kern w:val="24"/>
        </w:rPr>
        <w:t xml:space="preserve">Süleymanpaşa ilçesi, Yavuz mahallesi 1461 ada 86 nolu parselin </w:t>
      </w:r>
      <w:r w:rsidRPr="00AF10A7">
        <w:rPr>
          <w:b/>
          <w:bCs/>
          <w:color w:val="000000" w:themeColor="text1"/>
          <w:kern w:val="24"/>
        </w:rPr>
        <w:t xml:space="preserve">“içinde kargir memur lojmanları, aşı filiz istasyonu, dekavil hattı ve bekçi kulübesi olan tarla” </w:t>
      </w:r>
      <w:r w:rsidRPr="00AF10A7">
        <w:rPr>
          <w:color w:val="000000" w:themeColor="text1"/>
          <w:kern w:val="24"/>
        </w:rPr>
        <w:t xml:space="preserve">olan cinsinin </w:t>
      </w:r>
      <w:r w:rsidRPr="00AF10A7">
        <w:rPr>
          <w:b/>
          <w:bCs/>
          <w:color w:val="000000" w:themeColor="text1"/>
          <w:kern w:val="24"/>
        </w:rPr>
        <w:t xml:space="preserve">“arsa” </w:t>
      </w:r>
      <w:r w:rsidRPr="00AF10A7">
        <w:rPr>
          <w:color w:val="000000" w:themeColor="text1"/>
          <w:kern w:val="24"/>
        </w:rPr>
        <w:t>olarak cins değişikliği işlemi tamamlanmıştır. (Balıkçı hali yapılacak yer) Tapu ve aplikasyon krokisi Tarımsal Hizmetler Dairesi Başkanlığı’ na ve Fen İşleri Dairesi Başkanlığı’ na gönderilmiştir.</w:t>
      </w:r>
    </w:p>
    <w:p w:rsidR="00AF10A7" w:rsidRDefault="00911458" w:rsidP="00AF10A7">
      <w:pPr>
        <w:pStyle w:val="NormalWeb"/>
        <w:kinsoku w:val="0"/>
        <w:overflowPunct w:val="0"/>
        <w:spacing w:before="0" w:beforeAutospacing="0" w:after="0" w:afterAutospacing="0" w:line="216" w:lineRule="auto"/>
        <w:jc w:val="both"/>
        <w:textAlignment w:val="baseline"/>
        <w:rPr>
          <w:color w:val="000000" w:themeColor="text1"/>
          <w:kern w:val="24"/>
        </w:rPr>
      </w:pPr>
      <w:r w:rsidRPr="00F2237C">
        <w:rPr>
          <w:noProof/>
        </w:rPr>
        <w:drawing>
          <wp:anchor distT="0" distB="0" distL="114300" distR="114300" simplePos="0" relativeHeight="251658240" behindDoc="1" locked="0" layoutInCell="1" allowOverlap="1" wp14:anchorId="6B53712A" wp14:editId="7B293B3C">
            <wp:simplePos x="0" y="0"/>
            <wp:positionH relativeFrom="column">
              <wp:posOffset>1195705</wp:posOffset>
            </wp:positionH>
            <wp:positionV relativeFrom="page">
              <wp:posOffset>7647940</wp:posOffset>
            </wp:positionV>
            <wp:extent cx="3962400" cy="2487930"/>
            <wp:effectExtent l="76200" t="76200" r="133350" b="140970"/>
            <wp:wrapNone/>
            <wp:docPr id="18"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çerik Yer Tutucusu 4"/>
                    <pic:cNvPicPr>
                      <a:picLocks noGrp="1" noChangeAspect="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3962400" cy="24879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D7658D" w:rsidRDefault="00AF10A7" w:rsidP="00AF10A7">
      <w:pPr>
        <w:pStyle w:val="NormalWeb"/>
        <w:spacing w:before="150" w:beforeAutospacing="0" w:after="0" w:afterAutospacing="0" w:line="216" w:lineRule="auto"/>
        <w:jc w:val="both"/>
        <w:textAlignment w:val="baseline"/>
      </w:pPr>
      <w:r>
        <w:tab/>
      </w:r>
    </w:p>
    <w:p w:rsidR="00D7658D" w:rsidRDefault="00D7658D" w:rsidP="00AF10A7">
      <w:pPr>
        <w:pStyle w:val="NormalWeb"/>
        <w:spacing w:before="150" w:beforeAutospacing="0" w:after="0" w:afterAutospacing="0" w:line="216" w:lineRule="auto"/>
        <w:jc w:val="both"/>
        <w:textAlignment w:val="baseline"/>
      </w:pPr>
    </w:p>
    <w:p w:rsidR="00A04EC9" w:rsidRDefault="00A04EC9" w:rsidP="00AF10A7">
      <w:pPr>
        <w:pStyle w:val="NormalWeb"/>
        <w:spacing w:before="150" w:beforeAutospacing="0" w:after="0" w:afterAutospacing="0" w:line="216" w:lineRule="auto"/>
        <w:jc w:val="both"/>
        <w:textAlignment w:val="baseline"/>
      </w:pPr>
    </w:p>
    <w:p w:rsidR="00AD6048" w:rsidRDefault="00AD6048" w:rsidP="00AF10A7">
      <w:pPr>
        <w:pStyle w:val="NormalWeb"/>
        <w:spacing w:before="150" w:beforeAutospacing="0" w:after="0" w:afterAutospacing="0" w:line="216" w:lineRule="auto"/>
        <w:jc w:val="both"/>
        <w:textAlignment w:val="baseline"/>
      </w:pPr>
      <w:r w:rsidRPr="004D08CF">
        <w:rPr>
          <w:noProof/>
        </w:rPr>
        <w:drawing>
          <wp:anchor distT="0" distB="0" distL="114300" distR="114300" simplePos="0" relativeHeight="251626496" behindDoc="0" locked="0" layoutInCell="1" allowOverlap="1" wp14:anchorId="1E1DDFD1" wp14:editId="7B201B94">
            <wp:simplePos x="0" y="0"/>
            <wp:positionH relativeFrom="column">
              <wp:posOffset>3590290</wp:posOffset>
            </wp:positionH>
            <wp:positionV relativeFrom="paragraph">
              <wp:posOffset>29210</wp:posOffset>
            </wp:positionV>
            <wp:extent cx="2677160" cy="2838450"/>
            <wp:effectExtent l="76200" t="76200" r="142240" b="133350"/>
            <wp:wrapSquare wrapText="bothSides"/>
            <wp:docPr id="10" name="İçerik Yer Tutucusu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çerik Yer Tutucusu 4"/>
                    <pic:cNvPicPr>
                      <a:picLocks noChangeAspect="1"/>
                    </pic:cNvPicPr>
                  </pic:nvPicPr>
                  <pic:blipFill rotWithShape="1">
                    <a:blip r:embed="rId19">
                      <a:extLst>
                        <a:ext uri="{28A0092B-C50C-407E-A947-70E740481C1C}">
                          <a14:useLocalDpi xmlns:a14="http://schemas.microsoft.com/office/drawing/2010/main" val="0"/>
                        </a:ext>
                      </a:extLst>
                    </a:blip>
                    <a:srcRect l="19080" t="604" r="40640" b="-604"/>
                    <a:stretch/>
                  </pic:blipFill>
                  <pic:spPr bwMode="auto">
                    <a:xfrm>
                      <a:off x="0" y="0"/>
                      <a:ext cx="2677160" cy="2838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r w:rsidR="00D7658D">
        <w:tab/>
      </w:r>
    </w:p>
    <w:p w:rsidR="00AD6048" w:rsidRDefault="00AD6048" w:rsidP="00AF10A7">
      <w:pPr>
        <w:pStyle w:val="NormalWeb"/>
        <w:spacing w:before="150" w:beforeAutospacing="0" w:after="0" w:afterAutospacing="0" w:line="216" w:lineRule="auto"/>
        <w:jc w:val="both"/>
        <w:textAlignment w:val="baseline"/>
      </w:pPr>
    </w:p>
    <w:p w:rsidR="00AD6048" w:rsidRDefault="00AD6048" w:rsidP="00AF10A7">
      <w:pPr>
        <w:pStyle w:val="NormalWeb"/>
        <w:spacing w:before="150" w:beforeAutospacing="0" w:after="0" w:afterAutospacing="0" w:line="216" w:lineRule="auto"/>
        <w:jc w:val="both"/>
        <w:textAlignment w:val="baseline"/>
      </w:pPr>
    </w:p>
    <w:p w:rsidR="00AF10A7" w:rsidRPr="00AF10A7" w:rsidRDefault="00AF10A7" w:rsidP="00AD6048">
      <w:pPr>
        <w:pStyle w:val="NormalWeb"/>
        <w:spacing w:before="150" w:beforeAutospacing="0" w:after="0" w:afterAutospacing="0" w:line="216" w:lineRule="auto"/>
        <w:ind w:firstLine="708"/>
        <w:jc w:val="both"/>
        <w:textAlignment w:val="baseline"/>
      </w:pPr>
      <w:r w:rsidRPr="00AF10A7">
        <w:rPr>
          <w:color w:val="000000" w:themeColor="text1"/>
          <w:kern w:val="24"/>
        </w:rPr>
        <w:t xml:space="preserve">Muratlı ilçesi, Arzulu mahallesi 3322 nolu parselin </w:t>
      </w:r>
      <w:r w:rsidRPr="00AF10A7">
        <w:rPr>
          <w:b/>
          <w:bCs/>
          <w:color w:val="000000" w:themeColor="text1"/>
          <w:kern w:val="24"/>
        </w:rPr>
        <w:t xml:space="preserve">“bahçeli kerpiç ev ve arsa” </w:t>
      </w:r>
      <w:r w:rsidRPr="00AF10A7">
        <w:rPr>
          <w:color w:val="000000" w:themeColor="text1"/>
          <w:kern w:val="24"/>
        </w:rPr>
        <w:t xml:space="preserve">olan cinsini </w:t>
      </w:r>
      <w:r w:rsidRPr="00AF10A7">
        <w:rPr>
          <w:b/>
          <w:bCs/>
          <w:color w:val="000000" w:themeColor="text1"/>
          <w:kern w:val="24"/>
        </w:rPr>
        <w:t xml:space="preserve">“akaryakıt istasyonu” </w:t>
      </w:r>
      <w:r w:rsidRPr="00AF10A7">
        <w:rPr>
          <w:color w:val="000000" w:themeColor="text1"/>
          <w:kern w:val="24"/>
        </w:rPr>
        <w:t>olarak cin</w:t>
      </w:r>
      <w:r w:rsidR="00AD6048">
        <w:rPr>
          <w:color w:val="000000" w:themeColor="text1"/>
          <w:kern w:val="24"/>
        </w:rPr>
        <w:t>s değişikliği işlemi tamamlanmıştır.</w:t>
      </w: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0A2B1F" w:rsidRDefault="000A2B1F" w:rsidP="00AF10A7">
      <w:pPr>
        <w:pStyle w:val="NormalWeb"/>
        <w:kinsoku w:val="0"/>
        <w:overflowPunct w:val="0"/>
        <w:spacing w:before="0" w:beforeAutospacing="0" w:after="0" w:afterAutospacing="0" w:line="216" w:lineRule="auto"/>
        <w:jc w:val="both"/>
        <w:textAlignment w:val="baseline"/>
      </w:pPr>
    </w:p>
    <w:p w:rsidR="00AD6048" w:rsidRDefault="00AD6048"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AF10A7" w:rsidRDefault="00AF10A7" w:rsidP="00AF10A7">
      <w:pPr>
        <w:pStyle w:val="NormalWeb"/>
        <w:kinsoku w:val="0"/>
        <w:overflowPunct w:val="0"/>
        <w:spacing w:before="0" w:beforeAutospacing="0" w:after="0" w:afterAutospacing="0" w:line="216" w:lineRule="auto"/>
        <w:jc w:val="both"/>
        <w:textAlignment w:val="baseline"/>
      </w:pPr>
    </w:p>
    <w:p w:rsidR="003F18A1" w:rsidRDefault="00AF10A7" w:rsidP="00AD6048">
      <w:pPr>
        <w:pStyle w:val="NormalWeb"/>
        <w:kinsoku w:val="0"/>
        <w:overflowPunct w:val="0"/>
        <w:spacing w:before="0" w:beforeAutospacing="0" w:after="0" w:afterAutospacing="0" w:line="216" w:lineRule="auto"/>
        <w:ind w:firstLine="708"/>
        <w:jc w:val="both"/>
        <w:textAlignment w:val="baseline"/>
      </w:pPr>
      <w:r w:rsidRPr="00AF10A7">
        <w:rPr>
          <w:color w:val="000000" w:themeColor="text1"/>
          <w:kern w:val="24"/>
        </w:rPr>
        <w:t xml:space="preserve">Şarköy ilçesi, İstiklal mahallesi 133 ada 20 nolu parselin </w:t>
      </w:r>
      <w:r w:rsidRPr="00AF10A7">
        <w:rPr>
          <w:b/>
          <w:bCs/>
          <w:color w:val="000000" w:themeColor="text1"/>
          <w:kern w:val="24"/>
        </w:rPr>
        <w:t xml:space="preserve">“üzerinde kargir  çeşme olan çayır” </w:t>
      </w:r>
      <w:r w:rsidRPr="00AF10A7">
        <w:rPr>
          <w:color w:val="000000" w:themeColor="text1"/>
          <w:kern w:val="24"/>
        </w:rPr>
        <w:t xml:space="preserve">olan cinsinin </w:t>
      </w:r>
      <w:r w:rsidRPr="00AF10A7">
        <w:rPr>
          <w:b/>
          <w:bCs/>
          <w:color w:val="000000" w:themeColor="text1"/>
          <w:kern w:val="24"/>
        </w:rPr>
        <w:t>“üzerinde kargir çeşme ve 2 katlı betonarme mezbaha olan çayır”</w:t>
      </w:r>
      <w:r w:rsidRPr="00AF10A7">
        <w:rPr>
          <w:color w:val="000000" w:themeColor="text1"/>
          <w:kern w:val="24"/>
        </w:rPr>
        <w:t xml:space="preserve"> olarak cins değişikliği işlemleri tamamlanmıştır.</w:t>
      </w:r>
    </w:p>
    <w:p w:rsidR="00D8346B" w:rsidRDefault="003F18A1" w:rsidP="003F18A1">
      <w:pPr>
        <w:pStyle w:val="NormalWeb"/>
        <w:kinsoku w:val="0"/>
        <w:overflowPunct w:val="0"/>
        <w:spacing w:before="150" w:beforeAutospacing="0" w:after="0" w:afterAutospacing="0" w:line="216" w:lineRule="auto"/>
        <w:jc w:val="both"/>
        <w:textAlignment w:val="baseline"/>
      </w:pPr>
      <w:r>
        <w:tab/>
      </w:r>
    </w:p>
    <w:p w:rsidR="00D8346B" w:rsidRDefault="00435648" w:rsidP="003F18A1">
      <w:pPr>
        <w:pStyle w:val="NormalWeb"/>
        <w:kinsoku w:val="0"/>
        <w:overflowPunct w:val="0"/>
        <w:spacing w:before="150" w:beforeAutospacing="0" w:after="0" w:afterAutospacing="0" w:line="216" w:lineRule="auto"/>
        <w:jc w:val="both"/>
        <w:textAlignment w:val="baseline"/>
      </w:pPr>
      <w:r w:rsidRPr="00C26F5A">
        <w:rPr>
          <w:noProof/>
        </w:rPr>
        <w:drawing>
          <wp:anchor distT="0" distB="0" distL="114300" distR="114300" simplePos="0" relativeHeight="251627520" behindDoc="1" locked="0" layoutInCell="1" allowOverlap="1" wp14:anchorId="6B09D260" wp14:editId="72D8AB20">
            <wp:simplePos x="0" y="0"/>
            <wp:positionH relativeFrom="column">
              <wp:posOffset>3591560</wp:posOffset>
            </wp:positionH>
            <wp:positionV relativeFrom="page">
              <wp:posOffset>4994275</wp:posOffset>
            </wp:positionV>
            <wp:extent cx="2571750" cy="2676525"/>
            <wp:effectExtent l="76200" t="76200" r="133350" b="142875"/>
            <wp:wrapTight wrapText="bothSides">
              <wp:wrapPolygon edited="0">
                <wp:start x="-320" y="-615"/>
                <wp:lineTo x="-640" y="-461"/>
                <wp:lineTo x="-640" y="21984"/>
                <wp:lineTo x="-320" y="22599"/>
                <wp:lineTo x="22240" y="22599"/>
                <wp:lineTo x="22560" y="21831"/>
                <wp:lineTo x="22560" y="1999"/>
                <wp:lineTo x="22240" y="-307"/>
                <wp:lineTo x="22240" y="-615"/>
                <wp:lineTo x="-320" y="-615"/>
              </wp:wrapPolygon>
            </wp:wrapTight>
            <wp:docPr id="20" name="İçerik Yer Tutucusu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çerik Yer Tutucusu 4"/>
                    <pic:cNvPicPr>
                      <a:picLocks noChangeAspect="1"/>
                    </pic:cNvPicPr>
                  </pic:nvPicPr>
                  <pic:blipFill rotWithShape="1">
                    <a:blip r:embed="rId20">
                      <a:extLst>
                        <a:ext uri="{28A0092B-C50C-407E-A947-70E740481C1C}">
                          <a14:useLocalDpi xmlns:a14="http://schemas.microsoft.com/office/drawing/2010/main" val="0"/>
                        </a:ext>
                      </a:extLst>
                    </a:blip>
                    <a:srcRect l="17436" t="3588" r="44789" b="-1"/>
                    <a:stretch/>
                  </pic:blipFill>
                  <pic:spPr bwMode="auto">
                    <a:xfrm>
                      <a:off x="0" y="0"/>
                      <a:ext cx="2571750" cy="2676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rsidR="00D7658D" w:rsidRDefault="00D8346B" w:rsidP="003F18A1">
      <w:pPr>
        <w:pStyle w:val="NormalWeb"/>
        <w:kinsoku w:val="0"/>
        <w:overflowPunct w:val="0"/>
        <w:spacing w:before="150" w:beforeAutospacing="0" w:after="0" w:afterAutospacing="0" w:line="216" w:lineRule="auto"/>
        <w:jc w:val="both"/>
        <w:textAlignment w:val="baseline"/>
      </w:pPr>
      <w:r>
        <w:tab/>
      </w:r>
    </w:p>
    <w:p w:rsidR="00AD6048" w:rsidRDefault="00AD6048" w:rsidP="003F18A1">
      <w:pPr>
        <w:pStyle w:val="NormalWeb"/>
        <w:kinsoku w:val="0"/>
        <w:overflowPunct w:val="0"/>
        <w:spacing w:before="150" w:beforeAutospacing="0" w:after="0" w:afterAutospacing="0" w:line="216" w:lineRule="auto"/>
        <w:jc w:val="both"/>
        <w:textAlignment w:val="baseline"/>
      </w:pPr>
    </w:p>
    <w:p w:rsidR="00AD6048" w:rsidRDefault="00AD6048" w:rsidP="003F18A1">
      <w:pPr>
        <w:pStyle w:val="NormalWeb"/>
        <w:kinsoku w:val="0"/>
        <w:overflowPunct w:val="0"/>
        <w:spacing w:before="150" w:beforeAutospacing="0" w:after="0" w:afterAutospacing="0" w:line="216" w:lineRule="auto"/>
        <w:jc w:val="both"/>
        <w:textAlignment w:val="baseline"/>
      </w:pPr>
    </w:p>
    <w:p w:rsidR="000A2B1F" w:rsidRDefault="00D7658D" w:rsidP="003F18A1">
      <w:pPr>
        <w:pStyle w:val="NormalWeb"/>
        <w:kinsoku w:val="0"/>
        <w:overflowPunct w:val="0"/>
        <w:spacing w:before="150" w:beforeAutospacing="0" w:after="0" w:afterAutospacing="0" w:line="216" w:lineRule="auto"/>
        <w:jc w:val="both"/>
        <w:textAlignment w:val="baseline"/>
        <w:rPr>
          <w:color w:val="000000" w:themeColor="text1"/>
          <w:kern w:val="24"/>
        </w:rPr>
      </w:pPr>
      <w:r>
        <w:tab/>
      </w:r>
      <w:r w:rsidR="00AD6048">
        <w:rPr>
          <w:color w:val="000000" w:themeColor="text1"/>
          <w:kern w:val="24"/>
        </w:rPr>
        <w:t xml:space="preserve">Süleymanpaşa ilçesi, </w:t>
      </w:r>
      <w:r w:rsidR="003F18A1" w:rsidRPr="003F18A1">
        <w:rPr>
          <w:color w:val="000000" w:themeColor="text1"/>
          <w:kern w:val="24"/>
        </w:rPr>
        <w:t xml:space="preserve">Karacakılavuz mahallesi 10619 ve 10621 nolu parsellerin </w:t>
      </w:r>
      <w:r w:rsidR="003F18A1" w:rsidRPr="003F18A1">
        <w:rPr>
          <w:b/>
          <w:bCs/>
          <w:color w:val="000000" w:themeColor="text1"/>
          <w:kern w:val="24"/>
        </w:rPr>
        <w:t xml:space="preserve">“tarla” </w:t>
      </w:r>
      <w:r w:rsidR="003F18A1" w:rsidRPr="003F18A1">
        <w:rPr>
          <w:color w:val="000000" w:themeColor="text1"/>
          <w:kern w:val="24"/>
        </w:rPr>
        <w:t xml:space="preserve">olan cinsleri </w:t>
      </w:r>
      <w:r w:rsidR="003F18A1" w:rsidRPr="003F18A1">
        <w:rPr>
          <w:b/>
          <w:bCs/>
          <w:color w:val="000000" w:themeColor="text1"/>
          <w:kern w:val="24"/>
        </w:rPr>
        <w:t xml:space="preserve">“akaryakıt istasyonu ve arsası” </w:t>
      </w:r>
      <w:r w:rsidR="003F18A1" w:rsidRPr="003F18A1">
        <w:rPr>
          <w:color w:val="000000" w:themeColor="text1"/>
          <w:kern w:val="24"/>
        </w:rPr>
        <w:t>olarak değiştirilmiştir.</w:t>
      </w:r>
    </w:p>
    <w:p w:rsidR="003F18A1" w:rsidRPr="003F18A1" w:rsidRDefault="003F18A1" w:rsidP="003F18A1">
      <w:pPr>
        <w:pStyle w:val="NormalWeb"/>
        <w:kinsoku w:val="0"/>
        <w:overflowPunct w:val="0"/>
        <w:spacing w:before="150" w:beforeAutospacing="0" w:after="0" w:afterAutospacing="0" w:line="216" w:lineRule="auto"/>
        <w:jc w:val="both"/>
        <w:textAlignment w:val="baseline"/>
      </w:pPr>
      <w:r w:rsidRPr="003F18A1">
        <w:rPr>
          <w:color w:val="000000" w:themeColor="text1"/>
          <w:kern w:val="24"/>
        </w:rPr>
        <w:t>.</w:t>
      </w:r>
    </w:p>
    <w:p w:rsidR="00F2237C" w:rsidRPr="00F2237C" w:rsidRDefault="00F2237C" w:rsidP="00D8346B">
      <w:pPr>
        <w:ind w:firstLine="708"/>
      </w:pPr>
    </w:p>
    <w:p w:rsidR="00F2237C" w:rsidRDefault="00F2237C" w:rsidP="00F2237C"/>
    <w:p w:rsidR="00AD6048" w:rsidRPr="00F2237C" w:rsidRDefault="00AD6048" w:rsidP="00F2237C"/>
    <w:p w:rsidR="00F2237C" w:rsidRDefault="00F2237C" w:rsidP="00F2237C"/>
    <w:p w:rsidR="005A397B" w:rsidRDefault="005A397B" w:rsidP="00AD6048">
      <w:pPr>
        <w:pStyle w:val="NormalWeb"/>
        <w:spacing w:before="0" w:beforeAutospacing="0" w:after="0" w:afterAutospacing="0" w:line="216" w:lineRule="auto"/>
        <w:textAlignment w:val="baseline"/>
        <w:rPr>
          <w:rFonts w:eastAsiaTheme="majorEastAsia"/>
          <w:b/>
          <w:bCs/>
          <w:color w:val="5B9BD5" w:themeColor="accent1"/>
          <w:kern w:val="24"/>
          <w:sz w:val="28"/>
          <w:szCs w:val="28"/>
        </w:rPr>
      </w:pPr>
    </w:p>
    <w:p w:rsidR="00D8346B" w:rsidRPr="00D01D25" w:rsidRDefault="00D7658D" w:rsidP="00D8346B">
      <w:pPr>
        <w:pStyle w:val="NormalWeb"/>
        <w:kinsoku w:val="0"/>
        <w:overflowPunct w:val="0"/>
        <w:spacing w:before="150" w:beforeAutospacing="0" w:after="0" w:afterAutospacing="0"/>
        <w:jc w:val="both"/>
        <w:textAlignment w:val="baseline"/>
      </w:pPr>
      <w:r>
        <w:rPr>
          <w:color w:val="000000" w:themeColor="text1"/>
          <w:kern w:val="24"/>
        </w:rPr>
        <w:tab/>
      </w:r>
      <w:r w:rsidR="00D8346B" w:rsidRPr="00D01D25">
        <w:rPr>
          <w:color w:val="000000" w:themeColor="text1"/>
          <w:kern w:val="24"/>
        </w:rPr>
        <w:t xml:space="preserve">Malkara ilçesi, Deveci mahallesi 781 nolu parselin </w:t>
      </w:r>
      <w:r w:rsidR="00D8346B" w:rsidRPr="00D01D25">
        <w:rPr>
          <w:b/>
          <w:bCs/>
          <w:color w:val="000000" w:themeColor="text1"/>
          <w:kern w:val="24"/>
        </w:rPr>
        <w:t xml:space="preserve">"tarla" </w:t>
      </w:r>
      <w:r w:rsidR="00D8346B" w:rsidRPr="00D01D25">
        <w:rPr>
          <w:color w:val="000000" w:themeColor="text1"/>
          <w:kern w:val="24"/>
        </w:rPr>
        <w:t xml:space="preserve">olan cinsinin </w:t>
      </w:r>
      <w:r w:rsidR="00D8346B" w:rsidRPr="00D01D25">
        <w:rPr>
          <w:b/>
          <w:bCs/>
          <w:color w:val="000000" w:themeColor="text1"/>
          <w:kern w:val="24"/>
        </w:rPr>
        <w:t xml:space="preserve">"mezarlık" </w:t>
      </w:r>
      <w:r w:rsidR="00D8346B" w:rsidRPr="00D01D25">
        <w:rPr>
          <w:color w:val="000000" w:themeColor="text1"/>
          <w:kern w:val="24"/>
        </w:rPr>
        <w:t>olarak cins değişikliği işlemi tamamlanmıştır.</w:t>
      </w:r>
    </w:p>
    <w:p w:rsidR="00D8346B" w:rsidRPr="00D01D25" w:rsidRDefault="00D8346B" w:rsidP="00D8346B">
      <w:pPr>
        <w:pStyle w:val="NormalWeb"/>
        <w:kinsoku w:val="0"/>
        <w:overflowPunct w:val="0"/>
        <w:spacing w:before="150" w:beforeAutospacing="0" w:after="0" w:afterAutospacing="0" w:line="216" w:lineRule="auto"/>
        <w:jc w:val="both"/>
        <w:textAlignment w:val="baseline"/>
      </w:pPr>
      <w:r w:rsidRPr="00D01D25">
        <w:rPr>
          <w:color w:val="000000" w:themeColor="text1"/>
          <w:kern w:val="24"/>
        </w:rPr>
        <w:tab/>
        <w:t xml:space="preserve">Süleymanpaşa ilçesi, Yavuz mahallesi 1268 ada 11 nolu parselin </w:t>
      </w:r>
      <w:r w:rsidRPr="00D01D25">
        <w:rPr>
          <w:b/>
          <w:bCs/>
          <w:color w:val="000000" w:themeColor="text1"/>
          <w:kern w:val="24"/>
        </w:rPr>
        <w:t xml:space="preserve">"tarla" </w:t>
      </w:r>
      <w:r w:rsidRPr="00D01D25">
        <w:rPr>
          <w:color w:val="000000" w:themeColor="text1"/>
          <w:kern w:val="24"/>
        </w:rPr>
        <w:t xml:space="preserve">olan cinsi </w:t>
      </w:r>
      <w:r w:rsidRPr="00D01D25">
        <w:rPr>
          <w:b/>
          <w:bCs/>
          <w:color w:val="000000" w:themeColor="text1"/>
          <w:kern w:val="24"/>
        </w:rPr>
        <w:t xml:space="preserve">"mezarlık" </w:t>
      </w:r>
      <w:r w:rsidRPr="00D01D25">
        <w:rPr>
          <w:color w:val="000000" w:themeColor="text1"/>
          <w:kern w:val="24"/>
        </w:rPr>
        <w:t>olarak cins değişikliği işlemi tamamlanmıştır.</w:t>
      </w:r>
    </w:p>
    <w:p w:rsidR="00D8346B" w:rsidRDefault="00D8346B" w:rsidP="00D8346B">
      <w:pPr>
        <w:pStyle w:val="NormalWeb"/>
        <w:kinsoku w:val="0"/>
        <w:overflowPunct w:val="0"/>
        <w:spacing w:before="150" w:beforeAutospacing="0" w:after="0" w:afterAutospacing="0" w:line="216" w:lineRule="auto"/>
        <w:jc w:val="both"/>
        <w:textAlignment w:val="baseline"/>
        <w:rPr>
          <w:color w:val="000000" w:themeColor="text1"/>
          <w:kern w:val="24"/>
        </w:rPr>
      </w:pPr>
      <w:r w:rsidRPr="00D01D25">
        <w:rPr>
          <w:color w:val="000000" w:themeColor="text1"/>
          <w:kern w:val="24"/>
        </w:rPr>
        <w:tab/>
        <w:t xml:space="preserve">Ergene ilçesi, Sağlık mahallesi 857 ada 5 nolu parsel ve 858 ada 1 nolu parselin </w:t>
      </w:r>
      <w:r w:rsidRPr="00D01D25">
        <w:rPr>
          <w:b/>
          <w:bCs/>
          <w:color w:val="000000" w:themeColor="text1"/>
          <w:kern w:val="24"/>
        </w:rPr>
        <w:t xml:space="preserve">"tarla" </w:t>
      </w:r>
      <w:r w:rsidRPr="00D01D25">
        <w:rPr>
          <w:color w:val="000000" w:themeColor="text1"/>
          <w:kern w:val="24"/>
        </w:rPr>
        <w:t xml:space="preserve">olan cinsleri </w:t>
      </w:r>
      <w:r w:rsidRPr="00D01D25">
        <w:rPr>
          <w:b/>
          <w:bCs/>
          <w:color w:val="000000" w:themeColor="text1"/>
          <w:kern w:val="24"/>
        </w:rPr>
        <w:t xml:space="preserve">"mezarlık" </w:t>
      </w:r>
      <w:r w:rsidRPr="00D01D25">
        <w:rPr>
          <w:color w:val="000000" w:themeColor="text1"/>
          <w:kern w:val="24"/>
        </w:rPr>
        <w:t>olarak cins değişikliği işlemleri tamamlanmıştır.</w:t>
      </w:r>
    </w:p>
    <w:p w:rsidR="00D01D25" w:rsidRDefault="00D01D25" w:rsidP="00D8346B">
      <w:pPr>
        <w:pStyle w:val="NormalWeb"/>
        <w:kinsoku w:val="0"/>
        <w:overflowPunct w:val="0"/>
        <w:spacing w:before="150" w:beforeAutospacing="0" w:after="0" w:afterAutospacing="0" w:line="216" w:lineRule="auto"/>
        <w:jc w:val="both"/>
        <w:textAlignment w:val="baseline"/>
        <w:rPr>
          <w:color w:val="000000" w:themeColor="text1"/>
          <w:kern w:val="24"/>
        </w:rPr>
      </w:pPr>
    </w:p>
    <w:p w:rsidR="00AD6048" w:rsidRDefault="00AD6048" w:rsidP="00D8346B">
      <w:pPr>
        <w:pStyle w:val="NormalWeb"/>
        <w:kinsoku w:val="0"/>
        <w:overflowPunct w:val="0"/>
        <w:spacing w:before="150" w:beforeAutospacing="0" w:after="0" w:afterAutospacing="0" w:line="216" w:lineRule="auto"/>
        <w:jc w:val="both"/>
        <w:textAlignment w:val="baseline"/>
        <w:rPr>
          <w:color w:val="000000" w:themeColor="text1"/>
          <w:kern w:val="24"/>
        </w:rPr>
      </w:pPr>
    </w:p>
    <w:p w:rsidR="00AD6048" w:rsidRDefault="00AD6048" w:rsidP="00D8346B">
      <w:pPr>
        <w:pStyle w:val="NormalWeb"/>
        <w:kinsoku w:val="0"/>
        <w:overflowPunct w:val="0"/>
        <w:spacing w:before="150" w:beforeAutospacing="0" w:after="0" w:afterAutospacing="0" w:line="216" w:lineRule="auto"/>
        <w:jc w:val="both"/>
        <w:textAlignment w:val="baseline"/>
        <w:rPr>
          <w:color w:val="000000" w:themeColor="text1"/>
          <w:kern w:val="24"/>
        </w:rPr>
      </w:pPr>
    </w:p>
    <w:p w:rsidR="00AD6048" w:rsidRPr="00D01D25" w:rsidRDefault="00AD6048" w:rsidP="00D8346B">
      <w:pPr>
        <w:pStyle w:val="NormalWeb"/>
        <w:kinsoku w:val="0"/>
        <w:overflowPunct w:val="0"/>
        <w:spacing w:before="150" w:beforeAutospacing="0" w:after="0" w:afterAutospacing="0" w:line="216" w:lineRule="auto"/>
        <w:jc w:val="both"/>
        <w:textAlignment w:val="baseline"/>
        <w:rPr>
          <w:color w:val="000000" w:themeColor="text1"/>
          <w:kern w:val="24"/>
        </w:rPr>
      </w:pPr>
    </w:p>
    <w:p w:rsidR="00D01D25" w:rsidRPr="00352677" w:rsidRDefault="00D01D25" w:rsidP="00D01D25">
      <w:pPr>
        <w:pStyle w:val="NormalWeb"/>
        <w:spacing w:before="0" w:beforeAutospacing="0" w:after="0" w:afterAutospacing="0" w:line="216" w:lineRule="auto"/>
        <w:jc w:val="center"/>
        <w:textAlignment w:val="baseline"/>
      </w:pPr>
      <w:r w:rsidRPr="00352677">
        <w:rPr>
          <w:rFonts w:eastAsiaTheme="majorEastAsia"/>
          <w:b/>
          <w:bCs/>
          <w:kern w:val="24"/>
        </w:rPr>
        <w:t xml:space="preserve">İL DEVİR TASFİYE VE </w:t>
      </w:r>
      <w:r w:rsidRPr="00352677">
        <w:rPr>
          <w:rFonts w:eastAsiaTheme="majorEastAsia"/>
          <w:b/>
          <w:bCs/>
          <w:kern w:val="24"/>
        </w:rPr>
        <w:br/>
        <w:t xml:space="preserve">PAYLAŞTIRMA KOMİSYONUNDAN </w:t>
      </w:r>
      <w:r w:rsidRPr="00352677">
        <w:rPr>
          <w:rFonts w:eastAsiaTheme="majorEastAsia"/>
          <w:b/>
          <w:bCs/>
          <w:kern w:val="24"/>
        </w:rPr>
        <w:br/>
        <w:t>TAPU DEVİR İŞLEMLERİ</w:t>
      </w:r>
    </w:p>
    <w:p w:rsidR="00F2237C" w:rsidRPr="00D01D25" w:rsidRDefault="00F2237C" w:rsidP="00F2237C">
      <w:pPr>
        <w:rPr>
          <w:sz w:val="24"/>
          <w:szCs w:val="24"/>
        </w:rPr>
      </w:pPr>
    </w:p>
    <w:p w:rsidR="00D01D25" w:rsidRPr="00D01D25" w:rsidRDefault="00D01D25" w:rsidP="00D01D25">
      <w:pPr>
        <w:pStyle w:val="NormalWeb"/>
        <w:spacing w:before="150" w:beforeAutospacing="0" w:after="0" w:afterAutospacing="0" w:line="216" w:lineRule="auto"/>
        <w:jc w:val="both"/>
      </w:pPr>
      <w:r>
        <w:tab/>
      </w:r>
      <w:r w:rsidRPr="00D01D25">
        <w:rPr>
          <w:color w:val="000000" w:themeColor="text1"/>
          <w:kern w:val="24"/>
        </w:rPr>
        <w:t xml:space="preserve">Tekirdağ Valiliği İl Devir Tasfiye ve Paylaştırma Komisyonunca ilçelerde kapanan belde ve köylerden teslim alınan taşınmazların tapu tescil işlemleri yapılmıştır. </w:t>
      </w:r>
    </w:p>
    <w:p w:rsidR="00D01D25" w:rsidRPr="00D01D25" w:rsidRDefault="00D01D25" w:rsidP="00D01D25">
      <w:pPr>
        <w:pStyle w:val="NormalWeb"/>
        <w:spacing w:before="150" w:beforeAutospacing="0" w:after="0" w:afterAutospacing="0" w:line="216" w:lineRule="auto"/>
        <w:jc w:val="both"/>
        <w:rPr>
          <w:color w:val="000000" w:themeColor="text1"/>
          <w:kern w:val="24"/>
        </w:rPr>
      </w:pPr>
      <w:r w:rsidRPr="00D01D25">
        <w:rPr>
          <w:color w:val="000000" w:themeColor="text1"/>
          <w:kern w:val="24"/>
        </w:rPr>
        <w:tab/>
        <w:t>Eksik olan parseller tespit edildi, tescili için Tapu Müdürlüklerine yazı yazıldı. Malkara Tapu Müdürlüğü’ nden eksik olan parsellerin (58 adet) tapu devir işlemleri 22/04/2015 tamamla</w:t>
      </w:r>
      <w:r w:rsidR="00AD6048">
        <w:rPr>
          <w:color w:val="000000" w:themeColor="text1"/>
          <w:kern w:val="24"/>
        </w:rPr>
        <w:t>narak, tapu senetleri idaremize teslim edilmiştir.</w:t>
      </w:r>
      <w:r w:rsidRPr="00D01D25">
        <w:rPr>
          <w:color w:val="000000" w:themeColor="text1"/>
          <w:kern w:val="24"/>
        </w:rPr>
        <w:t xml:space="preserve"> (2 adet mezarlık ve 56 adet gölet alanı parselleri)</w:t>
      </w:r>
    </w:p>
    <w:p w:rsidR="00D01D25" w:rsidRPr="00D01D25" w:rsidRDefault="00D01D25" w:rsidP="00D01D25">
      <w:pPr>
        <w:pStyle w:val="NormalWeb"/>
        <w:spacing w:before="150" w:beforeAutospacing="0" w:after="0" w:afterAutospacing="0" w:line="216" w:lineRule="auto"/>
        <w:jc w:val="both"/>
        <w:rPr>
          <w:color w:val="000000" w:themeColor="text1"/>
          <w:kern w:val="24"/>
        </w:rPr>
      </w:pPr>
      <w:r>
        <w:tab/>
      </w:r>
      <w:r w:rsidRPr="00D01D25">
        <w:rPr>
          <w:color w:val="000000" w:themeColor="text1"/>
          <w:kern w:val="24"/>
        </w:rPr>
        <w:t>Tekirdağ Valiliği İl Devir Tasfiye ve Paylaştırma Komisyonunca teslim alınan parsellerden Malkara ilçesi, Hereke mahallesi 192 nolu parsel sehven yanlış yazıldığı tespit edildiğinden, 193 nolu parsel olarak 02/11/2015 tarihinde Tekirdağ Büyükşehir Belediyesi adına tescili sağlanmıştır. (Gölet alanı)</w:t>
      </w:r>
    </w:p>
    <w:p w:rsidR="00D01D25" w:rsidRPr="00D01D25" w:rsidRDefault="00D01D25" w:rsidP="00D01D25">
      <w:pPr>
        <w:pStyle w:val="NormalWeb"/>
        <w:spacing w:before="0" w:beforeAutospacing="0" w:after="0" w:afterAutospacing="0"/>
        <w:jc w:val="both"/>
      </w:pPr>
      <w:r>
        <w:rPr>
          <w:sz w:val="44"/>
          <w:szCs w:val="44"/>
        </w:rPr>
        <w:tab/>
      </w:r>
      <w:r w:rsidRPr="00D01D25">
        <w:rPr>
          <w:color w:val="000000" w:themeColor="text1"/>
          <w:kern w:val="24"/>
        </w:rPr>
        <w:t>Süleymanpaşa ilçesi, Yavuz mahallesi 433 ada 43 nolu parsel Tekirdağ Valiliği İl Devir ve Paylaştırma Komisyonunun 01/07/2015 tarihli ve 394 sayılı kararı ile Tekirdağ Büyükşehir Belediyesi adına 29/07/2015 tarihinde tamamlanmıştır. (Fen İşleri Dairesi Başkanlığı’ nın olduğu alan)</w:t>
      </w:r>
    </w:p>
    <w:p w:rsidR="00D01D25" w:rsidRDefault="00D01D25" w:rsidP="00D01D25">
      <w:pPr>
        <w:pStyle w:val="NormalWeb"/>
        <w:spacing w:before="0" w:beforeAutospacing="0" w:after="0" w:afterAutospacing="0"/>
        <w:jc w:val="both"/>
        <w:rPr>
          <w:color w:val="000000" w:themeColor="text1"/>
          <w:kern w:val="24"/>
        </w:rPr>
      </w:pPr>
      <w:r w:rsidRPr="00D01D25">
        <w:rPr>
          <w:color w:val="000000" w:themeColor="text1"/>
          <w:kern w:val="24"/>
        </w:rPr>
        <w:tab/>
        <w:t xml:space="preserve">(Alanı 7.646,62 m²) </w:t>
      </w:r>
    </w:p>
    <w:p w:rsidR="00D01D25" w:rsidRPr="00D01D25" w:rsidRDefault="00D01D25" w:rsidP="00D01D25">
      <w:pPr>
        <w:pStyle w:val="NormalWeb"/>
        <w:spacing w:before="0" w:beforeAutospacing="0" w:after="0" w:afterAutospacing="0"/>
        <w:jc w:val="both"/>
      </w:pPr>
    </w:p>
    <w:p w:rsidR="00D01D25" w:rsidRPr="00060566" w:rsidRDefault="00D7658D" w:rsidP="00D01D25">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060566">
        <w:rPr>
          <w:rFonts w:eastAsiaTheme="majorEastAsia"/>
          <w:b/>
          <w:bCs/>
          <w:kern w:val="24"/>
        </w:rPr>
        <w:t xml:space="preserve">Yavuz Mahallesi 433 ada 43 nolu parsel </w:t>
      </w:r>
    </w:p>
    <w:p w:rsidR="00D01D25" w:rsidRPr="00BA2EFF" w:rsidRDefault="00911458" w:rsidP="00D01D25">
      <w:pPr>
        <w:pStyle w:val="NormalWeb"/>
        <w:spacing w:before="150" w:beforeAutospacing="0" w:after="0" w:afterAutospacing="0" w:line="216" w:lineRule="auto"/>
        <w:jc w:val="both"/>
        <w:rPr>
          <w:sz w:val="44"/>
          <w:szCs w:val="44"/>
        </w:rPr>
      </w:pPr>
      <w:r w:rsidRPr="00D808BC">
        <w:rPr>
          <w:noProof/>
        </w:rPr>
        <w:drawing>
          <wp:anchor distT="0" distB="0" distL="114300" distR="114300" simplePos="0" relativeHeight="251654144" behindDoc="1" locked="0" layoutInCell="1" allowOverlap="1" wp14:anchorId="7AC9091C" wp14:editId="0D6F7102">
            <wp:simplePos x="0" y="0"/>
            <wp:positionH relativeFrom="column">
              <wp:posOffset>1762125</wp:posOffset>
            </wp:positionH>
            <wp:positionV relativeFrom="page">
              <wp:posOffset>3906520</wp:posOffset>
            </wp:positionV>
            <wp:extent cx="2724150" cy="2332355"/>
            <wp:effectExtent l="76200" t="76200" r="133350" b="125095"/>
            <wp:wrapTight wrapText="bothSides">
              <wp:wrapPolygon edited="0">
                <wp:start x="-302" y="-706"/>
                <wp:lineTo x="-604" y="-529"/>
                <wp:lineTo x="-604" y="21876"/>
                <wp:lineTo x="-302" y="22582"/>
                <wp:lineTo x="22204" y="22582"/>
                <wp:lineTo x="22506" y="22053"/>
                <wp:lineTo x="22506" y="2293"/>
                <wp:lineTo x="22204" y="-353"/>
                <wp:lineTo x="22204" y="-706"/>
                <wp:lineTo x="-302" y="-706"/>
              </wp:wrapPolygon>
            </wp:wrapTight>
            <wp:docPr id="5" name="İçerik Yer Tutucusu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çerik Yer Tutucusu 2"/>
                    <pic:cNvPicPr>
                      <a:picLocks noGrp="1" noChangeAspect="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724150" cy="23323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F2237C" w:rsidRPr="00F2237C" w:rsidRDefault="00F2237C" w:rsidP="00F2237C"/>
    <w:p w:rsidR="00AF10A7" w:rsidRDefault="00AF10A7" w:rsidP="00EE0914"/>
    <w:p w:rsidR="00EE0914" w:rsidRDefault="00EE0914" w:rsidP="00EE0914"/>
    <w:p w:rsidR="00EE0914" w:rsidRPr="00EE0914" w:rsidRDefault="00EE0914" w:rsidP="00EE0914"/>
    <w:p w:rsidR="00EE0914" w:rsidRPr="00EE0914" w:rsidRDefault="00EE0914" w:rsidP="00EE0914"/>
    <w:p w:rsidR="00EE0914" w:rsidRPr="00EE0914" w:rsidRDefault="00EE0914" w:rsidP="00EE0914"/>
    <w:p w:rsidR="00EE0914" w:rsidRPr="00EE0914" w:rsidRDefault="00EE0914" w:rsidP="00EE0914"/>
    <w:p w:rsidR="005A397B" w:rsidRDefault="005A397B" w:rsidP="00D01D25">
      <w:pPr>
        <w:ind w:firstLine="709"/>
        <w:jc w:val="both"/>
      </w:pPr>
    </w:p>
    <w:p w:rsidR="00D01D25" w:rsidRDefault="00D01D25" w:rsidP="0070397B">
      <w:pPr>
        <w:jc w:val="both"/>
        <w:rPr>
          <w:rFonts w:ascii="Times New Roman" w:hAnsi="Times New Roman" w:cs="Times New Roman"/>
          <w:sz w:val="24"/>
          <w:szCs w:val="24"/>
        </w:rPr>
      </w:pPr>
      <w:r>
        <w:rPr>
          <w:rFonts w:ascii="Times New Roman" w:hAnsi="Times New Roman" w:cs="Times New Roman"/>
          <w:sz w:val="24"/>
          <w:szCs w:val="24"/>
        </w:rPr>
        <w:t xml:space="preserve"> </w:t>
      </w:r>
      <w:r w:rsidRPr="00D01D25">
        <w:rPr>
          <w:rFonts w:ascii="Times New Roman" w:hAnsi="Times New Roman" w:cs="Times New Roman"/>
          <w:sz w:val="24"/>
          <w:szCs w:val="24"/>
        </w:rPr>
        <w:t>Tekirdağ Valiliği İl</w:t>
      </w:r>
      <w:r w:rsidR="005A397B">
        <w:rPr>
          <w:rFonts w:ascii="Times New Roman" w:hAnsi="Times New Roman" w:cs="Times New Roman"/>
          <w:sz w:val="24"/>
          <w:szCs w:val="24"/>
        </w:rPr>
        <w:t xml:space="preserve"> Devir Tasfiye ve Paylaştırma</w:t>
      </w:r>
      <w:r w:rsidR="00005254">
        <w:rPr>
          <w:rFonts w:ascii="Times New Roman" w:hAnsi="Times New Roman" w:cs="Times New Roman"/>
          <w:sz w:val="24"/>
          <w:szCs w:val="24"/>
        </w:rPr>
        <w:t xml:space="preserve"> </w:t>
      </w:r>
      <w:r w:rsidRPr="00D01D25">
        <w:rPr>
          <w:rFonts w:ascii="Times New Roman" w:hAnsi="Times New Roman" w:cs="Times New Roman"/>
          <w:sz w:val="24"/>
          <w:szCs w:val="24"/>
        </w:rPr>
        <w:t>Komisyonunca alınan kararlar doğrultusunda;</w:t>
      </w:r>
    </w:p>
    <w:p w:rsidR="00D01D25" w:rsidRPr="00D01D25" w:rsidRDefault="00D01D25" w:rsidP="0070397B">
      <w:pPr>
        <w:jc w:val="both"/>
        <w:rPr>
          <w:rFonts w:ascii="Times New Roman" w:hAnsi="Times New Roman" w:cs="Times New Roman"/>
          <w:sz w:val="24"/>
          <w:szCs w:val="24"/>
        </w:rPr>
      </w:pPr>
      <w:r>
        <w:rPr>
          <w:rFonts w:ascii="Times New Roman" w:hAnsi="Times New Roman" w:cs="Times New Roman"/>
          <w:sz w:val="24"/>
          <w:szCs w:val="24"/>
        </w:rPr>
        <w:t xml:space="preserve">           </w:t>
      </w:r>
      <w:r w:rsidRPr="00D01D25">
        <w:rPr>
          <w:rFonts w:ascii="Times New Roman" w:hAnsi="Times New Roman" w:cs="Times New Roman"/>
          <w:sz w:val="24"/>
          <w:szCs w:val="24"/>
        </w:rPr>
        <w:t xml:space="preserve">  Ergene ilçesi, Sağlık mahallesi 857 ada 5 nolu parsel   (mezarlık) 12/10/2015;</w:t>
      </w:r>
    </w:p>
    <w:p w:rsidR="00D01D25" w:rsidRPr="00D01D25" w:rsidRDefault="00D01D25" w:rsidP="0070397B">
      <w:pPr>
        <w:numPr>
          <w:ilvl w:val="1"/>
          <w:numId w:val="1"/>
        </w:numPr>
        <w:jc w:val="both"/>
        <w:rPr>
          <w:rFonts w:ascii="Times New Roman" w:hAnsi="Times New Roman" w:cs="Times New Roman"/>
          <w:sz w:val="24"/>
          <w:szCs w:val="24"/>
        </w:rPr>
      </w:pPr>
      <w:r w:rsidRPr="00D01D25">
        <w:rPr>
          <w:rFonts w:ascii="Times New Roman" w:hAnsi="Times New Roman" w:cs="Times New Roman"/>
          <w:sz w:val="24"/>
          <w:szCs w:val="24"/>
        </w:rPr>
        <w:t>Çorlu ilçesi, Şahpaz mahallesi 104 nolu parsel (mezarlık) 20/07/2015;</w:t>
      </w:r>
    </w:p>
    <w:p w:rsidR="00D01D25" w:rsidRPr="00D01D25" w:rsidRDefault="00D01D25" w:rsidP="0070397B">
      <w:pPr>
        <w:numPr>
          <w:ilvl w:val="1"/>
          <w:numId w:val="1"/>
        </w:numPr>
        <w:jc w:val="both"/>
        <w:rPr>
          <w:rFonts w:ascii="Times New Roman" w:hAnsi="Times New Roman" w:cs="Times New Roman"/>
          <w:sz w:val="24"/>
          <w:szCs w:val="24"/>
        </w:rPr>
      </w:pPr>
      <w:r w:rsidRPr="00D01D25">
        <w:rPr>
          <w:rFonts w:ascii="Times New Roman" w:hAnsi="Times New Roman" w:cs="Times New Roman"/>
          <w:sz w:val="24"/>
          <w:szCs w:val="24"/>
        </w:rPr>
        <w:t>Süleymanpaşa ilçesi, Kumbağ mahallesi 184 ada 1 nolu parsel (terminal alanı) 29/07/2015;</w:t>
      </w:r>
    </w:p>
    <w:p w:rsidR="00D01D25" w:rsidRDefault="00D01D25" w:rsidP="0070397B">
      <w:pPr>
        <w:numPr>
          <w:ilvl w:val="1"/>
          <w:numId w:val="1"/>
        </w:numPr>
        <w:jc w:val="both"/>
        <w:rPr>
          <w:rFonts w:ascii="Times New Roman" w:hAnsi="Times New Roman" w:cs="Times New Roman"/>
          <w:sz w:val="24"/>
          <w:szCs w:val="24"/>
        </w:rPr>
      </w:pPr>
      <w:r w:rsidRPr="00D01D25">
        <w:rPr>
          <w:rFonts w:ascii="Times New Roman" w:hAnsi="Times New Roman" w:cs="Times New Roman"/>
          <w:sz w:val="24"/>
          <w:szCs w:val="24"/>
        </w:rPr>
        <w:t>Süleymanpaşa ilçesi, Köseilyas mahallesi 1181 nolu parsel (mezarlık alanı) 29/07/2015;</w:t>
      </w:r>
    </w:p>
    <w:p w:rsidR="00A47102" w:rsidRDefault="00D7658D" w:rsidP="001821F9">
      <w:pPr>
        <w:jc w:val="both"/>
        <w:rPr>
          <w:rFonts w:ascii="Times New Roman" w:hAnsi="Times New Roman" w:cs="Times New Roman"/>
          <w:sz w:val="24"/>
          <w:szCs w:val="24"/>
        </w:rPr>
      </w:pPr>
      <w:r>
        <w:rPr>
          <w:rFonts w:ascii="Times New Roman" w:hAnsi="Times New Roman" w:cs="Times New Roman"/>
          <w:sz w:val="24"/>
          <w:szCs w:val="24"/>
        </w:rPr>
        <w:t xml:space="preserve"> </w:t>
      </w:r>
      <w:r w:rsidR="00AD6048">
        <w:rPr>
          <w:rFonts w:ascii="Times New Roman" w:hAnsi="Times New Roman" w:cs="Times New Roman"/>
          <w:sz w:val="24"/>
          <w:szCs w:val="24"/>
        </w:rPr>
        <w:t>t</w:t>
      </w:r>
      <w:r w:rsidR="00D01D25" w:rsidRPr="00D01D25">
        <w:rPr>
          <w:rFonts w:ascii="Times New Roman" w:hAnsi="Times New Roman" w:cs="Times New Roman"/>
          <w:sz w:val="24"/>
          <w:szCs w:val="24"/>
        </w:rPr>
        <w:t>arihlerinde Tekird</w:t>
      </w:r>
      <w:r w:rsidR="005A397B">
        <w:rPr>
          <w:rFonts w:ascii="Times New Roman" w:hAnsi="Times New Roman" w:cs="Times New Roman"/>
          <w:sz w:val="24"/>
          <w:szCs w:val="24"/>
        </w:rPr>
        <w:t xml:space="preserve">ağ Büyükşehir Belediyesi adına </w:t>
      </w:r>
      <w:r w:rsidR="00D01D25" w:rsidRPr="00D01D25">
        <w:rPr>
          <w:rFonts w:ascii="Times New Roman" w:hAnsi="Times New Roman" w:cs="Times New Roman"/>
          <w:sz w:val="24"/>
          <w:szCs w:val="24"/>
        </w:rPr>
        <w:t>tescil işlemleri tamamlanmıştır.</w:t>
      </w:r>
    </w:p>
    <w:p w:rsidR="005A397B" w:rsidRPr="001821F9" w:rsidRDefault="005A397B" w:rsidP="001821F9">
      <w:pPr>
        <w:jc w:val="both"/>
        <w:rPr>
          <w:rFonts w:ascii="Times New Roman" w:hAnsi="Times New Roman" w:cs="Times New Roman"/>
          <w:sz w:val="24"/>
          <w:szCs w:val="24"/>
        </w:rPr>
      </w:pPr>
    </w:p>
    <w:p w:rsidR="00523953" w:rsidRPr="00523953" w:rsidRDefault="0070397B" w:rsidP="0070397B">
      <w:pPr>
        <w:ind w:left="284" w:firstLine="425"/>
        <w:jc w:val="both"/>
        <w:rPr>
          <w:rFonts w:ascii="Times New Roman" w:hAnsi="Times New Roman" w:cs="Times New Roman"/>
          <w:sz w:val="24"/>
          <w:szCs w:val="24"/>
        </w:rPr>
      </w:pPr>
      <w:r>
        <w:t xml:space="preserve"> </w:t>
      </w:r>
      <w:r w:rsidR="00523953">
        <w:t xml:space="preserve"> </w:t>
      </w:r>
      <w:r w:rsidR="00523953" w:rsidRPr="00523953">
        <w:rPr>
          <w:rFonts w:ascii="Times New Roman" w:hAnsi="Times New Roman" w:cs="Times New Roman"/>
          <w:sz w:val="24"/>
          <w:szCs w:val="24"/>
        </w:rPr>
        <w:t>Tekirdağ Valiliği İl Devir Tasfiye ve Paylaştırma Komisyonunca alınan karar doğrultusunda;</w:t>
      </w:r>
    </w:p>
    <w:p w:rsidR="00523953" w:rsidRDefault="00AD6048" w:rsidP="0070397B">
      <w:pPr>
        <w:ind w:firstLine="424"/>
        <w:jc w:val="both"/>
        <w:rPr>
          <w:rFonts w:ascii="Times New Roman" w:hAnsi="Times New Roman" w:cs="Times New Roman"/>
          <w:sz w:val="24"/>
          <w:szCs w:val="24"/>
        </w:rPr>
      </w:pPr>
      <w:r>
        <w:rPr>
          <w:rFonts w:ascii="Times New Roman" w:hAnsi="Times New Roman" w:cs="Times New Roman"/>
          <w:sz w:val="24"/>
          <w:szCs w:val="24"/>
        </w:rPr>
        <w:t xml:space="preserve">      </w:t>
      </w:r>
      <w:r w:rsidR="00523953" w:rsidRPr="00523953">
        <w:rPr>
          <w:rFonts w:ascii="Times New Roman" w:hAnsi="Times New Roman" w:cs="Times New Roman"/>
          <w:sz w:val="24"/>
          <w:szCs w:val="24"/>
        </w:rPr>
        <w:t xml:space="preserve">Malkara ilçesi, Bayramtepe mahallesi 875 nolu parsel ve 337 nolu parsellerin Malkara Belediyesi adına tescillerinin yapılması sağlandı. Söz konusu parseller </w:t>
      </w:r>
      <w:r w:rsidR="00523953" w:rsidRPr="00523953">
        <w:rPr>
          <w:rFonts w:ascii="Times New Roman" w:hAnsi="Times New Roman" w:cs="Times New Roman"/>
          <w:b/>
          <w:bCs/>
          <w:sz w:val="24"/>
          <w:szCs w:val="24"/>
        </w:rPr>
        <w:t xml:space="preserve">"mezarlık" </w:t>
      </w:r>
      <w:r w:rsidR="00523953" w:rsidRPr="00523953">
        <w:rPr>
          <w:rFonts w:ascii="Times New Roman" w:hAnsi="Times New Roman" w:cs="Times New Roman"/>
          <w:sz w:val="24"/>
          <w:szCs w:val="24"/>
        </w:rPr>
        <w:t>olduğundan Malkara Beled</w:t>
      </w:r>
      <w:r w:rsidR="0070397B">
        <w:rPr>
          <w:rFonts w:ascii="Times New Roman" w:hAnsi="Times New Roman" w:cs="Times New Roman"/>
          <w:sz w:val="24"/>
          <w:szCs w:val="24"/>
        </w:rPr>
        <w:t>iyesi’ nden devirleri istendi. (</w:t>
      </w:r>
      <w:r w:rsidR="00523953" w:rsidRPr="00523953">
        <w:rPr>
          <w:rFonts w:ascii="Times New Roman" w:hAnsi="Times New Roman" w:cs="Times New Roman"/>
          <w:sz w:val="24"/>
          <w:szCs w:val="24"/>
        </w:rPr>
        <w:t>Malkara Tapu Müdürlüğü tarafından tespit edilip, tarafımıza bildirildi. Devir Tasfiye Komisyonunun 25/07/2014 tarih ve 379 sayılı kararı ile İlçe Belediyesi adına tescil edildi.)</w:t>
      </w:r>
    </w:p>
    <w:p w:rsidR="00A47102" w:rsidRPr="00523953" w:rsidRDefault="00A47102" w:rsidP="0070397B">
      <w:pPr>
        <w:ind w:firstLine="424"/>
        <w:jc w:val="both"/>
        <w:rPr>
          <w:rFonts w:ascii="Times New Roman" w:hAnsi="Times New Roman" w:cs="Times New Roman"/>
          <w:sz w:val="24"/>
          <w:szCs w:val="24"/>
        </w:rPr>
      </w:pPr>
    </w:p>
    <w:p w:rsidR="00772F0A" w:rsidRDefault="00772F0A" w:rsidP="00A47102">
      <w:pPr>
        <w:pStyle w:val="NormalWeb"/>
        <w:spacing w:before="0" w:beforeAutospacing="0" w:after="0" w:afterAutospacing="0" w:line="216" w:lineRule="auto"/>
        <w:jc w:val="center"/>
        <w:textAlignment w:val="baseline"/>
        <w:rPr>
          <w:rFonts w:eastAsiaTheme="majorEastAsia"/>
          <w:b/>
          <w:bCs/>
          <w:kern w:val="24"/>
        </w:rPr>
      </w:pPr>
    </w:p>
    <w:p w:rsidR="00A47102" w:rsidRPr="00352677" w:rsidRDefault="00A47102" w:rsidP="00A47102">
      <w:pPr>
        <w:pStyle w:val="NormalWeb"/>
        <w:spacing w:before="0" w:beforeAutospacing="0" w:after="0" w:afterAutospacing="0" w:line="216" w:lineRule="auto"/>
        <w:jc w:val="center"/>
        <w:textAlignment w:val="baseline"/>
        <w:rPr>
          <w:rFonts w:eastAsiaTheme="majorEastAsia"/>
          <w:b/>
          <w:bCs/>
          <w:color w:val="5B9BD5" w:themeColor="accent1"/>
          <w:kern w:val="24"/>
        </w:rPr>
      </w:pPr>
      <w:r w:rsidRPr="00352677">
        <w:rPr>
          <w:rFonts w:eastAsiaTheme="majorEastAsia"/>
          <w:b/>
          <w:bCs/>
          <w:kern w:val="24"/>
        </w:rPr>
        <w:t>YIKILAN BELEDİYE LOJMANI PARSELİ</w:t>
      </w:r>
    </w:p>
    <w:p w:rsidR="005508E9" w:rsidRPr="005508E9" w:rsidRDefault="005508E9" w:rsidP="005508E9">
      <w:pPr>
        <w:pStyle w:val="NormalWeb"/>
        <w:spacing w:before="150" w:beforeAutospacing="0" w:after="0" w:afterAutospacing="0" w:line="216" w:lineRule="auto"/>
        <w:jc w:val="both"/>
        <w:textAlignment w:val="baseline"/>
      </w:pPr>
      <w:r>
        <w:rPr>
          <w:color w:val="000000" w:themeColor="text1"/>
          <w:kern w:val="24"/>
        </w:rPr>
        <w:tab/>
      </w:r>
      <w:r w:rsidRPr="005508E9">
        <w:rPr>
          <w:color w:val="000000" w:themeColor="text1"/>
          <w:kern w:val="24"/>
        </w:rPr>
        <w:t xml:space="preserve">Süleymanpaşa ilçesi, Zafer mahallesi 640 ada 1 nolu parseldeki Belediye lojmanlarının cinsinin “arsa” olarak değiştirilme işlemi tamamlanmıştır. Üzerinde bulunan vergi borcu şerhi kaldırılmıştır. Beyanlar hanesinde bulunan riskli yapı şerhinin kaldırılması için Çevre ve Şehircilik Müdürlüğü’ ne yazı yazıldı ve beyanlar hanesindeki şerh kaldırılmıştır. </w:t>
      </w:r>
    </w:p>
    <w:p w:rsidR="0088123B" w:rsidRPr="005508E9" w:rsidRDefault="00352677" w:rsidP="0088123B">
      <w:pPr>
        <w:rPr>
          <w:rFonts w:ascii="Times New Roman" w:hAnsi="Times New Roman" w:cs="Times New Roman"/>
          <w:sz w:val="24"/>
          <w:szCs w:val="24"/>
        </w:rPr>
      </w:pPr>
      <w:r w:rsidRPr="0088123B">
        <w:rPr>
          <w:rFonts w:ascii="Times New Roman" w:hAnsi="Times New Roman" w:cs="Times New Roman"/>
          <w:noProof/>
          <w:sz w:val="44"/>
          <w:szCs w:val="44"/>
          <w:lang w:eastAsia="tr-TR"/>
        </w:rPr>
        <w:drawing>
          <wp:anchor distT="0" distB="0" distL="114300" distR="114300" simplePos="0" relativeHeight="251667456" behindDoc="1" locked="0" layoutInCell="1" allowOverlap="1" wp14:anchorId="275C3D01" wp14:editId="189D04F1">
            <wp:simplePos x="0" y="0"/>
            <wp:positionH relativeFrom="column">
              <wp:posOffset>1847850</wp:posOffset>
            </wp:positionH>
            <wp:positionV relativeFrom="page">
              <wp:posOffset>1614397</wp:posOffset>
            </wp:positionV>
            <wp:extent cx="2600325" cy="3065780"/>
            <wp:effectExtent l="76200" t="76200" r="142875" b="134620"/>
            <wp:wrapTight wrapText="bothSides">
              <wp:wrapPolygon edited="0">
                <wp:start x="-316" y="-537"/>
                <wp:lineTo x="-633" y="-403"/>
                <wp:lineTo x="-633" y="21877"/>
                <wp:lineTo x="-316" y="22414"/>
                <wp:lineTo x="22312" y="22414"/>
                <wp:lineTo x="22629" y="21206"/>
                <wp:lineTo x="22629" y="1745"/>
                <wp:lineTo x="22312" y="-268"/>
                <wp:lineTo x="22312" y="-537"/>
                <wp:lineTo x="-316" y="-537"/>
              </wp:wrapPolygon>
            </wp:wrapTight>
            <wp:docPr id="27" name="İçerik Yer Tutucusu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çerik Yer Tutucusu 2"/>
                    <pic:cNvPicPr>
                      <a:picLocks noGrp="1" noChangeAspect="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600325" cy="3065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88123B" w:rsidRPr="0088123B" w:rsidRDefault="0088123B" w:rsidP="0088123B">
      <w:pPr>
        <w:rPr>
          <w:rFonts w:ascii="Times New Roman" w:hAnsi="Times New Roman" w:cs="Times New Roman"/>
          <w:sz w:val="44"/>
          <w:szCs w:val="44"/>
        </w:rPr>
      </w:pPr>
    </w:p>
    <w:p w:rsidR="0088123B" w:rsidRPr="0088123B" w:rsidRDefault="0088123B" w:rsidP="0088123B">
      <w:pPr>
        <w:rPr>
          <w:rFonts w:ascii="Times New Roman" w:hAnsi="Times New Roman" w:cs="Times New Roman"/>
          <w:sz w:val="44"/>
          <w:szCs w:val="44"/>
        </w:rPr>
      </w:pPr>
    </w:p>
    <w:p w:rsidR="0088123B" w:rsidRPr="0088123B" w:rsidRDefault="0088123B" w:rsidP="0088123B">
      <w:pPr>
        <w:rPr>
          <w:rFonts w:ascii="Times New Roman" w:hAnsi="Times New Roman" w:cs="Times New Roman"/>
          <w:sz w:val="44"/>
          <w:szCs w:val="44"/>
        </w:rPr>
      </w:pPr>
    </w:p>
    <w:p w:rsidR="0088123B" w:rsidRDefault="0088123B" w:rsidP="0088123B">
      <w:pPr>
        <w:rPr>
          <w:rFonts w:ascii="Times New Roman" w:hAnsi="Times New Roman" w:cs="Times New Roman"/>
          <w:sz w:val="44"/>
          <w:szCs w:val="44"/>
        </w:rPr>
      </w:pPr>
    </w:p>
    <w:p w:rsidR="0088123B" w:rsidRDefault="0088123B" w:rsidP="0088123B">
      <w:pPr>
        <w:ind w:firstLine="708"/>
        <w:rPr>
          <w:rFonts w:ascii="Times New Roman" w:hAnsi="Times New Roman" w:cs="Times New Roman"/>
          <w:sz w:val="44"/>
          <w:szCs w:val="44"/>
        </w:rPr>
      </w:pPr>
    </w:p>
    <w:p w:rsidR="0088123B" w:rsidRDefault="0088123B" w:rsidP="0088123B">
      <w:pPr>
        <w:ind w:firstLine="708"/>
        <w:rPr>
          <w:rFonts w:ascii="Times New Roman" w:hAnsi="Times New Roman" w:cs="Times New Roman"/>
          <w:sz w:val="44"/>
          <w:szCs w:val="44"/>
        </w:rPr>
      </w:pPr>
    </w:p>
    <w:p w:rsidR="0088123B" w:rsidRDefault="0088123B" w:rsidP="0088123B">
      <w:pPr>
        <w:rPr>
          <w:rFonts w:ascii="Times New Roman" w:hAnsi="Times New Roman" w:cs="Times New Roman"/>
          <w:sz w:val="44"/>
          <w:szCs w:val="44"/>
        </w:rPr>
      </w:pPr>
    </w:p>
    <w:p w:rsidR="00654963" w:rsidRPr="0088123B" w:rsidRDefault="00654963" w:rsidP="0088123B">
      <w:pPr>
        <w:rPr>
          <w:rFonts w:ascii="Times New Roman" w:hAnsi="Times New Roman" w:cs="Times New Roman"/>
          <w:sz w:val="44"/>
          <w:szCs w:val="44"/>
        </w:rPr>
      </w:pPr>
    </w:p>
    <w:p w:rsidR="0088123B" w:rsidRPr="00352677" w:rsidRDefault="00B2452E" w:rsidP="00B2452E">
      <w:pPr>
        <w:pStyle w:val="NormalWeb"/>
        <w:kinsoku w:val="0"/>
        <w:overflowPunct w:val="0"/>
        <w:spacing w:before="0" w:beforeAutospacing="0" w:after="0" w:afterAutospacing="0"/>
        <w:jc w:val="center"/>
        <w:textAlignment w:val="baseline"/>
      </w:pPr>
      <w:r w:rsidRPr="00352677">
        <w:rPr>
          <w:b/>
          <w:bCs/>
          <w:kern w:val="24"/>
        </w:rPr>
        <w:t>TRAKYAKENT - TAPU VE KADASTRO BİNASI</w:t>
      </w:r>
    </w:p>
    <w:p w:rsidR="00654963" w:rsidRDefault="00B2452E" w:rsidP="00B2452E">
      <w:pPr>
        <w:pStyle w:val="NormalWeb"/>
        <w:spacing w:before="150" w:beforeAutospacing="0" w:after="0" w:afterAutospacing="0" w:line="216" w:lineRule="auto"/>
        <w:jc w:val="both"/>
        <w:textAlignment w:val="baseline"/>
        <w:rPr>
          <w:color w:val="000000" w:themeColor="text1"/>
          <w:kern w:val="24"/>
        </w:rPr>
      </w:pPr>
      <w:r>
        <w:rPr>
          <w:color w:val="000000" w:themeColor="text1"/>
          <w:kern w:val="24"/>
        </w:rPr>
        <w:tab/>
      </w:r>
    </w:p>
    <w:p w:rsidR="00352677" w:rsidRDefault="00772F0A" w:rsidP="00B2452E">
      <w:pPr>
        <w:pStyle w:val="NormalWeb"/>
        <w:spacing w:before="150" w:beforeAutospacing="0" w:after="0" w:afterAutospacing="0" w:line="216" w:lineRule="auto"/>
        <w:jc w:val="both"/>
        <w:textAlignment w:val="baseline"/>
        <w:rPr>
          <w:color w:val="000000" w:themeColor="text1"/>
          <w:kern w:val="24"/>
        </w:rPr>
      </w:pPr>
      <w:r w:rsidRPr="0088123B">
        <w:rPr>
          <w:noProof/>
          <w:sz w:val="44"/>
          <w:szCs w:val="44"/>
        </w:rPr>
        <w:drawing>
          <wp:anchor distT="0" distB="0" distL="114300" distR="114300" simplePos="0" relativeHeight="251650048" behindDoc="1" locked="0" layoutInCell="1" allowOverlap="1" wp14:anchorId="205A0BA7" wp14:editId="397DC9DA">
            <wp:simplePos x="0" y="0"/>
            <wp:positionH relativeFrom="column">
              <wp:posOffset>3543300</wp:posOffset>
            </wp:positionH>
            <wp:positionV relativeFrom="page">
              <wp:posOffset>5934435</wp:posOffset>
            </wp:positionV>
            <wp:extent cx="2657475" cy="3200400"/>
            <wp:effectExtent l="76200" t="76200" r="142875" b="133350"/>
            <wp:wrapTight wrapText="bothSides">
              <wp:wrapPolygon edited="0">
                <wp:start x="-310" y="-514"/>
                <wp:lineTo x="-619" y="-386"/>
                <wp:lineTo x="-619" y="21857"/>
                <wp:lineTo x="-310" y="22371"/>
                <wp:lineTo x="22297" y="22371"/>
                <wp:lineTo x="22297" y="22243"/>
                <wp:lineTo x="22606" y="20314"/>
                <wp:lineTo x="22606" y="1671"/>
                <wp:lineTo x="22297" y="-257"/>
                <wp:lineTo x="22297" y="-514"/>
                <wp:lineTo x="-310" y="-514"/>
              </wp:wrapPolygon>
            </wp:wrapTight>
            <wp:docPr id="30723" name="İçerik Yer Tutucusu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23" name="İçerik Yer Tutucusu 1"/>
                    <pic:cNvPicPr>
                      <a:picLocks noGrp="1"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57475" cy="320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352677" w:rsidRDefault="00352677" w:rsidP="00B2452E">
      <w:pPr>
        <w:pStyle w:val="NormalWeb"/>
        <w:spacing w:before="150" w:beforeAutospacing="0" w:after="0" w:afterAutospacing="0" w:line="216" w:lineRule="auto"/>
        <w:jc w:val="both"/>
        <w:textAlignment w:val="baseline"/>
        <w:rPr>
          <w:color w:val="000000" w:themeColor="text1"/>
          <w:kern w:val="24"/>
        </w:rPr>
      </w:pPr>
    </w:p>
    <w:p w:rsidR="00352677" w:rsidRDefault="00352677" w:rsidP="00B2452E">
      <w:pPr>
        <w:pStyle w:val="NormalWeb"/>
        <w:spacing w:before="150" w:beforeAutospacing="0" w:after="0" w:afterAutospacing="0" w:line="216" w:lineRule="auto"/>
        <w:jc w:val="both"/>
        <w:textAlignment w:val="baseline"/>
        <w:rPr>
          <w:color w:val="000000" w:themeColor="text1"/>
          <w:kern w:val="24"/>
        </w:rPr>
      </w:pPr>
    </w:p>
    <w:p w:rsidR="00B2452E" w:rsidRPr="00B2452E" w:rsidRDefault="00654963" w:rsidP="00B2452E">
      <w:pPr>
        <w:pStyle w:val="NormalWeb"/>
        <w:spacing w:before="150" w:beforeAutospacing="0" w:after="0" w:afterAutospacing="0" w:line="216" w:lineRule="auto"/>
        <w:jc w:val="both"/>
        <w:textAlignment w:val="baseline"/>
      </w:pPr>
      <w:r>
        <w:rPr>
          <w:color w:val="000000" w:themeColor="text1"/>
          <w:kern w:val="24"/>
        </w:rPr>
        <w:tab/>
      </w:r>
      <w:r w:rsidR="00B2452E" w:rsidRPr="00B2452E">
        <w:rPr>
          <w:color w:val="000000" w:themeColor="text1"/>
          <w:kern w:val="24"/>
        </w:rPr>
        <w:t>Süleymanpaşa ilçesi, Ertuğrul mahallesi 263 ada 1 nolu parseldeki TRAKYAKENT binasının ve 2 nolu parseldeki TAPU ve KADASTRO binasının yıkım işlemi tamamlanmış olup, parsel kentsel sit alanında kaldığından       (yeş</w:t>
      </w:r>
      <w:r w:rsidR="00AD6048">
        <w:rPr>
          <w:color w:val="000000" w:themeColor="text1"/>
          <w:kern w:val="24"/>
        </w:rPr>
        <w:t>il alan) terkin işlemleri için e</w:t>
      </w:r>
      <w:r w:rsidR="00B2452E" w:rsidRPr="00B2452E">
        <w:rPr>
          <w:color w:val="000000" w:themeColor="text1"/>
          <w:kern w:val="24"/>
        </w:rPr>
        <w:t>ncümen kararı alındı. Maliye Hazinesinden onay alındı. Terkin için beyanname düzenlendi, Tapu</w:t>
      </w:r>
      <w:r w:rsidR="00AD6048">
        <w:rPr>
          <w:color w:val="000000" w:themeColor="text1"/>
          <w:kern w:val="24"/>
        </w:rPr>
        <w:t xml:space="preserve"> Müdürlüğünde tescil aşamasında beklemektedir.</w:t>
      </w:r>
    </w:p>
    <w:p w:rsidR="0088123B" w:rsidRPr="0088123B" w:rsidRDefault="0088123B" w:rsidP="0088123B">
      <w:pPr>
        <w:rPr>
          <w:rFonts w:ascii="Times New Roman" w:hAnsi="Times New Roman" w:cs="Times New Roman"/>
          <w:sz w:val="44"/>
          <w:szCs w:val="44"/>
        </w:rPr>
      </w:pPr>
    </w:p>
    <w:p w:rsidR="0088123B" w:rsidRPr="0088123B" w:rsidRDefault="0088123B" w:rsidP="0088123B">
      <w:pPr>
        <w:rPr>
          <w:rFonts w:ascii="Times New Roman" w:hAnsi="Times New Roman" w:cs="Times New Roman"/>
          <w:sz w:val="44"/>
          <w:szCs w:val="44"/>
        </w:rPr>
      </w:pPr>
    </w:p>
    <w:p w:rsidR="0088123B" w:rsidRDefault="0088123B" w:rsidP="0088123B">
      <w:pPr>
        <w:rPr>
          <w:rFonts w:ascii="Times New Roman" w:hAnsi="Times New Roman" w:cs="Times New Roman"/>
          <w:sz w:val="44"/>
          <w:szCs w:val="44"/>
        </w:rPr>
      </w:pPr>
    </w:p>
    <w:p w:rsidR="00AD6048" w:rsidRDefault="00AD6048" w:rsidP="0088123B">
      <w:pPr>
        <w:rPr>
          <w:rFonts w:ascii="Times New Roman" w:hAnsi="Times New Roman" w:cs="Times New Roman"/>
          <w:sz w:val="44"/>
          <w:szCs w:val="44"/>
        </w:rPr>
      </w:pPr>
    </w:p>
    <w:p w:rsidR="00AD6048" w:rsidRDefault="00AD6048" w:rsidP="0088123B">
      <w:pPr>
        <w:rPr>
          <w:rFonts w:ascii="Times New Roman" w:hAnsi="Times New Roman" w:cs="Times New Roman"/>
          <w:sz w:val="44"/>
          <w:szCs w:val="44"/>
        </w:rPr>
      </w:pPr>
    </w:p>
    <w:p w:rsidR="00F21B7A" w:rsidRPr="0088123B" w:rsidRDefault="00F21B7A" w:rsidP="0088123B">
      <w:pPr>
        <w:rPr>
          <w:rFonts w:ascii="Times New Roman" w:hAnsi="Times New Roman" w:cs="Times New Roman"/>
          <w:sz w:val="44"/>
          <w:szCs w:val="44"/>
        </w:rPr>
      </w:pPr>
    </w:p>
    <w:p w:rsidR="00A47102" w:rsidRDefault="00A47102" w:rsidP="008A20D5">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8A20D5" w:rsidRPr="00352677" w:rsidRDefault="008A20D5" w:rsidP="008A20D5">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352677">
        <w:rPr>
          <w:rFonts w:eastAsiaTheme="majorEastAsia"/>
          <w:b/>
          <w:bCs/>
          <w:kern w:val="24"/>
        </w:rPr>
        <w:t>ESKİ SGK BİNASI</w:t>
      </w:r>
    </w:p>
    <w:p w:rsidR="00682022" w:rsidRPr="008A20D5" w:rsidRDefault="00682022" w:rsidP="008A20D5">
      <w:pPr>
        <w:pStyle w:val="NormalWeb"/>
        <w:kinsoku w:val="0"/>
        <w:overflowPunct w:val="0"/>
        <w:spacing w:before="0" w:beforeAutospacing="0" w:after="0" w:afterAutospacing="0" w:line="216" w:lineRule="auto"/>
        <w:jc w:val="center"/>
        <w:textAlignment w:val="baseline"/>
        <w:rPr>
          <w:sz w:val="28"/>
          <w:szCs w:val="28"/>
        </w:rPr>
      </w:pPr>
    </w:p>
    <w:p w:rsidR="008A20D5" w:rsidRPr="008A20D5" w:rsidRDefault="008A20D5" w:rsidP="008A20D5">
      <w:pPr>
        <w:pStyle w:val="NormalWeb"/>
        <w:kinsoku w:val="0"/>
        <w:overflowPunct w:val="0"/>
        <w:spacing w:before="150" w:beforeAutospacing="0" w:after="0" w:afterAutospacing="0" w:line="216" w:lineRule="auto"/>
        <w:jc w:val="both"/>
        <w:textAlignment w:val="baseline"/>
      </w:pPr>
      <w:r>
        <w:rPr>
          <w:color w:val="000000" w:themeColor="text1"/>
          <w:kern w:val="24"/>
        </w:rPr>
        <w:tab/>
      </w:r>
      <w:r w:rsidRPr="008A20D5">
        <w:rPr>
          <w:color w:val="000000" w:themeColor="text1"/>
          <w:kern w:val="24"/>
        </w:rPr>
        <w:t>Süleymanpaşa ilçesi, Eskicamii mahallesi 589 ada 18 nolu parseldeki eski SGK binasının yıkım işlemi tamamlandı. 589 ada 24 nolu parsel ile birleşti</w:t>
      </w:r>
      <w:r w:rsidR="001A7432">
        <w:rPr>
          <w:color w:val="000000" w:themeColor="text1"/>
          <w:kern w:val="24"/>
        </w:rPr>
        <w:t>rme işlemi tamamlandı</w:t>
      </w:r>
      <w:r w:rsidR="00AD6048">
        <w:rPr>
          <w:color w:val="000000" w:themeColor="text1"/>
          <w:kern w:val="24"/>
        </w:rPr>
        <w:t xml:space="preserve"> ve 589 ada 30 nolu parsel olmuştur.</w:t>
      </w:r>
    </w:p>
    <w:p w:rsidR="0088123B" w:rsidRPr="008A20D5" w:rsidRDefault="0088123B" w:rsidP="0088123B">
      <w:pPr>
        <w:rPr>
          <w:rFonts w:ascii="Times New Roman" w:hAnsi="Times New Roman" w:cs="Times New Roman"/>
          <w:sz w:val="24"/>
          <w:szCs w:val="24"/>
        </w:rPr>
      </w:pPr>
    </w:p>
    <w:p w:rsidR="00B2452E" w:rsidRDefault="005A397B" w:rsidP="0088123B">
      <w:pPr>
        <w:rPr>
          <w:rFonts w:ascii="Times New Roman" w:hAnsi="Times New Roman" w:cs="Times New Roman"/>
          <w:sz w:val="44"/>
          <w:szCs w:val="44"/>
        </w:rPr>
      </w:pPr>
      <w:r w:rsidRPr="0083521D">
        <w:rPr>
          <w:rFonts w:ascii="Times New Roman" w:hAnsi="Times New Roman" w:cs="Times New Roman"/>
          <w:noProof/>
          <w:sz w:val="44"/>
          <w:szCs w:val="44"/>
          <w:lang w:eastAsia="tr-TR"/>
        </w:rPr>
        <w:drawing>
          <wp:anchor distT="0" distB="0" distL="114300" distR="114300" simplePos="0" relativeHeight="251618304" behindDoc="1" locked="0" layoutInCell="1" allowOverlap="1" wp14:anchorId="212DBD8B" wp14:editId="72CD2FB2">
            <wp:simplePos x="0" y="0"/>
            <wp:positionH relativeFrom="column">
              <wp:posOffset>666750</wp:posOffset>
            </wp:positionH>
            <wp:positionV relativeFrom="page">
              <wp:posOffset>2028825</wp:posOffset>
            </wp:positionV>
            <wp:extent cx="4943475" cy="2425895"/>
            <wp:effectExtent l="57150" t="57150" r="104775" b="107950"/>
            <wp:wrapNone/>
            <wp:docPr id="3277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4" name="Resim 1"/>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43475" cy="242589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rsidR="00B2452E" w:rsidRDefault="00B2452E" w:rsidP="0088123B">
      <w:pPr>
        <w:rPr>
          <w:rFonts w:ascii="Times New Roman" w:hAnsi="Times New Roman" w:cs="Times New Roman"/>
          <w:sz w:val="44"/>
          <w:szCs w:val="44"/>
        </w:rPr>
      </w:pPr>
    </w:p>
    <w:p w:rsidR="0083521D" w:rsidRDefault="0083521D" w:rsidP="0083521D">
      <w:pPr>
        <w:rPr>
          <w:rFonts w:ascii="Times New Roman" w:hAnsi="Times New Roman" w:cs="Times New Roman"/>
          <w:sz w:val="44"/>
          <w:szCs w:val="44"/>
        </w:rPr>
      </w:pPr>
    </w:p>
    <w:p w:rsidR="001D11AF" w:rsidRDefault="001D11AF" w:rsidP="0083521D">
      <w:pPr>
        <w:rPr>
          <w:rFonts w:ascii="Times New Roman" w:hAnsi="Times New Roman" w:cs="Times New Roman"/>
          <w:sz w:val="44"/>
          <w:szCs w:val="44"/>
        </w:rPr>
      </w:pPr>
    </w:p>
    <w:p w:rsidR="0083521D" w:rsidRDefault="0083521D" w:rsidP="0083521D">
      <w:pPr>
        <w:rPr>
          <w:rFonts w:ascii="Times New Roman" w:hAnsi="Times New Roman" w:cs="Times New Roman"/>
          <w:sz w:val="44"/>
          <w:szCs w:val="44"/>
        </w:rPr>
      </w:pPr>
    </w:p>
    <w:p w:rsidR="0083521D" w:rsidRPr="0083521D" w:rsidRDefault="0083521D" w:rsidP="0083521D">
      <w:pPr>
        <w:rPr>
          <w:rFonts w:ascii="Times New Roman" w:hAnsi="Times New Roman" w:cs="Times New Roman"/>
          <w:sz w:val="44"/>
          <w:szCs w:val="44"/>
        </w:rPr>
      </w:pPr>
    </w:p>
    <w:p w:rsidR="00A47102" w:rsidRDefault="00A47102" w:rsidP="008A20D5">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A47102" w:rsidRDefault="00A47102" w:rsidP="008A20D5">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A47102" w:rsidRDefault="00A47102" w:rsidP="008A20D5">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8A20D5" w:rsidRPr="00352677" w:rsidRDefault="008A20D5" w:rsidP="008A20D5">
      <w:pPr>
        <w:pStyle w:val="NormalWeb"/>
        <w:kinsoku w:val="0"/>
        <w:overflowPunct w:val="0"/>
        <w:spacing w:before="0" w:beforeAutospacing="0" w:after="0" w:afterAutospacing="0" w:line="216" w:lineRule="auto"/>
        <w:jc w:val="center"/>
        <w:textAlignment w:val="baseline"/>
      </w:pPr>
      <w:r w:rsidRPr="00352677">
        <w:rPr>
          <w:rFonts w:eastAsiaTheme="majorEastAsia"/>
          <w:b/>
          <w:bCs/>
          <w:kern w:val="24"/>
        </w:rPr>
        <w:t>ESKİ SGK BİNASI YIKIM İŞLEMİ</w:t>
      </w:r>
    </w:p>
    <w:p w:rsidR="0083521D" w:rsidRPr="0083521D" w:rsidRDefault="0083521D" w:rsidP="0083521D">
      <w:pPr>
        <w:rPr>
          <w:rFonts w:ascii="Times New Roman" w:hAnsi="Times New Roman" w:cs="Times New Roman"/>
          <w:sz w:val="44"/>
          <w:szCs w:val="44"/>
        </w:rPr>
      </w:pPr>
    </w:p>
    <w:p w:rsidR="0083521D" w:rsidRPr="0083521D" w:rsidRDefault="00352677" w:rsidP="0083521D">
      <w:pPr>
        <w:rPr>
          <w:rFonts w:ascii="Times New Roman" w:hAnsi="Times New Roman" w:cs="Times New Roman"/>
          <w:sz w:val="44"/>
          <w:szCs w:val="44"/>
        </w:rPr>
      </w:pPr>
      <w:r w:rsidRPr="001D11AF">
        <w:rPr>
          <w:rFonts w:ascii="Times New Roman" w:hAnsi="Times New Roman" w:cs="Times New Roman"/>
          <w:noProof/>
          <w:sz w:val="44"/>
          <w:szCs w:val="44"/>
          <w:lang w:eastAsia="tr-TR"/>
        </w:rPr>
        <w:drawing>
          <wp:anchor distT="0" distB="0" distL="114300" distR="114300" simplePos="0" relativeHeight="251642880" behindDoc="1" locked="0" layoutInCell="1" allowOverlap="1" wp14:anchorId="7BF32A02" wp14:editId="3A9F96CC">
            <wp:simplePos x="0" y="0"/>
            <wp:positionH relativeFrom="column">
              <wp:posOffset>666750</wp:posOffset>
            </wp:positionH>
            <wp:positionV relativeFrom="page">
              <wp:posOffset>5762625</wp:posOffset>
            </wp:positionV>
            <wp:extent cx="5019675" cy="2861945"/>
            <wp:effectExtent l="76200" t="76200" r="142875" b="128905"/>
            <wp:wrapTight wrapText="bothSides">
              <wp:wrapPolygon edited="0">
                <wp:start x="-164" y="-575"/>
                <wp:lineTo x="-328" y="-431"/>
                <wp:lineTo x="-328" y="21854"/>
                <wp:lineTo x="-164" y="22429"/>
                <wp:lineTo x="21969" y="22429"/>
                <wp:lineTo x="22133" y="20416"/>
                <wp:lineTo x="22133" y="1869"/>
                <wp:lineTo x="21969" y="-288"/>
                <wp:lineTo x="21969" y="-575"/>
                <wp:lineTo x="-164" y="-575"/>
              </wp:wrapPolygon>
            </wp:wrapTight>
            <wp:docPr id="2"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İçerik Yer Tutucusu 4"/>
                    <pic:cNvPicPr>
                      <a:picLocks noGrp="1" noChangeAspect="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019675" cy="28619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B2452E" w:rsidRDefault="00B2452E" w:rsidP="0083521D">
      <w:pPr>
        <w:rPr>
          <w:rFonts w:ascii="Times New Roman" w:hAnsi="Times New Roman" w:cs="Times New Roman"/>
          <w:sz w:val="44"/>
          <w:szCs w:val="44"/>
        </w:rPr>
      </w:pPr>
    </w:p>
    <w:p w:rsidR="00B2452E" w:rsidRDefault="00B2452E" w:rsidP="0083521D">
      <w:pPr>
        <w:rPr>
          <w:rFonts w:ascii="Times New Roman" w:hAnsi="Times New Roman" w:cs="Times New Roman"/>
          <w:sz w:val="44"/>
          <w:szCs w:val="44"/>
        </w:rPr>
      </w:pPr>
    </w:p>
    <w:p w:rsidR="00B2452E" w:rsidRDefault="00B2452E" w:rsidP="0083521D">
      <w:pPr>
        <w:rPr>
          <w:rFonts w:ascii="Times New Roman" w:hAnsi="Times New Roman" w:cs="Times New Roman"/>
          <w:sz w:val="44"/>
          <w:szCs w:val="44"/>
        </w:rPr>
      </w:pPr>
    </w:p>
    <w:p w:rsidR="0083521D" w:rsidRPr="0083521D" w:rsidRDefault="0083521D" w:rsidP="0083521D">
      <w:pPr>
        <w:rPr>
          <w:rFonts w:ascii="Times New Roman" w:hAnsi="Times New Roman" w:cs="Times New Roman"/>
          <w:sz w:val="44"/>
          <w:szCs w:val="44"/>
        </w:rPr>
      </w:pPr>
    </w:p>
    <w:p w:rsidR="0083521D" w:rsidRDefault="0083521D" w:rsidP="0083521D">
      <w:pPr>
        <w:rPr>
          <w:rFonts w:ascii="Times New Roman" w:hAnsi="Times New Roman" w:cs="Times New Roman"/>
          <w:sz w:val="44"/>
          <w:szCs w:val="44"/>
        </w:rPr>
      </w:pPr>
    </w:p>
    <w:p w:rsidR="001D11AF" w:rsidRDefault="001D11AF" w:rsidP="0083521D">
      <w:pPr>
        <w:ind w:firstLine="708"/>
        <w:rPr>
          <w:rFonts w:ascii="Times New Roman" w:hAnsi="Times New Roman" w:cs="Times New Roman"/>
          <w:sz w:val="44"/>
          <w:szCs w:val="44"/>
        </w:rPr>
      </w:pPr>
    </w:p>
    <w:p w:rsidR="001D11AF" w:rsidRDefault="001D11AF" w:rsidP="001D11AF">
      <w:pPr>
        <w:rPr>
          <w:rFonts w:ascii="Times New Roman" w:hAnsi="Times New Roman" w:cs="Times New Roman"/>
          <w:sz w:val="44"/>
          <w:szCs w:val="44"/>
        </w:rPr>
      </w:pPr>
    </w:p>
    <w:p w:rsidR="00E26EB7" w:rsidRDefault="00E26EB7" w:rsidP="001D11AF">
      <w:pPr>
        <w:ind w:firstLine="708"/>
        <w:rPr>
          <w:rFonts w:ascii="Times New Roman" w:hAnsi="Times New Roman" w:cs="Times New Roman"/>
          <w:sz w:val="44"/>
          <w:szCs w:val="44"/>
        </w:rPr>
      </w:pPr>
    </w:p>
    <w:p w:rsidR="008A20D5" w:rsidRDefault="008A20D5" w:rsidP="00E26EB7">
      <w:pPr>
        <w:rPr>
          <w:rFonts w:ascii="Times New Roman" w:hAnsi="Times New Roman" w:cs="Times New Roman"/>
          <w:sz w:val="44"/>
          <w:szCs w:val="44"/>
        </w:rPr>
      </w:pPr>
    </w:p>
    <w:p w:rsidR="008A20D5" w:rsidRDefault="008A20D5" w:rsidP="008A20D5">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5A397B" w:rsidRDefault="005A397B" w:rsidP="008A20D5">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8A20D5" w:rsidRPr="00352677" w:rsidRDefault="005A397B" w:rsidP="008A20D5">
      <w:pPr>
        <w:pStyle w:val="NormalWeb"/>
        <w:kinsoku w:val="0"/>
        <w:overflowPunct w:val="0"/>
        <w:spacing w:before="0" w:beforeAutospacing="0" w:after="0" w:afterAutospacing="0" w:line="216" w:lineRule="auto"/>
        <w:jc w:val="center"/>
        <w:textAlignment w:val="baseline"/>
      </w:pPr>
      <w:r w:rsidRPr="00352677">
        <w:rPr>
          <w:noProof/>
        </w:rPr>
        <w:drawing>
          <wp:anchor distT="0" distB="0" distL="114300" distR="114300" simplePos="0" relativeHeight="251640832" behindDoc="1" locked="0" layoutInCell="1" allowOverlap="1" wp14:anchorId="14C82CAE" wp14:editId="5E66BFFD">
            <wp:simplePos x="0" y="0"/>
            <wp:positionH relativeFrom="column">
              <wp:posOffset>3390900</wp:posOffset>
            </wp:positionH>
            <wp:positionV relativeFrom="page">
              <wp:posOffset>1028700</wp:posOffset>
            </wp:positionV>
            <wp:extent cx="2895600" cy="3030220"/>
            <wp:effectExtent l="76200" t="76200" r="133350" b="132080"/>
            <wp:wrapTight wrapText="bothSides">
              <wp:wrapPolygon edited="0">
                <wp:start x="-284" y="-543"/>
                <wp:lineTo x="-568" y="-407"/>
                <wp:lineTo x="-568" y="21863"/>
                <wp:lineTo x="-284" y="22406"/>
                <wp:lineTo x="22168" y="22406"/>
                <wp:lineTo x="22453" y="21455"/>
                <wp:lineTo x="22453" y="1765"/>
                <wp:lineTo x="22168" y="-272"/>
                <wp:lineTo x="22168" y="-543"/>
                <wp:lineTo x="-284" y="-543"/>
              </wp:wrapPolygon>
            </wp:wrapTight>
            <wp:docPr id="34819" name="İçerik Yer Tutucusu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819" name="İçerik Yer Tutucusu 1"/>
                    <pic:cNvPicPr>
                      <a:picLocks noGrp="1" noChangeAspect="1"/>
                    </pic:cNvPicPr>
                  </pic:nvPicPr>
                  <pic:blipFill>
                    <a:blip r:embed="rId26" cstate="print">
                      <a:extLst>
                        <a:ext uri="{28A0092B-C50C-407E-A947-70E740481C1C}">
                          <a14:useLocalDpi xmlns:a14="http://schemas.microsoft.com/office/drawing/2010/main" val="0"/>
                        </a:ext>
                      </a:extLst>
                    </a:blip>
                    <a:srcRect l="23878" r="7970"/>
                    <a:stretch>
                      <a:fillRect/>
                    </a:stretch>
                  </pic:blipFill>
                  <pic:spPr bwMode="auto">
                    <a:xfrm>
                      <a:off x="0" y="0"/>
                      <a:ext cx="2895600" cy="30302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r w:rsidR="008A20D5" w:rsidRPr="00352677">
        <w:rPr>
          <w:rFonts w:eastAsiaTheme="majorEastAsia"/>
          <w:b/>
          <w:bCs/>
          <w:kern w:val="24"/>
        </w:rPr>
        <w:t xml:space="preserve">ŞARKÖY İLÇESİ </w:t>
      </w:r>
      <w:r w:rsidR="008A20D5" w:rsidRPr="00352677">
        <w:rPr>
          <w:rFonts w:eastAsiaTheme="majorEastAsia"/>
          <w:b/>
          <w:bCs/>
          <w:kern w:val="24"/>
        </w:rPr>
        <w:br/>
        <w:t>HOŞKÖY HİZMET BİNASI</w:t>
      </w:r>
    </w:p>
    <w:p w:rsidR="008A20D5" w:rsidRDefault="008A20D5" w:rsidP="008A20D5">
      <w:pPr>
        <w:pStyle w:val="NormalWeb"/>
        <w:kinsoku w:val="0"/>
        <w:overflowPunct w:val="0"/>
        <w:spacing w:before="150" w:beforeAutospacing="0" w:after="0" w:afterAutospacing="0" w:line="216" w:lineRule="auto"/>
        <w:jc w:val="center"/>
        <w:textAlignment w:val="baseline"/>
        <w:rPr>
          <w:color w:val="000000" w:themeColor="text1"/>
          <w:kern w:val="24"/>
        </w:rPr>
      </w:pPr>
    </w:p>
    <w:p w:rsidR="008A20D5" w:rsidRPr="008A20D5" w:rsidRDefault="008A20D5" w:rsidP="008A20D5">
      <w:pPr>
        <w:pStyle w:val="NormalWeb"/>
        <w:kinsoku w:val="0"/>
        <w:overflowPunct w:val="0"/>
        <w:spacing w:before="150" w:beforeAutospacing="0" w:after="0" w:afterAutospacing="0" w:line="216" w:lineRule="auto"/>
        <w:jc w:val="center"/>
        <w:textAlignment w:val="baseline"/>
        <w:rPr>
          <w:color w:val="000000" w:themeColor="text1"/>
          <w:kern w:val="24"/>
        </w:rPr>
      </w:pPr>
      <w:r w:rsidRPr="008A20D5">
        <w:rPr>
          <w:color w:val="000000" w:themeColor="text1"/>
          <w:kern w:val="24"/>
        </w:rPr>
        <w:t xml:space="preserve">Şarköy ilçesi, Hoşköy mahallesi 3513 nolu parsel de bulunan hizmet binası olarak kullanılan </w:t>
      </w:r>
      <w:r w:rsidRPr="008A20D5">
        <w:rPr>
          <w:b/>
          <w:bCs/>
          <w:color w:val="000000" w:themeColor="text1"/>
          <w:kern w:val="24"/>
        </w:rPr>
        <w:t xml:space="preserve">“Kargir 2 katlı orta okul” </w:t>
      </w:r>
      <w:r w:rsidRPr="008A20D5">
        <w:rPr>
          <w:color w:val="000000" w:themeColor="text1"/>
          <w:kern w:val="24"/>
        </w:rPr>
        <w:t xml:space="preserve">vasıflı taşınmazın yıkım işlemi 05/10/2015 tarihinde </w:t>
      </w:r>
      <w:r w:rsidR="001A7432">
        <w:rPr>
          <w:color w:val="000000" w:themeColor="text1"/>
          <w:kern w:val="24"/>
        </w:rPr>
        <w:t>tamamlandı.</w:t>
      </w:r>
      <w:r w:rsidRPr="008A20D5">
        <w:rPr>
          <w:color w:val="000000" w:themeColor="text1"/>
          <w:kern w:val="24"/>
        </w:rPr>
        <w:t xml:space="preserve">02/12/2015 tarihinde </w:t>
      </w:r>
      <w:r w:rsidR="00AD6048">
        <w:rPr>
          <w:color w:val="000000" w:themeColor="text1"/>
          <w:kern w:val="24"/>
        </w:rPr>
        <w:t xml:space="preserve">ise </w:t>
      </w:r>
      <w:r w:rsidRPr="008A20D5">
        <w:rPr>
          <w:color w:val="000000" w:themeColor="text1"/>
          <w:kern w:val="24"/>
        </w:rPr>
        <w:t>cin</w:t>
      </w:r>
      <w:r w:rsidR="00AD6048">
        <w:rPr>
          <w:color w:val="000000" w:themeColor="text1"/>
          <w:kern w:val="24"/>
        </w:rPr>
        <w:t>s değişikliği işlemi tamamlanmıştır.</w:t>
      </w:r>
    </w:p>
    <w:p w:rsidR="00E26EB7" w:rsidRDefault="00E26EB7" w:rsidP="00E26EB7">
      <w:pPr>
        <w:rPr>
          <w:rFonts w:ascii="Times New Roman" w:hAnsi="Times New Roman" w:cs="Times New Roman"/>
          <w:sz w:val="44"/>
          <w:szCs w:val="44"/>
        </w:rPr>
      </w:pPr>
    </w:p>
    <w:p w:rsidR="00E26EB7" w:rsidRDefault="00E26EB7" w:rsidP="00E26EB7">
      <w:pPr>
        <w:rPr>
          <w:rFonts w:ascii="Times New Roman" w:hAnsi="Times New Roman" w:cs="Times New Roman"/>
          <w:sz w:val="44"/>
          <w:szCs w:val="44"/>
        </w:rPr>
      </w:pPr>
    </w:p>
    <w:p w:rsidR="00855CDE" w:rsidRDefault="00855CDE" w:rsidP="00E26EB7">
      <w:pPr>
        <w:jc w:val="center"/>
        <w:rPr>
          <w:rFonts w:ascii="Times New Roman" w:hAnsi="Times New Roman" w:cs="Times New Roman"/>
          <w:sz w:val="44"/>
          <w:szCs w:val="44"/>
        </w:rPr>
      </w:pPr>
    </w:p>
    <w:p w:rsidR="00855CDE" w:rsidRDefault="00855CDE" w:rsidP="00855CDE">
      <w:pPr>
        <w:rPr>
          <w:rFonts w:ascii="Times New Roman" w:hAnsi="Times New Roman" w:cs="Times New Roman"/>
          <w:sz w:val="44"/>
          <w:szCs w:val="44"/>
        </w:rPr>
      </w:pPr>
    </w:p>
    <w:p w:rsidR="00352677" w:rsidRPr="00855CDE" w:rsidRDefault="00352677" w:rsidP="00855CDE">
      <w:pPr>
        <w:rPr>
          <w:rFonts w:ascii="Times New Roman" w:hAnsi="Times New Roman" w:cs="Times New Roman"/>
          <w:sz w:val="44"/>
          <w:szCs w:val="44"/>
        </w:rPr>
      </w:pPr>
    </w:p>
    <w:p w:rsidR="00961E73" w:rsidRPr="00352677" w:rsidRDefault="008A20D5" w:rsidP="008A20D5">
      <w:pPr>
        <w:jc w:val="center"/>
        <w:rPr>
          <w:rFonts w:ascii="Times New Roman" w:hAnsi="Times New Roman" w:cs="Times New Roman"/>
          <w:sz w:val="24"/>
          <w:szCs w:val="24"/>
        </w:rPr>
      </w:pPr>
      <w:r w:rsidRPr="00352677">
        <w:rPr>
          <w:rFonts w:ascii="Times New Roman" w:eastAsiaTheme="majorEastAsia" w:hAnsi="Times New Roman" w:cs="Times New Roman"/>
          <w:b/>
          <w:bCs/>
          <w:kern w:val="24"/>
          <w:sz w:val="24"/>
          <w:szCs w:val="24"/>
        </w:rPr>
        <w:t>DEVRİ YAPILAN TAPULAR</w:t>
      </w:r>
    </w:p>
    <w:p w:rsidR="008A20D5" w:rsidRPr="008A20D5" w:rsidRDefault="008A20D5" w:rsidP="00A47102">
      <w:pPr>
        <w:pStyle w:val="NormalWeb"/>
        <w:numPr>
          <w:ilvl w:val="0"/>
          <w:numId w:val="6"/>
        </w:numPr>
        <w:spacing w:before="150" w:beforeAutospacing="0" w:after="0" w:afterAutospacing="0"/>
        <w:ind w:left="357" w:hanging="357"/>
        <w:jc w:val="both"/>
      </w:pPr>
      <w:r w:rsidRPr="008A20D5">
        <w:rPr>
          <w:color w:val="000000" w:themeColor="text1"/>
          <w:kern w:val="24"/>
        </w:rPr>
        <w:t>Süleymanpaşa ilçesi</w:t>
      </w:r>
      <w:r>
        <w:rPr>
          <w:color w:val="000000" w:themeColor="text1"/>
          <w:kern w:val="24"/>
        </w:rPr>
        <w:t>, Aydoğdu, Hürriyet ve Eskicami</w:t>
      </w:r>
      <w:r w:rsidRPr="008A20D5">
        <w:rPr>
          <w:color w:val="000000" w:themeColor="text1"/>
          <w:kern w:val="24"/>
        </w:rPr>
        <w:t xml:space="preserve"> mahallelerinde </w:t>
      </w:r>
      <w:r>
        <w:rPr>
          <w:color w:val="000000" w:themeColor="text1"/>
          <w:kern w:val="24"/>
        </w:rPr>
        <w:t xml:space="preserve">bulunan parkların Süleymanpaşa </w:t>
      </w:r>
      <w:r w:rsidRPr="008A20D5">
        <w:rPr>
          <w:color w:val="000000" w:themeColor="text1"/>
          <w:kern w:val="24"/>
        </w:rPr>
        <w:t>Belediyesi  Park ve Bahçeler Müdürlüğü’ ne bedelsiz devirleri 20/03/2015 tarihinde tamamlanmıştır. (15.000,00 m²’ nin altındaki park alanları)</w:t>
      </w:r>
    </w:p>
    <w:p w:rsidR="008A20D5" w:rsidRPr="008A20D5" w:rsidRDefault="008A20D5" w:rsidP="00A47102">
      <w:pPr>
        <w:pStyle w:val="NormalWeb"/>
        <w:numPr>
          <w:ilvl w:val="0"/>
          <w:numId w:val="6"/>
        </w:numPr>
        <w:spacing w:before="150" w:beforeAutospacing="0" w:after="0" w:afterAutospacing="0"/>
        <w:ind w:left="357" w:hanging="357"/>
        <w:jc w:val="both"/>
        <w:rPr>
          <w:color w:val="000000" w:themeColor="text1"/>
          <w:kern w:val="24"/>
        </w:rPr>
      </w:pPr>
      <w:r w:rsidRPr="008A20D5">
        <w:rPr>
          <w:color w:val="000000" w:themeColor="text1"/>
          <w:kern w:val="24"/>
        </w:rPr>
        <w:t>Çorlu ilçesi, Hıdırağa mahallesi 393 ada 1 nolu mera vasıflı (mezbaha) taşınmazın hisse devri Çorlu Belediyesi ve TESKİ’ ye 26/02/2015 tarihinde tamamlanmıştır. (Çorlu Belediyesi Fen İşleri şantiyesinin bulunduğu alan) Çorlu Belediyesi 103.133,00 m², TESKİ 25,00 m², Büyükşehir Belediyesi 17.000 m².</w:t>
      </w:r>
    </w:p>
    <w:p w:rsidR="008A20D5" w:rsidRPr="008A20D5" w:rsidRDefault="008A20D5" w:rsidP="00A47102">
      <w:pPr>
        <w:pStyle w:val="NormalWeb"/>
        <w:numPr>
          <w:ilvl w:val="0"/>
          <w:numId w:val="6"/>
        </w:numPr>
        <w:spacing w:before="150" w:beforeAutospacing="0" w:after="0" w:afterAutospacing="0" w:line="216" w:lineRule="auto"/>
        <w:ind w:left="357" w:hanging="357"/>
        <w:jc w:val="both"/>
        <w:textAlignment w:val="baseline"/>
        <w:rPr>
          <w:color w:val="000000" w:themeColor="text1"/>
          <w:kern w:val="24"/>
        </w:rPr>
      </w:pPr>
      <w:r w:rsidRPr="008A20D5">
        <w:rPr>
          <w:color w:val="000000" w:themeColor="text1"/>
          <w:kern w:val="24"/>
        </w:rPr>
        <w:t>Süleymanpaşa ilçesi, Karacakılavuz mahallesi 9469 nolu parsel belediye hizmet binası olarak kullanılmak üzere mülkiyeti Süleymanpaşa Belediyesi’ ne 08/05/2015 tarihinde devir edilmiştir.</w:t>
      </w:r>
    </w:p>
    <w:p w:rsidR="008A20D5" w:rsidRPr="008A20D5" w:rsidRDefault="008A20D5" w:rsidP="00A47102">
      <w:pPr>
        <w:pStyle w:val="NormalWeb"/>
        <w:numPr>
          <w:ilvl w:val="0"/>
          <w:numId w:val="6"/>
        </w:numPr>
        <w:spacing w:before="150" w:beforeAutospacing="0" w:after="0" w:afterAutospacing="0" w:line="216" w:lineRule="auto"/>
        <w:ind w:left="357" w:hanging="357"/>
        <w:jc w:val="both"/>
        <w:textAlignment w:val="baseline"/>
        <w:rPr>
          <w:color w:val="000000" w:themeColor="text1"/>
          <w:kern w:val="24"/>
        </w:rPr>
      </w:pPr>
      <w:r w:rsidRPr="008A20D5">
        <w:rPr>
          <w:color w:val="000000" w:themeColor="text1"/>
          <w:kern w:val="24"/>
        </w:rPr>
        <w:t>Malkara ilçesi,</w:t>
      </w:r>
      <w:r>
        <w:rPr>
          <w:color w:val="000000" w:themeColor="text1"/>
          <w:kern w:val="24"/>
        </w:rPr>
        <w:t xml:space="preserve"> Camiatik mahallesi 392 ada 14 nolu parsel </w:t>
      </w:r>
      <w:r w:rsidRPr="008A20D5">
        <w:rPr>
          <w:color w:val="000000" w:themeColor="text1"/>
          <w:kern w:val="24"/>
        </w:rPr>
        <w:t>devir tasfiye listelerinde sehven Büyükşehir Belediyesi adına kayıtlı olduğu tespit edilerek 27/05/2015 tarihinde Maliye Hazinesi’ ne</w:t>
      </w:r>
      <w:r w:rsidR="0067000C">
        <w:rPr>
          <w:color w:val="000000" w:themeColor="text1"/>
          <w:kern w:val="24"/>
        </w:rPr>
        <w:t xml:space="preserve"> devir edilmiştir. (YURT-KUR binası)</w:t>
      </w:r>
    </w:p>
    <w:p w:rsidR="008A20D5" w:rsidRPr="008A20D5" w:rsidRDefault="00A47102" w:rsidP="00A47102">
      <w:pPr>
        <w:pStyle w:val="NormalWeb"/>
        <w:numPr>
          <w:ilvl w:val="0"/>
          <w:numId w:val="6"/>
        </w:numPr>
        <w:spacing w:before="150" w:beforeAutospacing="0" w:after="0" w:afterAutospacing="0" w:line="216" w:lineRule="auto"/>
        <w:ind w:left="357" w:hanging="357"/>
        <w:jc w:val="both"/>
        <w:textAlignment w:val="baseline"/>
      </w:pPr>
      <w:r>
        <w:rPr>
          <w:color w:val="000000" w:themeColor="text1"/>
          <w:kern w:val="24"/>
        </w:rPr>
        <w:t xml:space="preserve">Marmaraereğlisi ilçesi, </w:t>
      </w:r>
      <w:r w:rsidR="008A20D5" w:rsidRPr="008A20D5">
        <w:rPr>
          <w:color w:val="000000" w:themeColor="text1"/>
          <w:kern w:val="24"/>
        </w:rPr>
        <w:t>Yeniçiftlik  mahallesi 90 ada 1 nolu parselde bulunan 1617 / 2887 hissemizi Belediye Eğitim ve Kültür Merkezi olarak kullanılmak üzere Marmara Ereğlisi Belediyesi’ ne 04/05/2015</w:t>
      </w:r>
      <w:r w:rsidR="0067000C">
        <w:rPr>
          <w:color w:val="000000" w:themeColor="text1"/>
          <w:kern w:val="24"/>
        </w:rPr>
        <w:t xml:space="preserve"> tarihinde devir işlemi yapılmıştır.</w:t>
      </w:r>
      <w:r w:rsidR="008A20D5" w:rsidRPr="008A20D5">
        <w:rPr>
          <w:color w:val="000000" w:themeColor="text1"/>
          <w:kern w:val="24"/>
        </w:rPr>
        <w:t xml:space="preserve"> ( Yeniçiftlik Belediye Binası)</w:t>
      </w:r>
    </w:p>
    <w:p w:rsidR="008A20D5" w:rsidRDefault="008A20D5" w:rsidP="00A47102">
      <w:pPr>
        <w:pStyle w:val="NormalWeb"/>
        <w:numPr>
          <w:ilvl w:val="0"/>
          <w:numId w:val="7"/>
        </w:numPr>
        <w:spacing w:before="120" w:beforeAutospacing="0" w:after="0" w:afterAutospacing="0" w:line="216" w:lineRule="auto"/>
        <w:ind w:left="357" w:hanging="357"/>
        <w:jc w:val="both"/>
        <w:textAlignment w:val="baseline"/>
        <w:rPr>
          <w:color w:val="000000" w:themeColor="text1"/>
          <w:kern w:val="24"/>
        </w:rPr>
      </w:pPr>
      <w:r w:rsidRPr="008A20D5">
        <w:rPr>
          <w:color w:val="000000" w:themeColor="text1"/>
          <w:kern w:val="24"/>
        </w:rPr>
        <w:t>Süleymanpaşa ilçesinde bulunan</w:t>
      </w:r>
      <w:r>
        <w:rPr>
          <w:color w:val="000000" w:themeColor="text1"/>
          <w:kern w:val="24"/>
        </w:rPr>
        <w:t xml:space="preserve"> 2752 ve 2755 adalar arasındaki</w:t>
      </w:r>
      <w:r w:rsidRPr="008A20D5">
        <w:rPr>
          <w:color w:val="000000" w:themeColor="text1"/>
          <w:kern w:val="24"/>
        </w:rPr>
        <w:t xml:space="preserve"> park alanının (52.308,00 m²) kullanım hakkı 5 yıl süre ile Süleymanpaşa Belediyesi’ ne devir edilmesi için meclis </w:t>
      </w:r>
      <w:r w:rsidR="0067000C">
        <w:rPr>
          <w:color w:val="000000" w:themeColor="text1"/>
          <w:kern w:val="24"/>
        </w:rPr>
        <w:t>kararı alınmıştır</w:t>
      </w:r>
      <w:r w:rsidRPr="008A20D5">
        <w:rPr>
          <w:color w:val="000000" w:themeColor="text1"/>
          <w:kern w:val="24"/>
        </w:rPr>
        <w:t>. (08/09/2015 tarihli meclis kararı)</w:t>
      </w:r>
    </w:p>
    <w:p w:rsidR="008A20D5" w:rsidRPr="008A20D5" w:rsidRDefault="008A20D5" w:rsidP="00A47102">
      <w:pPr>
        <w:pStyle w:val="NormalWeb"/>
        <w:spacing w:before="120" w:beforeAutospacing="0" w:after="0" w:afterAutospacing="0" w:line="120" w:lineRule="auto"/>
        <w:ind w:left="57"/>
        <w:jc w:val="both"/>
        <w:textAlignment w:val="baseline"/>
      </w:pPr>
    </w:p>
    <w:p w:rsidR="008A20D5" w:rsidRPr="008A20D5" w:rsidRDefault="008A20D5" w:rsidP="008A20D5">
      <w:pPr>
        <w:tabs>
          <w:tab w:val="left" w:pos="1245"/>
        </w:tabs>
        <w:rPr>
          <w:rFonts w:ascii="Times New Roman" w:hAnsi="Times New Roman" w:cs="Times New Roman"/>
          <w:sz w:val="24"/>
          <w:szCs w:val="24"/>
        </w:rPr>
      </w:pPr>
      <w:r>
        <w:rPr>
          <w:color w:val="000000" w:themeColor="text1"/>
          <w:kern w:val="24"/>
        </w:rPr>
        <w:t xml:space="preserve">              </w:t>
      </w:r>
      <w:r w:rsidRPr="008A20D5">
        <w:rPr>
          <w:rFonts w:ascii="Times New Roman" w:hAnsi="Times New Roman" w:cs="Times New Roman"/>
          <w:sz w:val="24"/>
          <w:szCs w:val="24"/>
        </w:rPr>
        <w:t>Çorlu Belediyesi’ nden, Muhittin mahallesi,</w:t>
      </w:r>
    </w:p>
    <w:p w:rsidR="008A20D5" w:rsidRPr="008A20D5" w:rsidRDefault="008A20D5" w:rsidP="008A20D5">
      <w:pPr>
        <w:numPr>
          <w:ilvl w:val="1"/>
          <w:numId w:val="2"/>
        </w:numPr>
        <w:jc w:val="both"/>
        <w:rPr>
          <w:rFonts w:ascii="Times New Roman" w:hAnsi="Times New Roman" w:cs="Times New Roman"/>
          <w:sz w:val="24"/>
          <w:szCs w:val="24"/>
        </w:rPr>
      </w:pPr>
      <w:r w:rsidRPr="008A20D5">
        <w:rPr>
          <w:rFonts w:ascii="Times New Roman" w:hAnsi="Times New Roman" w:cs="Times New Roman"/>
          <w:sz w:val="24"/>
          <w:szCs w:val="24"/>
        </w:rPr>
        <w:t xml:space="preserve">642 ada 2-3 nolu parseller, </w:t>
      </w:r>
    </w:p>
    <w:p w:rsidR="008A20D5" w:rsidRPr="008A20D5" w:rsidRDefault="008A20D5" w:rsidP="008A20D5">
      <w:pPr>
        <w:numPr>
          <w:ilvl w:val="1"/>
          <w:numId w:val="2"/>
        </w:numPr>
        <w:jc w:val="both"/>
        <w:rPr>
          <w:rFonts w:ascii="Times New Roman" w:hAnsi="Times New Roman" w:cs="Times New Roman"/>
          <w:sz w:val="24"/>
          <w:szCs w:val="24"/>
        </w:rPr>
      </w:pPr>
      <w:r w:rsidRPr="008A20D5">
        <w:rPr>
          <w:rFonts w:ascii="Times New Roman" w:hAnsi="Times New Roman" w:cs="Times New Roman"/>
          <w:sz w:val="24"/>
          <w:szCs w:val="24"/>
        </w:rPr>
        <w:t xml:space="preserve">18 ada 1-2-3-4-6-8 nolu parseller, </w:t>
      </w:r>
    </w:p>
    <w:p w:rsidR="008A20D5" w:rsidRDefault="008A20D5" w:rsidP="008A20D5">
      <w:pPr>
        <w:numPr>
          <w:ilvl w:val="1"/>
          <w:numId w:val="2"/>
        </w:numPr>
        <w:jc w:val="both"/>
        <w:rPr>
          <w:rFonts w:ascii="Times New Roman" w:hAnsi="Times New Roman" w:cs="Times New Roman"/>
          <w:sz w:val="24"/>
          <w:szCs w:val="24"/>
        </w:rPr>
      </w:pPr>
      <w:r w:rsidRPr="008A20D5">
        <w:rPr>
          <w:rFonts w:ascii="Times New Roman" w:hAnsi="Times New Roman" w:cs="Times New Roman"/>
          <w:sz w:val="24"/>
          <w:szCs w:val="24"/>
        </w:rPr>
        <w:t>304 ada 57 nolu parsellerin</w:t>
      </w:r>
    </w:p>
    <w:p w:rsidR="008A20D5" w:rsidRPr="008A20D5" w:rsidRDefault="008A20D5" w:rsidP="008A20D5">
      <w:pPr>
        <w:ind w:left="709"/>
        <w:jc w:val="both"/>
        <w:rPr>
          <w:rFonts w:ascii="Times New Roman" w:hAnsi="Times New Roman" w:cs="Times New Roman"/>
          <w:sz w:val="24"/>
          <w:szCs w:val="24"/>
        </w:rPr>
      </w:pPr>
      <w:r w:rsidRPr="008A20D5">
        <w:rPr>
          <w:rFonts w:ascii="Times New Roman" w:hAnsi="Times New Roman" w:cs="Times New Roman"/>
          <w:sz w:val="24"/>
          <w:szCs w:val="24"/>
        </w:rPr>
        <w:t xml:space="preserve"> (Otopark) Büyükşehir Belediyesi adına devir işlemleri 25/02/2015 tarihinde tamamlanmıştır. </w:t>
      </w:r>
    </w:p>
    <w:p w:rsidR="00772F0A" w:rsidRDefault="00772F0A" w:rsidP="00CC0A76">
      <w:pPr>
        <w:pStyle w:val="NormalWeb"/>
        <w:spacing w:before="0" w:beforeAutospacing="0" w:after="0" w:afterAutospacing="0" w:line="216" w:lineRule="auto"/>
        <w:textAlignment w:val="baseline"/>
        <w:rPr>
          <w:rFonts w:eastAsiaTheme="minorHAnsi"/>
          <w:sz w:val="44"/>
          <w:szCs w:val="44"/>
          <w:lang w:eastAsia="en-US"/>
        </w:rPr>
      </w:pPr>
    </w:p>
    <w:p w:rsidR="00447655" w:rsidRPr="00772F0A" w:rsidRDefault="00772F0A" w:rsidP="00CC0A76">
      <w:pPr>
        <w:pStyle w:val="NormalWeb"/>
        <w:spacing w:before="0" w:beforeAutospacing="0" w:after="0" w:afterAutospacing="0" w:line="216" w:lineRule="auto"/>
        <w:textAlignment w:val="baseline"/>
        <w:rPr>
          <w:rFonts w:eastAsiaTheme="majorEastAsia"/>
          <w:b/>
          <w:bCs/>
          <w:color w:val="5B9BD5" w:themeColor="accent1"/>
          <w:kern w:val="24"/>
          <w:sz w:val="28"/>
          <w:szCs w:val="28"/>
        </w:rPr>
      </w:pPr>
      <w:r>
        <w:rPr>
          <w:rFonts w:eastAsiaTheme="minorHAnsi"/>
          <w:sz w:val="44"/>
          <w:szCs w:val="44"/>
          <w:lang w:eastAsia="en-US"/>
        </w:rPr>
        <w:tab/>
      </w:r>
      <w:r>
        <w:rPr>
          <w:rFonts w:eastAsiaTheme="minorHAnsi"/>
          <w:sz w:val="44"/>
          <w:szCs w:val="44"/>
          <w:lang w:eastAsia="en-US"/>
        </w:rPr>
        <w:tab/>
      </w:r>
      <w:r w:rsidR="00005254" w:rsidRPr="00352677">
        <w:rPr>
          <w:rFonts w:eastAsiaTheme="majorEastAsia"/>
          <w:b/>
          <w:bCs/>
          <w:kern w:val="24"/>
        </w:rPr>
        <w:t xml:space="preserve"> </w:t>
      </w:r>
      <w:r w:rsidR="00CC0A76" w:rsidRPr="00352677">
        <w:rPr>
          <w:rFonts w:eastAsiaTheme="majorEastAsia"/>
          <w:b/>
          <w:bCs/>
          <w:kern w:val="24"/>
        </w:rPr>
        <w:t xml:space="preserve"> </w:t>
      </w:r>
      <w:r w:rsidR="00447655" w:rsidRPr="00352677">
        <w:rPr>
          <w:rFonts w:eastAsiaTheme="majorEastAsia"/>
          <w:b/>
          <w:bCs/>
          <w:kern w:val="24"/>
        </w:rPr>
        <w:t>ÇORLU BELEDİYE</w:t>
      </w:r>
      <w:r w:rsidR="00447655" w:rsidRPr="00352677">
        <w:rPr>
          <w:rFonts w:eastAsiaTheme="majorEastAsia"/>
          <w:b/>
          <w:bCs/>
          <w:kern w:val="24"/>
        </w:rPr>
        <w:br/>
        <w:t xml:space="preserve"> </w:t>
      </w:r>
      <w:r w:rsidR="00A47102" w:rsidRPr="00352677">
        <w:rPr>
          <w:rFonts w:eastAsiaTheme="majorEastAsia"/>
          <w:b/>
          <w:bCs/>
          <w:kern w:val="24"/>
        </w:rPr>
        <w:t xml:space="preserve">                         </w:t>
      </w:r>
      <w:r>
        <w:rPr>
          <w:rFonts w:eastAsiaTheme="majorEastAsia"/>
          <w:b/>
          <w:bCs/>
          <w:kern w:val="24"/>
        </w:rPr>
        <w:t xml:space="preserve">  </w:t>
      </w:r>
      <w:r w:rsidR="00A47102" w:rsidRPr="00352677">
        <w:rPr>
          <w:rFonts w:eastAsiaTheme="majorEastAsia"/>
          <w:b/>
          <w:bCs/>
          <w:kern w:val="24"/>
        </w:rPr>
        <w:t xml:space="preserve"> </w:t>
      </w:r>
      <w:r w:rsidR="00447655" w:rsidRPr="00352677">
        <w:rPr>
          <w:rFonts w:eastAsiaTheme="majorEastAsia"/>
          <w:b/>
          <w:bCs/>
          <w:kern w:val="24"/>
        </w:rPr>
        <w:t>BİNASI ARKASI</w:t>
      </w:r>
    </w:p>
    <w:p w:rsidR="00076B94" w:rsidRDefault="00005254" w:rsidP="00146328">
      <w:pPr>
        <w:ind w:firstLine="708"/>
        <w:rPr>
          <w:rFonts w:ascii="Times New Roman" w:hAnsi="Times New Roman" w:cs="Times New Roman"/>
          <w:sz w:val="44"/>
          <w:szCs w:val="44"/>
        </w:rPr>
      </w:pPr>
      <w:r w:rsidRPr="00076B94">
        <w:rPr>
          <w:rFonts w:ascii="Times New Roman" w:hAnsi="Times New Roman" w:cs="Times New Roman"/>
          <w:noProof/>
          <w:sz w:val="44"/>
          <w:szCs w:val="44"/>
          <w:lang w:eastAsia="tr-TR"/>
        </w:rPr>
        <w:drawing>
          <wp:anchor distT="0" distB="0" distL="114300" distR="114300" simplePos="0" relativeHeight="251670528" behindDoc="1" locked="0" layoutInCell="1" allowOverlap="1" wp14:anchorId="6B39363A" wp14:editId="0CE22E15">
            <wp:simplePos x="0" y="0"/>
            <wp:positionH relativeFrom="column">
              <wp:posOffset>-76200</wp:posOffset>
            </wp:positionH>
            <wp:positionV relativeFrom="page">
              <wp:posOffset>1066800</wp:posOffset>
            </wp:positionV>
            <wp:extent cx="3810000" cy="2524760"/>
            <wp:effectExtent l="76200" t="76200" r="133350" b="142240"/>
            <wp:wrapNone/>
            <wp:docPr id="41986"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1986" name="İçerik Yer Tutucusu 4"/>
                    <pic:cNvPicPr>
                      <a:picLocks noGrp="1"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10000" cy="25247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076B94" w:rsidRPr="00076B94" w:rsidRDefault="00076B94" w:rsidP="00076B94">
      <w:pPr>
        <w:rPr>
          <w:rFonts w:ascii="Times New Roman" w:hAnsi="Times New Roman" w:cs="Times New Roman"/>
          <w:sz w:val="44"/>
          <w:szCs w:val="44"/>
        </w:rPr>
      </w:pPr>
    </w:p>
    <w:p w:rsidR="00076B94" w:rsidRDefault="00076B94" w:rsidP="00076B94">
      <w:pPr>
        <w:rPr>
          <w:rFonts w:ascii="Times New Roman" w:hAnsi="Times New Roman" w:cs="Times New Roman"/>
          <w:sz w:val="44"/>
          <w:szCs w:val="44"/>
        </w:rPr>
      </w:pPr>
    </w:p>
    <w:p w:rsidR="00AB3466" w:rsidRDefault="00AB3466" w:rsidP="00076B94">
      <w:pPr>
        <w:rPr>
          <w:rFonts w:ascii="Times New Roman" w:hAnsi="Times New Roman" w:cs="Times New Roman"/>
          <w:sz w:val="44"/>
          <w:szCs w:val="44"/>
        </w:rPr>
      </w:pPr>
    </w:p>
    <w:p w:rsidR="00A47102" w:rsidRDefault="00A47102" w:rsidP="00A47102">
      <w:pPr>
        <w:pStyle w:val="NormalWeb"/>
        <w:spacing w:before="0" w:beforeAutospacing="0" w:after="0" w:afterAutospacing="0" w:line="216" w:lineRule="auto"/>
        <w:jc w:val="right"/>
        <w:textAlignment w:val="baseline"/>
        <w:rPr>
          <w:rFonts w:eastAsiaTheme="minorHAnsi"/>
          <w:sz w:val="44"/>
          <w:szCs w:val="44"/>
          <w:lang w:eastAsia="en-US"/>
        </w:rPr>
      </w:pPr>
    </w:p>
    <w:p w:rsidR="00A47102" w:rsidRDefault="00A47102" w:rsidP="00A47102">
      <w:pPr>
        <w:pStyle w:val="NormalWeb"/>
        <w:spacing w:before="0" w:beforeAutospacing="0" w:after="0" w:afterAutospacing="0" w:line="216" w:lineRule="auto"/>
        <w:jc w:val="right"/>
        <w:textAlignment w:val="baseline"/>
        <w:rPr>
          <w:rFonts w:eastAsiaTheme="minorHAnsi"/>
          <w:sz w:val="44"/>
          <w:szCs w:val="44"/>
          <w:lang w:eastAsia="en-US"/>
        </w:rPr>
      </w:pPr>
    </w:p>
    <w:p w:rsidR="00772F0A" w:rsidRDefault="00772F0A" w:rsidP="00A04EC9">
      <w:pPr>
        <w:pStyle w:val="NormalWeb"/>
        <w:spacing w:before="0" w:beforeAutospacing="0" w:after="0" w:afterAutospacing="0" w:line="120" w:lineRule="auto"/>
        <w:jc w:val="center"/>
        <w:textAlignment w:val="baseline"/>
        <w:rPr>
          <w:rFonts w:eastAsiaTheme="minorHAnsi"/>
          <w:sz w:val="44"/>
          <w:szCs w:val="44"/>
          <w:lang w:eastAsia="en-US"/>
        </w:rPr>
      </w:pPr>
    </w:p>
    <w:p w:rsidR="00CC0A76" w:rsidRDefault="00A04EC9" w:rsidP="00A04EC9">
      <w:pPr>
        <w:pStyle w:val="NormalWeb"/>
        <w:spacing w:before="0" w:beforeAutospacing="0" w:after="0" w:afterAutospacing="0" w:line="120" w:lineRule="auto"/>
        <w:jc w:val="center"/>
        <w:textAlignment w:val="baseline"/>
        <w:rPr>
          <w:rFonts w:eastAsiaTheme="minorHAnsi"/>
          <w:sz w:val="44"/>
          <w:szCs w:val="44"/>
          <w:lang w:eastAsia="en-US"/>
        </w:rPr>
      </w:pPr>
      <w:r>
        <w:rPr>
          <w:rFonts w:eastAsiaTheme="minorHAnsi"/>
          <w:sz w:val="44"/>
          <w:szCs w:val="44"/>
          <w:lang w:eastAsia="en-US"/>
        </w:rPr>
        <w:t xml:space="preserve">  </w:t>
      </w:r>
      <w:r w:rsidR="00A47102">
        <w:rPr>
          <w:rFonts w:eastAsiaTheme="minorHAnsi"/>
          <w:sz w:val="44"/>
          <w:szCs w:val="44"/>
          <w:lang w:eastAsia="en-US"/>
        </w:rPr>
        <w:t xml:space="preserve">                              </w:t>
      </w:r>
    </w:p>
    <w:p w:rsidR="00447655" w:rsidRPr="00060566" w:rsidRDefault="00CC0A76" w:rsidP="00A47102">
      <w:pPr>
        <w:pStyle w:val="NormalWeb"/>
        <w:spacing w:before="0" w:beforeAutospacing="0" w:after="0" w:afterAutospacing="0" w:line="216" w:lineRule="auto"/>
        <w:jc w:val="center"/>
        <w:textAlignment w:val="baseline"/>
      </w:pPr>
      <w:r>
        <w:rPr>
          <w:rFonts w:eastAsiaTheme="minorHAnsi"/>
          <w:sz w:val="44"/>
          <w:szCs w:val="44"/>
          <w:lang w:eastAsia="en-US"/>
        </w:rPr>
        <w:t xml:space="preserve">          </w:t>
      </w:r>
      <w:r w:rsidR="005A397B">
        <w:rPr>
          <w:rFonts w:eastAsiaTheme="minorHAnsi"/>
          <w:sz w:val="44"/>
          <w:szCs w:val="44"/>
          <w:lang w:eastAsia="en-US"/>
        </w:rPr>
        <w:t xml:space="preserve">                           </w:t>
      </w:r>
      <w:r>
        <w:rPr>
          <w:rFonts w:eastAsiaTheme="minorHAnsi"/>
          <w:sz w:val="44"/>
          <w:szCs w:val="44"/>
          <w:lang w:eastAsia="en-US"/>
        </w:rPr>
        <w:t xml:space="preserve">  </w:t>
      </w:r>
      <w:r w:rsidR="00447655" w:rsidRPr="00060566">
        <w:rPr>
          <w:rFonts w:eastAsiaTheme="majorEastAsia"/>
          <w:b/>
          <w:bCs/>
          <w:kern w:val="24"/>
        </w:rPr>
        <w:t>ÇORLU ASKERİ</w:t>
      </w:r>
      <w:r w:rsidR="00447655" w:rsidRPr="00060566">
        <w:rPr>
          <w:rFonts w:eastAsiaTheme="majorEastAsia"/>
          <w:b/>
          <w:bCs/>
          <w:kern w:val="24"/>
        </w:rPr>
        <w:br/>
        <w:t xml:space="preserve"> </w:t>
      </w:r>
      <w:r w:rsidR="00A47102" w:rsidRPr="00060566">
        <w:rPr>
          <w:rFonts w:eastAsiaTheme="majorEastAsia"/>
          <w:b/>
          <w:bCs/>
          <w:kern w:val="24"/>
        </w:rPr>
        <w:t xml:space="preserve">                                  </w:t>
      </w:r>
      <w:r w:rsidR="005A397B" w:rsidRPr="00060566">
        <w:rPr>
          <w:rFonts w:eastAsiaTheme="majorEastAsia"/>
          <w:b/>
          <w:bCs/>
          <w:kern w:val="24"/>
        </w:rPr>
        <w:t xml:space="preserve">                       </w:t>
      </w:r>
      <w:r w:rsidR="00A47102" w:rsidRPr="00060566">
        <w:rPr>
          <w:rFonts w:eastAsiaTheme="majorEastAsia"/>
          <w:b/>
          <w:bCs/>
          <w:kern w:val="24"/>
        </w:rPr>
        <w:t xml:space="preserve">    </w:t>
      </w:r>
      <w:r w:rsidR="00060566">
        <w:rPr>
          <w:rFonts w:eastAsiaTheme="majorEastAsia"/>
          <w:b/>
          <w:bCs/>
          <w:kern w:val="24"/>
        </w:rPr>
        <w:t xml:space="preserve">         </w:t>
      </w:r>
      <w:r w:rsidR="00447655" w:rsidRPr="00060566">
        <w:rPr>
          <w:rFonts w:eastAsiaTheme="majorEastAsia"/>
          <w:b/>
          <w:bCs/>
          <w:kern w:val="24"/>
        </w:rPr>
        <w:t>HASTANE YANI</w:t>
      </w:r>
    </w:p>
    <w:p w:rsidR="00AB3466" w:rsidRPr="00AB3466" w:rsidRDefault="00005254" w:rsidP="00AB3466">
      <w:pPr>
        <w:rPr>
          <w:rFonts w:ascii="Times New Roman" w:hAnsi="Times New Roman" w:cs="Times New Roman"/>
          <w:sz w:val="44"/>
          <w:szCs w:val="44"/>
        </w:rPr>
      </w:pPr>
      <w:r w:rsidRPr="00AB3466">
        <w:rPr>
          <w:rFonts w:ascii="Times New Roman" w:hAnsi="Times New Roman" w:cs="Times New Roman"/>
          <w:noProof/>
          <w:sz w:val="44"/>
          <w:szCs w:val="44"/>
          <w:lang w:eastAsia="tr-TR"/>
        </w:rPr>
        <w:drawing>
          <wp:anchor distT="0" distB="0" distL="114300" distR="114300" simplePos="0" relativeHeight="251671552" behindDoc="1" locked="0" layoutInCell="1" allowOverlap="1" wp14:anchorId="4E44FF65" wp14:editId="4806B436">
            <wp:simplePos x="0" y="0"/>
            <wp:positionH relativeFrom="column">
              <wp:posOffset>2476569</wp:posOffset>
            </wp:positionH>
            <wp:positionV relativeFrom="page">
              <wp:posOffset>4012181</wp:posOffset>
            </wp:positionV>
            <wp:extent cx="3943350" cy="2568620"/>
            <wp:effectExtent l="76200" t="76200" r="133350" b="136525"/>
            <wp:wrapNone/>
            <wp:docPr id="43010"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3010" name="İçerik Yer Tutucusu 4"/>
                    <pic:cNvPicPr>
                      <a:picLocks noGrp="1"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43350" cy="2568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AB3466" w:rsidRPr="00AB3466" w:rsidRDefault="00AB3466" w:rsidP="00AB3466">
      <w:pPr>
        <w:rPr>
          <w:rFonts w:ascii="Times New Roman" w:hAnsi="Times New Roman" w:cs="Times New Roman"/>
          <w:sz w:val="44"/>
          <w:szCs w:val="44"/>
        </w:rPr>
      </w:pPr>
    </w:p>
    <w:p w:rsidR="00AB3466" w:rsidRPr="00AB3466" w:rsidRDefault="00AB3466" w:rsidP="00AB3466">
      <w:pPr>
        <w:rPr>
          <w:rFonts w:ascii="Times New Roman" w:hAnsi="Times New Roman" w:cs="Times New Roman"/>
          <w:sz w:val="44"/>
          <w:szCs w:val="44"/>
        </w:rPr>
      </w:pPr>
    </w:p>
    <w:p w:rsidR="00AB3466" w:rsidRDefault="00AB3466" w:rsidP="00AB3466">
      <w:pPr>
        <w:rPr>
          <w:rFonts w:ascii="Times New Roman" w:hAnsi="Times New Roman" w:cs="Times New Roman"/>
          <w:sz w:val="44"/>
          <w:szCs w:val="44"/>
        </w:rPr>
      </w:pPr>
    </w:p>
    <w:p w:rsidR="005A397B" w:rsidRDefault="005A397B" w:rsidP="00AB3466">
      <w:pPr>
        <w:rPr>
          <w:rFonts w:ascii="Times New Roman" w:hAnsi="Times New Roman" w:cs="Times New Roman"/>
          <w:sz w:val="44"/>
          <w:szCs w:val="44"/>
        </w:rPr>
      </w:pPr>
    </w:p>
    <w:p w:rsidR="00060566" w:rsidRDefault="00060566" w:rsidP="00A04EC9">
      <w:pPr>
        <w:spacing w:before="240"/>
        <w:rPr>
          <w:rFonts w:ascii="Times New Roman" w:hAnsi="Times New Roman" w:cs="Times New Roman"/>
          <w:sz w:val="44"/>
          <w:szCs w:val="44"/>
        </w:rPr>
      </w:pPr>
    </w:p>
    <w:p w:rsidR="00005254" w:rsidRPr="00060566" w:rsidRDefault="005A397B" w:rsidP="00005254">
      <w:pPr>
        <w:pStyle w:val="NormalWeb"/>
        <w:spacing w:before="0" w:beforeAutospacing="0" w:after="0" w:afterAutospacing="0" w:line="216" w:lineRule="auto"/>
        <w:textAlignment w:val="baseline"/>
        <w:rPr>
          <w:rFonts w:eastAsiaTheme="majorEastAsia"/>
          <w:b/>
          <w:bCs/>
          <w:kern w:val="24"/>
        </w:rPr>
      </w:pPr>
      <w:r>
        <w:rPr>
          <w:rFonts w:eastAsiaTheme="majorEastAsia"/>
          <w:b/>
          <w:bCs/>
          <w:color w:val="5B9BD5" w:themeColor="accent1"/>
          <w:kern w:val="24"/>
          <w:sz w:val="28"/>
          <w:szCs w:val="28"/>
        </w:rPr>
        <w:t xml:space="preserve">                             </w:t>
      </w:r>
      <w:r w:rsidR="00005254" w:rsidRPr="00060566">
        <w:rPr>
          <w:rFonts w:eastAsiaTheme="majorEastAsia"/>
          <w:b/>
          <w:bCs/>
          <w:kern w:val="24"/>
        </w:rPr>
        <w:t>ÇORLU ASKERİ</w:t>
      </w:r>
    </w:p>
    <w:p w:rsidR="00872E1E" w:rsidRDefault="00060566" w:rsidP="00005254">
      <w:pPr>
        <w:tabs>
          <w:tab w:val="left" w:pos="4650"/>
        </w:tabs>
        <w:rPr>
          <w:rFonts w:ascii="Times New Roman" w:hAnsi="Times New Roman" w:cs="Times New Roman"/>
          <w:sz w:val="44"/>
          <w:szCs w:val="44"/>
        </w:rPr>
      </w:pPr>
      <w:r w:rsidRPr="00C02B29">
        <w:rPr>
          <w:noProof/>
          <w:sz w:val="44"/>
          <w:szCs w:val="44"/>
          <w:lang w:eastAsia="tr-TR"/>
        </w:rPr>
        <w:drawing>
          <wp:anchor distT="0" distB="0" distL="114300" distR="114300" simplePos="0" relativeHeight="251672576" behindDoc="1" locked="0" layoutInCell="1" allowOverlap="1" wp14:anchorId="769B48E3" wp14:editId="3E4831C3">
            <wp:simplePos x="0" y="0"/>
            <wp:positionH relativeFrom="column">
              <wp:posOffset>19050</wp:posOffset>
            </wp:positionH>
            <wp:positionV relativeFrom="page">
              <wp:posOffset>7131350</wp:posOffset>
            </wp:positionV>
            <wp:extent cx="4095750" cy="2789959"/>
            <wp:effectExtent l="76200" t="76200" r="133350" b="125095"/>
            <wp:wrapNone/>
            <wp:docPr id="44034"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4034" name="İçerik Yer Tutucusu 4"/>
                    <pic:cNvPicPr>
                      <a:picLocks noGrp="1"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95750" cy="27899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005254" w:rsidRPr="00060566">
        <w:rPr>
          <w:rFonts w:ascii="Times New Roman" w:eastAsiaTheme="majorEastAsia" w:hAnsi="Times New Roman" w:cs="Times New Roman"/>
          <w:b/>
          <w:bCs/>
          <w:kern w:val="24"/>
          <w:sz w:val="24"/>
          <w:szCs w:val="24"/>
        </w:rPr>
        <w:t xml:space="preserve">                </w:t>
      </w:r>
      <w:r w:rsidR="005A397B" w:rsidRPr="00060566">
        <w:rPr>
          <w:rFonts w:ascii="Times New Roman" w:eastAsiaTheme="majorEastAsia" w:hAnsi="Times New Roman" w:cs="Times New Roman"/>
          <w:b/>
          <w:bCs/>
          <w:kern w:val="24"/>
          <w:sz w:val="24"/>
          <w:szCs w:val="24"/>
        </w:rPr>
        <w:t xml:space="preserve">           </w:t>
      </w:r>
      <w:r w:rsidR="00005254" w:rsidRPr="00060566">
        <w:rPr>
          <w:rFonts w:ascii="Times New Roman" w:eastAsiaTheme="majorEastAsia" w:hAnsi="Times New Roman" w:cs="Times New Roman"/>
          <w:b/>
          <w:bCs/>
          <w:kern w:val="24"/>
          <w:sz w:val="24"/>
          <w:szCs w:val="24"/>
        </w:rPr>
        <w:t xml:space="preserve">  </w:t>
      </w:r>
      <w:r>
        <w:rPr>
          <w:rFonts w:ascii="Times New Roman" w:eastAsiaTheme="majorEastAsia" w:hAnsi="Times New Roman" w:cs="Times New Roman"/>
          <w:b/>
          <w:bCs/>
          <w:kern w:val="24"/>
          <w:sz w:val="24"/>
          <w:szCs w:val="24"/>
        </w:rPr>
        <w:t xml:space="preserve">     </w:t>
      </w:r>
      <w:r w:rsidR="00005254" w:rsidRPr="00060566">
        <w:rPr>
          <w:rFonts w:ascii="Times New Roman" w:eastAsiaTheme="majorEastAsia" w:hAnsi="Times New Roman" w:cs="Times New Roman"/>
          <w:b/>
          <w:bCs/>
          <w:kern w:val="24"/>
          <w:sz w:val="24"/>
          <w:szCs w:val="24"/>
        </w:rPr>
        <w:t>BİNASI ARKASI</w:t>
      </w:r>
      <w:r w:rsidR="00AB3466">
        <w:rPr>
          <w:rFonts w:ascii="Times New Roman" w:hAnsi="Times New Roman" w:cs="Times New Roman"/>
          <w:sz w:val="44"/>
          <w:szCs w:val="44"/>
        </w:rPr>
        <w:tab/>
      </w:r>
    </w:p>
    <w:p w:rsidR="00005254" w:rsidRPr="00447655" w:rsidRDefault="00CC0A76" w:rsidP="00005254">
      <w:pPr>
        <w:pStyle w:val="NormalWeb"/>
        <w:spacing w:before="0" w:beforeAutospacing="0" w:after="0" w:afterAutospacing="0" w:line="216" w:lineRule="auto"/>
        <w:textAlignment w:val="baseline"/>
        <w:rPr>
          <w:sz w:val="28"/>
          <w:szCs w:val="28"/>
        </w:rPr>
      </w:pPr>
      <w:r>
        <w:rPr>
          <w:rFonts w:eastAsiaTheme="majorEastAsia"/>
          <w:b/>
          <w:bCs/>
          <w:color w:val="5B9BD5" w:themeColor="accent1"/>
          <w:kern w:val="24"/>
          <w:sz w:val="28"/>
          <w:szCs w:val="28"/>
        </w:rPr>
        <w:t xml:space="preserve">                        </w:t>
      </w:r>
    </w:p>
    <w:p w:rsidR="00CC0A76" w:rsidRPr="00447655" w:rsidRDefault="00CC0A76" w:rsidP="00CC0A76">
      <w:pPr>
        <w:pStyle w:val="NormalWeb"/>
        <w:spacing w:before="0" w:beforeAutospacing="0" w:after="0" w:afterAutospacing="0" w:line="216" w:lineRule="auto"/>
        <w:textAlignment w:val="baseline"/>
        <w:rPr>
          <w:sz w:val="28"/>
          <w:szCs w:val="28"/>
        </w:rPr>
      </w:pPr>
    </w:p>
    <w:p w:rsidR="00872E1E" w:rsidRPr="00872E1E" w:rsidRDefault="00872E1E" w:rsidP="00872E1E">
      <w:pPr>
        <w:rPr>
          <w:rFonts w:ascii="Times New Roman" w:hAnsi="Times New Roman" w:cs="Times New Roman"/>
          <w:sz w:val="44"/>
          <w:szCs w:val="44"/>
        </w:rPr>
      </w:pPr>
    </w:p>
    <w:p w:rsidR="00872E1E" w:rsidRPr="00872E1E" w:rsidRDefault="00A47102" w:rsidP="00872E1E">
      <w:pPr>
        <w:rPr>
          <w:rFonts w:ascii="Times New Roman" w:hAnsi="Times New Roman" w:cs="Times New Roman"/>
          <w:sz w:val="44"/>
          <w:szCs w:val="44"/>
        </w:rPr>
      </w:pPr>
      <w:r w:rsidRPr="00447655">
        <w:rPr>
          <w:rFonts w:eastAsiaTheme="majorEastAsia"/>
          <w:b/>
          <w:bCs/>
          <w:color w:val="5B9BD5" w:themeColor="accent1"/>
          <w:kern w:val="24"/>
          <w:sz w:val="28"/>
          <w:szCs w:val="28"/>
        </w:rPr>
        <w:br/>
      </w:r>
    </w:p>
    <w:p w:rsidR="00872E1E" w:rsidRDefault="00872E1E" w:rsidP="00872E1E">
      <w:pPr>
        <w:rPr>
          <w:rFonts w:ascii="Times New Roman" w:hAnsi="Times New Roman" w:cs="Times New Roman"/>
          <w:sz w:val="44"/>
          <w:szCs w:val="44"/>
        </w:rPr>
      </w:pPr>
    </w:p>
    <w:p w:rsidR="00447655" w:rsidRDefault="00447655" w:rsidP="00872E1E">
      <w:pPr>
        <w:rPr>
          <w:rFonts w:ascii="Times New Roman" w:hAnsi="Times New Roman" w:cs="Times New Roman"/>
          <w:sz w:val="44"/>
          <w:szCs w:val="44"/>
        </w:rPr>
      </w:pPr>
    </w:p>
    <w:p w:rsidR="00005254" w:rsidRDefault="00005254" w:rsidP="00005254">
      <w:pPr>
        <w:spacing w:line="120" w:lineRule="auto"/>
        <w:rPr>
          <w:rFonts w:ascii="Times New Roman" w:hAnsi="Times New Roman" w:cs="Times New Roman"/>
          <w:sz w:val="44"/>
          <w:szCs w:val="44"/>
        </w:rPr>
      </w:pPr>
    </w:p>
    <w:p w:rsidR="005A397B" w:rsidRDefault="005A397B" w:rsidP="00005254">
      <w:pPr>
        <w:spacing w:line="120" w:lineRule="auto"/>
        <w:rPr>
          <w:rFonts w:ascii="Times New Roman" w:hAnsi="Times New Roman" w:cs="Times New Roman"/>
          <w:sz w:val="44"/>
          <w:szCs w:val="44"/>
        </w:rPr>
      </w:pPr>
    </w:p>
    <w:p w:rsidR="005A397B" w:rsidRDefault="005A397B" w:rsidP="00FA449E">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60566" w:rsidRDefault="00060566" w:rsidP="00FA449E">
      <w:pPr>
        <w:pStyle w:val="NormalWeb"/>
        <w:kinsoku w:val="0"/>
        <w:overflowPunct w:val="0"/>
        <w:spacing w:before="0" w:beforeAutospacing="0" w:after="0" w:afterAutospacing="0" w:line="216" w:lineRule="auto"/>
        <w:jc w:val="center"/>
        <w:textAlignment w:val="baseline"/>
        <w:rPr>
          <w:rFonts w:eastAsiaTheme="majorEastAsia"/>
          <w:b/>
          <w:bCs/>
          <w:kern w:val="24"/>
        </w:rPr>
      </w:pPr>
    </w:p>
    <w:p w:rsidR="00FA449E" w:rsidRPr="00060566" w:rsidRDefault="00FA449E" w:rsidP="00FA449E">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060566">
        <w:rPr>
          <w:rFonts w:eastAsiaTheme="majorEastAsia"/>
          <w:b/>
          <w:bCs/>
          <w:kern w:val="24"/>
        </w:rPr>
        <w:t>DEVRİ ALINAN TAPULAR (DEVAM)</w:t>
      </w:r>
    </w:p>
    <w:p w:rsidR="00FA449E" w:rsidRPr="00FA449E" w:rsidRDefault="00FA449E" w:rsidP="00FA449E">
      <w:pPr>
        <w:pStyle w:val="NormalWeb"/>
        <w:kinsoku w:val="0"/>
        <w:overflowPunct w:val="0"/>
        <w:spacing w:before="0" w:beforeAutospacing="0" w:after="0" w:afterAutospacing="0" w:line="216" w:lineRule="auto"/>
        <w:jc w:val="center"/>
        <w:textAlignment w:val="baseline"/>
        <w:rPr>
          <w:sz w:val="28"/>
          <w:szCs w:val="28"/>
        </w:rPr>
      </w:pPr>
    </w:p>
    <w:p w:rsidR="006C22A7" w:rsidRPr="00FA449E" w:rsidRDefault="00FA449E" w:rsidP="00EB2981">
      <w:pPr>
        <w:jc w:val="both"/>
        <w:rPr>
          <w:rFonts w:ascii="Times New Roman" w:hAnsi="Times New Roman" w:cs="Times New Roman"/>
          <w:sz w:val="24"/>
          <w:szCs w:val="24"/>
        </w:rPr>
      </w:pPr>
      <w:r>
        <w:rPr>
          <w:rFonts w:ascii="Times New Roman" w:hAnsi="Times New Roman" w:cs="Times New Roman"/>
          <w:color w:val="000000" w:themeColor="text1"/>
          <w:kern w:val="24"/>
          <w:sz w:val="24"/>
          <w:szCs w:val="24"/>
        </w:rPr>
        <w:tab/>
      </w:r>
      <w:r w:rsidRPr="00FA449E">
        <w:rPr>
          <w:rFonts w:ascii="Times New Roman" w:hAnsi="Times New Roman" w:cs="Times New Roman"/>
          <w:color w:val="000000" w:themeColor="text1"/>
          <w:kern w:val="24"/>
          <w:sz w:val="24"/>
          <w:szCs w:val="24"/>
        </w:rPr>
        <w:t>Marmara Ereğlisi Belediyesi’ nden 11449 nolu parselin "</w:t>
      </w:r>
      <w:r w:rsidRPr="00FA449E">
        <w:rPr>
          <w:rFonts w:ascii="Times New Roman" w:hAnsi="Times New Roman" w:cs="Times New Roman"/>
          <w:b/>
          <w:bCs/>
          <w:color w:val="000000" w:themeColor="text1"/>
          <w:kern w:val="24"/>
          <w:sz w:val="24"/>
          <w:szCs w:val="24"/>
        </w:rPr>
        <w:t>mezarlık ve mezarlık işlemleri için bina yapılmak üzere"</w:t>
      </w:r>
      <w:r w:rsidRPr="00FA449E">
        <w:rPr>
          <w:rFonts w:ascii="Times New Roman" w:hAnsi="Times New Roman" w:cs="Times New Roman"/>
          <w:color w:val="000000" w:themeColor="text1"/>
          <w:kern w:val="24"/>
          <w:sz w:val="24"/>
          <w:szCs w:val="24"/>
        </w:rPr>
        <w:t xml:space="preserve"> Büyükşehir Belediyesi adına devir</w:t>
      </w:r>
      <w:r w:rsidR="00A04EC9">
        <w:rPr>
          <w:rFonts w:ascii="Times New Roman" w:hAnsi="Times New Roman" w:cs="Times New Roman"/>
          <w:color w:val="000000" w:themeColor="text1"/>
          <w:kern w:val="24"/>
          <w:sz w:val="24"/>
          <w:szCs w:val="24"/>
        </w:rPr>
        <w:t xml:space="preserve"> işlemleri 04/06/2015 tarihinde </w:t>
      </w:r>
      <w:r w:rsidRPr="00FA449E">
        <w:rPr>
          <w:rFonts w:ascii="Times New Roman" w:hAnsi="Times New Roman" w:cs="Times New Roman"/>
          <w:color w:val="000000" w:themeColor="text1"/>
          <w:kern w:val="24"/>
          <w:sz w:val="24"/>
          <w:szCs w:val="24"/>
        </w:rPr>
        <w:t>tamamlanmıştır.</w:t>
      </w:r>
    </w:p>
    <w:p w:rsidR="00FA449E" w:rsidRPr="00FA449E" w:rsidRDefault="00FA449E" w:rsidP="00EB2981">
      <w:pPr>
        <w:pStyle w:val="NormalWeb"/>
        <w:spacing w:before="150" w:beforeAutospacing="0" w:after="0" w:afterAutospacing="0" w:line="216" w:lineRule="auto"/>
        <w:jc w:val="both"/>
        <w:textAlignment w:val="baseline"/>
      </w:pPr>
      <w:r>
        <w:rPr>
          <w:color w:val="000000" w:themeColor="text1"/>
          <w:kern w:val="24"/>
        </w:rPr>
        <w:tab/>
      </w:r>
      <w:r w:rsidRPr="00FA449E">
        <w:rPr>
          <w:color w:val="000000" w:themeColor="text1"/>
          <w:kern w:val="24"/>
        </w:rPr>
        <w:t>Süleymanpaşa Belediyesi’ nden Barbaros mahallesi (Asyaport) 8146 ve 8165 nolu parsellerde kayıtlı taşınmazların Büyükşehir Belediyesi adına devir işlemleri 18/03/2015 tarihinde tamamlanmıştır.</w:t>
      </w:r>
    </w:p>
    <w:p w:rsidR="00A71D39" w:rsidRPr="00FA449E" w:rsidRDefault="00FA449E" w:rsidP="00EB2981">
      <w:pPr>
        <w:pStyle w:val="NormalWeb"/>
        <w:spacing w:before="150" w:beforeAutospacing="0" w:after="0" w:afterAutospacing="0" w:line="216" w:lineRule="auto"/>
        <w:jc w:val="both"/>
        <w:textAlignment w:val="baseline"/>
      </w:pPr>
      <w:r w:rsidRPr="00FA449E">
        <w:rPr>
          <w:color w:val="000000" w:themeColor="text1"/>
          <w:kern w:val="24"/>
        </w:rPr>
        <w:tab/>
        <w:t xml:space="preserve">Malkara Belediyesi’ nden Deveci mahallesi, 731 nolu parsel </w:t>
      </w:r>
      <w:r w:rsidRPr="00FA449E">
        <w:rPr>
          <w:b/>
          <w:bCs/>
          <w:color w:val="000000" w:themeColor="text1"/>
          <w:kern w:val="24"/>
        </w:rPr>
        <w:t xml:space="preserve">"mezarlık" </w:t>
      </w:r>
      <w:r w:rsidRPr="00FA449E">
        <w:rPr>
          <w:color w:val="000000" w:themeColor="text1"/>
          <w:kern w:val="24"/>
        </w:rPr>
        <w:t>olarak kullanılmak üzere Tekirdağ Büyükşehir Belediyesi adına devir işlemleri 18/08/2015 tarihinde tamamlanmıştır.</w:t>
      </w:r>
    </w:p>
    <w:p w:rsidR="00FA449E" w:rsidRPr="005A397B" w:rsidRDefault="00A71D39" w:rsidP="00EB2981">
      <w:pPr>
        <w:pStyle w:val="NormalWeb"/>
        <w:spacing w:before="150" w:beforeAutospacing="0" w:after="0" w:afterAutospacing="0" w:line="216" w:lineRule="auto"/>
        <w:jc w:val="both"/>
        <w:textAlignment w:val="baseline"/>
        <w:rPr>
          <w:color w:val="000000" w:themeColor="text1"/>
          <w:kern w:val="24"/>
        </w:rPr>
      </w:pPr>
      <w:r>
        <w:rPr>
          <w:sz w:val="44"/>
          <w:szCs w:val="44"/>
        </w:rPr>
        <w:tab/>
      </w:r>
      <w:r w:rsidR="00FA449E" w:rsidRPr="00FA449E">
        <w:rPr>
          <w:color w:val="000000" w:themeColor="text1"/>
          <w:kern w:val="24"/>
        </w:rPr>
        <w:t xml:space="preserve">Çerkezköy Belediyesi’ nden, Gazi Mustafa Kemal Paşa mahallesi, 896 ada 17 nolu  parsel </w:t>
      </w:r>
      <w:r w:rsidR="00FA449E" w:rsidRPr="00FA449E">
        <w:rPr>
          <w:b/>
          <w:bCs/>
          <w:color w:val="000000" w:themeColor="text1"/>
          <w:kern w:val="24"/>
        </w:rPr>
        <w:t xml:space="preserve">"Sosyal Hizmetler Merkezi" </w:t>
      </w:r>
      <w:r w:rsidR="00FA449E" w:rsidRPr="00FA449E">
        <w:rPr>
          <w:color w:val="000000" w:themeColor="text1"/>
          <w:kern w:val="24"/>
        </w:rPr>
        <w:t>olarak kullanılmak üzere Tekirdağ Büyükşehir Belediyesi adına devir işlemleri 03/06/2015 tarihinde tamamlanmıştır. Kültür ve Sosyal İşler Dairesi Başkanlığına bildirilmiştir.</w:t>
      </w:r>
    </w:p>
    <w:p w:rsidR="00FA449E" w:rsidRPr="00060566" w:rsidRDefault="00D10663" w:rsidP="00FA449E">
      <w:pPr>
        <w:pStyle w:val="NormalWeb"/>
        <w:spacing w:before="0" w:beforeAutospacing="0" w:after="0" w:afterAutospacing="0" w:line="216" w:lineRule="auto"/>
        <w:jc w:val="center"/>
        <w:textAlignment w:val="baseline"/>
      </w:pPr>
      <w:r w:rsidRPr="00060566">
        <w:rPr>
          <w:rFonts w:eastAsiaTheme="majorEastAsia"/>
          <w:b/>
          <w:bCs/>
          <w:kern w:val="24"/>
        </w:rPr>
        <w:t>G.</w:t>
      </w:r>
      <w:r w:rsidR="005A397B" w:rsidRPr="00060566">
        <w:rPr>
          <w:rFonts w:eastAsiaTheme="majorEastAsia"/>
          <w:b/>
          <w:bCs/>
          <w:kern w:val="24"/>
        </w:rPr>
        <w:t xml:space="preserve"> </w:t>
      </w:r>
      <w:r w:rsidRPr="00060566">
        <w:rPr>
          <w:rFonts w:eastAsiaTheme="majorEastAsia"/>
          <w:b/>
          <w:bCs/>
          <w:kern w:val="24"/>
        </w:rPr>
        <w:t>M.</w:t>
      </w:r>
      <w:r w:rsidR="005A397B" w:rsidRPr="00060566">
        <w:rPr>
          <w:rFonts w:eastAsiaTheme="majorEastAsia"/>
          <w:b/>
          <w:bCs/>
          <w:kern w:val="24"/>
        </w:rPr>
        <w:t xml:space="preserve"> </w:t>
      </w:r>
      <w:r w:rsidRPr="00060566">
        <w:rPr>
          <w:rFonts w:eastAsiaTheme="majorEastAsia"/>
          <w:b/>
          <w:bCs/>
          <w:kern w:val="24"/>
        </w:rPr>
        <w:t xml:space="preserve">P Mahallesi </w:t>
      </w:r>
      <w:r w:rsidRPr="00060566">
        <w:rPr>
          <w:rFonts w:eastAsiaTheme="majorEastAsia"/>
          <w:b/>
          <w:bCs/>
          <w:kern w:val="24"/>
        </w:rPr>
        <w:br/>
        <w:t xml:space="preserve">896 ada 17 nolu parsel </w:t>
      </w:r>
    </w:p>
    <w:p w:rsidR="00A71D39" w:rsidRPr="00A71D39" w:rsidRDefault="00FA449E" w:rsidP="00FA449E">
      <w:pPr>
        <w:tabs>
          <w:tab w:val="left" w:pos="1140"/>
        </w:tabs>
        <w:rPr>
          <w:rFonts w:ascii="Times New Roman" w:hAnsi="Times New Roman" w:cs="Times New Roman"/>
          <w:sz w:val="44"/>
          <w:szCs w:val="44"/>
        </w:rPr>
      </w:pPr>
      <w:r w:rsidRPr="009D4FE0">
        <w:rPr>
          <w:rFonts w:ascii="Times New Roman" w:hAnsi="Times New Roman" w:cs="Times New Roman"/>
          <w:noProof/>
          <w:sz w:val="44"/>
          <w:szCs w:val="44"/>
          <w:lang w:eastAsia="tr-TR"/>
        </w:rPr>
        <w:drawing>
          <wp:anchor distT="0" distB="0" distL="114300" distR="114300" simplePos="0" relativeHeight="251674624" behindDoc="1" locked="0" layoutInCell="1" allowOverlap="1" wp14:anchorId="3B48ADAD" wp14:editId="6E3B9113">
            <wp:simplePos x="0" y="0"/>
            <wp:positionH relativeFrom="column">
              <wp:posOffset>962025</wp:posOffset>
            </wp:positionH>
            <wp:positionV relativeFrom="paragraph">
              <wp:posOffset>52705</wp:posOffset>
            </wp:positionV>
            <wp:extent cx="4410075" cy="2736115"/>
            <wp:effectExtent l="0" t="0" r="0" b="7620"/>
            <wp:wrapNone/>
            <wp:docPr id="46082"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6082" name="İçerik Yer Tutucusu 4"/>
                    <pic:cNvPicPr>
                      <a:picLocks noGrp="1" noChangeAspect="1"/>
                    </pic:cNvPicPr>
                  </pic:nvPicPr>
                  <pic:blipFill>
                    <a:blip r:embed="rId30">
                      <a:extLst>
                        <a:ext uri="{28A0092B-C50C-407E-A947-70E740481C1C}">
                          <a14:useLocalDpi xmlns:a14="http://schemas.microsoft.com/office/drawing/2010/main" val="0"/>
                        </a:ext>
                      </a:extLst>
                    </a:blip>
                    <a:srcRect b="40437"/>
                    <a:stretch>
                      <a:fillRect/>
                    </a:stretch>
                  </pic:blipFill>
                  <pic:spPr bwMode="auto">
                    <a:xfrm>
                      <a:off x="0" y="0"/>
                      <a:ext cx="4410075" cy="27361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A71D39" w:rsidRPr="00A71D39" w:rsidRDefault="00A71D39" w:rsidP="00A71D39">
      <w:pPr>
        <w:rPr>
          <w:rFonts w:ascii="Times New Roman" w:hAnsi="Times New Roman" w:cs="Times New Roman"/>
          <w:sz w:val="44"/>
          <w:szCs w:val="44"/>
        </w:rPr>
      </w:pPr>
    </w:p>
    <w:p w:rsidR="00A71D39" w:rsidRPr="00A71D39" w:rsidRDefault="00A71D39" w:rsidP="00A71D39">
      <w:pPr>
        <w:rPr>
          <w:rFonts w:ascii="Times New Roman" w:hAnsi="Times New Roman" w:cs="Times New Roman"/>
          <w:sz w:val="44"/>
          <w:szCs w:val="44"/>
        </w:rPr>
      </w:pPr>
    </w:p>
    <w:p w:rsidR="00A71D39" w:rsidRDefault="00A71D39" w:rsidP="00A71D39">
      <w:pPr>
        <w:rPr>
          <w:rFonts w:ascii="Times New Roman" w:hAnsi="Times New Roman" w:cs="Times New Roman"/>
          <w:sz w:val="44"/>
          <w:szCs w:val="44"/>
        </w:rPr>
      </w:pPr>
    </w:p>
    <w:p w:rsidR="005E283C" w:rsidRDefault="00A71D39" w:rsidP="00A71D39">
      <w:pPr>
        <w:tabs>
          <w:tab w:val="left" w:pos="1320"/>
        </w:tabs>
        <w:rPr>
          <w:rFonts w:ascii="Times New Roman" w:hAnsi="Times New Roman" w:cs="Times New Roman"/>
          <w:sz w:val="44"/>
          <w:szCs w:val="44"/>
        </w:rPr>
      </w:pPr>
      <w:r>
        <w:rPr>
          <w:rFonts w:ascii="Times New Roman" w:hAnsi="Times New Roman" w:cs="Times New Roman"/>
          <w:sz w:val="44"/>
          <w:szCs w:val="44"/>
        </w:rPr>
        <w:tab/>
      </w:r>
    </w:p>
    <w:p w:rsidR="009D4FE0" w:rsidRDefault="009D4FE0" w:rsidP="009D4FE0">
      <w:pPr>
        <w:rPr>
          <w:rFonts w:ascii="Times New Roman" w:hAnsi="Times New Roman" w:cs="Times New Roman"/>
          <w:sz w:val="44"/>
          <w:szCs w:val="44"/>
        </w:rPr>
      </w:pPr>
    </w:p>
    <w:p w:rsidR="005A397B" w:rsidRPr="009D4FE0" w:rsidRDefault="005A397B" w:rsidP="005A397B">
      <w:pPr>
        <w:spacing w:line="120" w:lineRule="auto"/>
        <w:rPr>
          <w:rFonts w:ascii="Times New Roman" w:hAnsi="Times New Roman" w:cs="Times New Roman"/>
          <w:sz w:val="44"/>
          <w:szCs w:val="44"/>
        </w:rPr>
      </w:pPr>
    </w:p>
    <w:p w:rsidR="00FA449E" w:rsidRPr="00FA449E" w:rsidRDefault="00FA449E" w:rsidP="00FA449E">
      <w:pPr>
        <w:pStyle w:val="NormalWeb"/>
        <w:kinsoku w:val="0"/>
        <w:overflowPunct w:val="0"/>
        <w:spacing w:before="150" w:beforeAutospacing="0" w:after="0" w:afterAutospacing="0" w:line="216" w:lineRule="auto"/>
        <w:jc w:val="both"/>
        <w:textAlignment w:val="baseline"/>
      </w:pPr>
      <w:r>
        <w:rPr>
          <w:color w:val="000000" w:themeColor="text1"/>
          <w:kern w:val="24"/>
        </w:rPr>
        <w:tab/>
      </w:r>
      <w:r w:rsidRPr="00FA449E">
        <w:rPr>
          <w:color w:val="000000" w:themeColor="text1"/>
          <w:kern w:val="24"/>
        </w:rPr>
        <w:t>Marmara Ere</w:t>
      </w:r>
      <w:r w:rsidR="005A397B">
        <w:rPr>
          <w:color w:val="000000" w:themeColor="text1"/>
          <w:kern w:val="24"/>
        </w:rPr>
        <w:t xml:space="preserve">ğlisi Belediyesi’ nden 264 ada </w:t>
      </w:r>
      <w:r w:rsidRPr="00FA449E">
        <w:rPr>
          <w:color w:val="000000" w:themeColor="text1"/>
          <w:kern w:val="24"/>
        </w:rPr>
        <w:t>1 nolu parselin "</w:t>
      </w:r>
      <w:r w:rsidRPr="00FA449E">
        <w:rPr>
          <w:b/>
          <w:bCs/>
          <w:color w:val="000000" w:themeColor="text1"/>
          <w:kern w:val="24"/>
        </w:rPr>
        <w:t xml:space="preserve">otogar olarak kullanılmak üzere" </w:t>
      </w:r>
      <w:r w:rsidRPr="00FA449E">
        <w:rPr>
          <w:color w:val="000000" w:themeColor="text1"/>
          <w:kern w:val="24"/>
        </w:rPr>
        <w:t>Büyükşehir Belediyesi adına devir edilmesi işlemi 24/06/2015 tarihinde tamamlandı. Tapu fotokopisi ve aplikasyon krokisi Ulaşım Dairesi Başkanlığına gönderildi.</w:t>
      </w:r>
      <w:r w:rsidRPr="00FA449E">
        <w:rPr>
          <w:noProof/>
          <w:sz w:val="44"/>
          <w:szCs w:val="44"/>
        </w:rPr>
        <w:t xml:space="preserve"> </w:t>
      </w:r>
    </w:p>
    <w:p w:rsidR="009D4FE0" w:rsidRDefault="00FA449E" w:rsidP="009D4FE0">
      <w:pPr>
        <w:rPr>
          <w:rFonts w:ascii="Times New Roman" w:hAnsi="Times New Roman" w:cs="Times New Roman"/>
          <w:sz w:val="44"/>
          <w:szCs w:val="44"/>
        </w:rPr>
      </w:pPr>
      <w:r w:rsidRPr="00982443">
        <w:rPr>
          <w:rFonts w:ascii="Times New Roman" w:hAnsi="Times New Roman" w:cs="Times New Roman"/>
          <w:noProof/>
          <w:sz w:val="44"/>
          <w:szCs w:val="44"/>
          <w:lang w:eastAsia="tr-TR"/>
        </w:rPr>
        <w:drawing>
          <wp:anchor distT="0" distB="0" distL="114300" distR="114300" simplePos="0" relativeHeight="251687936" behindDoc="1" locked="0" layoutInCell="1" allowOverlap="1" wp14:anchorId="66D781AF" wp14:editId="74970743">
            <wp:simplePos x="0" y="0"/>
            <wp:positionH relativeFrom="column">
              <wp:posOffset>1485900</wp:posOffset>
            </wp:positionH>
            <wp:positionV relativeFrom="paragraph">
              <wp:posOffset>167172</wp:posOffset>
            </wp:positionV>
            <wp:extent cx="3330207" cy="3352800"/>
            <wp:effectExtent l="0" t="0" r="3810" b="0"/>
            <wp:wrapNone/>
            <wp:docPr id="6"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0" name="Resim 5"/>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30207" cy="33528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9D4FE0" w:rsidRDefault="009D4FE0" w:rsidP="009D4FE0">
      <w:pPr>
        <w:rPr>
          <w:rFonts w:ascii="Times New Roman" w:hAnsi="Times New Roman" w:cs="Times New Roman"/>
          <w:sz w:val="44"/>
          <w:szCs w:val="44"/>
        </w:rPr>
      </w:pPr>
    </w:p>
    <w:p w:rsidR="009D4FE0" w:rsidRPr="009D4FE0" w:rsidRDefault="009D4FE0" w:rsidP="009D4FE0">
      <w:pPr>
        <w:rPr>
          <w:rFonts w:ascii="Times New Roman" w:hAnsi="Times New Roman" w:cs="Times New Roman"/>
          <w:sz w:val="44"/>
          <w:szCs w:val="44"/>
        </w:rPr>
      </w:pPr>
    </w:p>
    <w:p w:rsidR="009D4FE0" w:rsidRPr="009D4FE0" w:rsidRDefault="009D4FE0" w:rsidP="009D4FE0">
      <w:pPr>
        <w:rPr>
          <w:rFonts w:ascii="Times New Roman" w:hAnsi="Times New Roman" w:cs="Times New Roman"/>
          <w:sz w:val="44"/>
          <w:szCs w:val="44"/>
        </w:rPr>
      </w:pPr>
    </w:p>
    <w:p w:rsidR="009D4FE0" w:rsidRPr="009D4FE0" w:rsidRDefault="009D4FE0" w:rsidP="009D4FE0">
      <w:pPr>
        <w:rPr>
          <w:rFonts w:ascii="Times New Roman" w:hAnsi="Times New Roman" w:cs="Times New Roman"/>
          <w:sz w:val="44"/>
          <w:szCs w:val="44"/>
        </w:rPr>
      </w:pPr>
    </w:p>
    <w:p w:rsidR="009D4FE0" w:rsidRPr="009D4FE0" w:rsidRDefault="009D4FE0" w:rsidP="009D4FE0">
      <w:pPr>
        <w:rPr>
          <w:rFonts w:ascii="Times New Roman" w:hAnsi="Times New Roman" w:cs="Times New Roman"/>
          <w:sz w:val="44"/>
          <w:szCs w:val="44"/>
        </w:rPr>
      </w:pPr>
    </w:p>
    <w:p w:rsidR="001821F9" w:rsidRDefault="001821F9" w:rsidP="00766DB0">
      <w:pPr>
        <w:rPr>
          <w:rFonts w:ascii="Times New Roman" w:hAnsi="Times New Roman" w:cs="Times New Roman"/>
          <w:sz w:val="44"/>
          <w:szCs w:val="44"/>
        </w:rPr>
      </w:pPr>
    </w:p>
    <w:p w:rsidR="00005254" w:rsidRDefault="00005254" w:rsidP="00766DB0">
      <w:pPr>
        <w:rPr>
          <w:rFonts w:ascii="Times New Roman" w:hAnsi="Times New Roman" w:cs="Times New Roman"/>
          <w:sz w:val="44"/>
          <w:szCs w:val="44"/>
        </w:rPr>
      </w:pPr>
    </w:p>
    <w:p w:rsidR="005A397B" w:rsidRDefault="005A397B" w:rsidP="00FA449E">
      <w:pPr>
        <w:jc w:val="center"/>
        <w:rPr>
          <w:rFonts w:ascii="Times New Roman" w:eastAsiaTheme="majorEastAsia" w:hAnsi="Times New Roman" w:cs="Times New Roman"/>
          <w:b/>
          <w:bCs/>
          <w:color w:val="5B9BD5" w:themeColor="accent1"/>
          <w:kern w:val="24"/>
          <w:sz w:val="28"/>
          <w:szCs w:val="28"/>
        </w:rPr>
      </w:pPr>
    </w:p>
    <w:p w:rsidR="00766DB0" w:rsidRPr="00060566" w:rsidRDefault="00FA449E" w:rsidP="00FA449E">
      <w:pPr>
        <w:jc w:val="center"/>
        <w:rPr>
          <w:rFonts w:ascii="Times New Roman" w:hAnsi="Times New Roman" w:cs="Times New Roman"/>
          <w:b/>
          <w:sz w:val="24"/>
          <w:szCs w:val="24"/>
        </w:rPr>
      </w:pPr>
      <w:r w:rsidRPr="00060566">
        <w:rPr>
          <w:rFonts w:ascii="Times New Roman" w:eastAsiaTheme="majorEastAsia" w:hAnsi="Times New Roman" w:cs="Times New Roman"/>
          <w:b/>
          <w:bCs/>
          <w:kern w:val="24"/>
          <w:sz w:val="24"/>
          <w:szCs w:val="24"/>
        </w:rPr>
        <w:t xml:space="preserve">264 </w:t>
      </w:r>
      <w:r w:rsidR="00D10663" w:rsidRPr="00060566">
        <w:rPr>
          <w:rFonts w:ascii="Times New Roman" w:eastAsiaTheme="majorEastAsia" w:hAnsi="Times New Roman" w:cs="Times New Roman"/>
          <w:b/>
          <w:bCs/>
          <w:kern w:val="24"/>
          <w:sz w:val="24"/>
          <w:szCs w:val="24"/>
        </w:rPr>
        <w:t>ada 1 nolu parsel</w:t>
      </w:r>
    </w:p>
    <w:p w:rsidR="00766DB0" w:rsidRDefault="00FA449E" w:rsidP="00766DB0">
      <w:pPr>
        <w:tabs>
          <w:tab w:val="left" w:pos="2835"/>
        </w:tabs>
        <w:rPr>
          <w:rFonts w:ascii="Times New Roman" w:hAnsi="Times New Roman" w:cs="Times New Roman"/>
          <w:sz w:val="44"/>
          <w:szCs w:val="44"/>
        </w:rPr>
      </w:pPr>
      <w:r w:rsidRPr="00766DB0">
        <w:rPr>
          <w:rFonts w:ascii="Times New Roman" w:hAnsi="Times New Roman" w:cs="Times New Roman"/>
          <w:noProof/>
          <w:sz w:val="44"/>
          <w:szCs w:val="44"/>
          <w:lang w:eastAsia="tr-TR"/>
        </w:rPr>
        <w:drawing>
          <wp:anchor distT="0" distB="0" distL="114300" distR="114300" simplePos="0" relativeHeight="251675648" behindDoc="1" locked="0" layoutInCell="1" allowOverlap="1" wp14:anchorId="14D21ED2" wp14:editId="5BF51B21">
            <wp:simplePos x="0" y="0"/>
            <wp:positionH relativeFrom="column">
              <wp:posOffset>923925</wp:posOffset>
            </wp:positionH>
            <wp:positionV relativeFrom="paragraph">
              <wp:posOffset>146050</wp:posOffset>
            </wp:positionV>
            <wp:extent cx="4686300" cy="3105186"/>
            <wp:effectExtent l="76200" t="76200" r="133350" b="133350"/>
            <wp:wrapNone/>
            <wp:docPr id="35"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7106" name="İçerik Yer Tutucusu 4"/>
                    <pic:cNvPicPr>
                      <a:picLocks noGrp="1"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86300" cy="31051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r w:rsidR="00766DB0">
        <w:rPr>
          <w:rFonts w:ascii="Times New Roman" w:hAnsi="Times New Roman" w:cs="Times New Roman"/>
          <w:sz w:val="44"/>
          <w:szCs w:val="44"/>
        </w:rPr>
        <w:tab/>
      </w:r>
    </w:p>
    <w:p w:rsidR="00005254" w:rsidRDefault="00005254" w:rsidP="00766DB0">
      <w:pPr>
        <w:tabs>
          <w:tab w:val="left" w:pos="2835"/>
        </w:tabs>
        <w:rPr>
          <w:rFonts w:ascii="Times New Roman" w:hAnsi="Times New Roman" w:cs="Times New Roman"/>
          <w:sz w:val="44"/>
          <w:szCs w:val="44"/>
        </w:rPr>
      </w:pPr>
    </w:p>
    <w:p w:rsidR="00005254" w:rsidRDefault="00005254" w:rsidP="00766DB0">
      <w:pPr>
        <w:tabs>
          <w:tab w:val="left" w:pos="2835"/>
        </w:tabs>
        <w:rPr>
          <w:rFonts w:ascii="Times New Roman" w:hAnsi="Times New Roman" w:cs="Times New Roman"/>
          <w:sz w:val="44"/>
          <w:szCs w:val="44"/>
        </w:rPr>
      </w:pPr>
    </w:p>
    <w:p w:rsidR="00766DB0" w:rsidRDefault="00766DB0" w:rsidP="00766DB0">
      <w:pPr>
        <w:rPr>
          <w:rFonts w:ascii="Times New Roman" w:hAnsi="Times New Roman" w:cs="Times New Roman"/>
          <w:sz w:val="44"/>
          <w:szCs w:val="44"/>
        </w:rPr>
      </w:pPr>
    </w:p>
    <w:p w:rsidR="004D3858" w:rsidRDefault="004D3858" w:rsidP="00766DB0">
      <w:pPr>
        <w:ind w:firstLine="708"/>
        <w:rPr>
          <w:rFonts w:ascii="Times New Roman" w:hAnsi="Times New Roman" w:cs="Times New Roman"/>
          <w:sz w:val="44"/>
          <w:szCs w:val="44"/>
        </w:rPr>
      </w:pPr>
    </w:p>
    <w:p w:rsidR="004D3858" w:rsidRPr="004D3858" w:rsidRDefault="004D3858" w:rsidP="004D3858">
      <w:pPr>
        <w:rPr>
          <w:rFonts w:ascii="Times New Roman" w:hAnsi="Times New Roman" w:cs="Times New Roman"/>
          <w:sz w:val="44"/>
          <w:szCs w:val="44"/>
        </w:rPr>
      </w:pPr>
    </w:p>
    <w:p w:rsidR="004D3858" w:rsidRPr="004D3858" w:rsidRDefault="004D3858" w:rsidP="004D3858">
      <w:pPr>
        <w:rPr>
          <w:rFonts w:ascii="Times New Roman" w:hAnsi="Times New Roman" w:cs="Times New Roman"/>
          <w:sz w:val="44"/>
          <w:szCs w:val="44"/>
        </w:rPr>
      </w:pPr>
    </w:p>
    <w:p w:rsidR="004D3858" w:rsidRPr="004D3858" w:rsidRDefault="004D3858" w:rsidP="004D3858">
      <w:pPr>
        <w:rPr>
          <w:rFonts w:ascii="Times New Roman" w:hAnsi="Times New Roman" w:cs="Times New Roman"/>
          <w:sz w:val="44"/>
          <w:szCs w:val="44"/>
        </w:rPr>
      </w:pPr>
    </w:p>
    <w:p w:rsidR="00FA449E" w:rsidRPr="00FA449E" w:rsidRDefault="00FA449E" w:rsidP="00FA449E">
      <w:pPr>
        <w:pStyle w:val="NormalWeb"/>
        <w:spacing w:before="150" w:beforeAutospacing="0" w:after="0" w:afterAutospacing="0" w:line="216" w:lineRule="auto"/>
        <w:jc w:val="both"/>
        <w:textAlignment w:val="baseline"/>
      </w:pPr>
      <w:r>
        <w:rPr>
          <w:color w:val="000000" w:themeColor="text1"/>
          <w:kern w:val="24"/>
        </w:rPr>
        <w:tab/>
      </w:r>
      <w:r w:rsidRPr="00FA449E">
        <w:rPr>
          <w:color w:val="000000" w:themeColor="text1"/>
          <w:kern w:val="24"/>
        </w:rPr>
        <w:t xml:space="preserve">Çerkezköy ilçesi, Fevzipaşa mahallesi 119 ada 25 nolu parsel </w:t>
      </w:r>
      <w:r w:rsidRPr="00FA449E">
        <w:rPr>
          <w:b/>
          <w:bCs/>
          <w:color w:val="000000" w:themeColor="text1"/>
          <w:kern w:val="24"/>
        </w:rPr>
        <w:t xml:space="preserve">"kültür tesisi" </w:t>
      </w:r>
      <w:r w:rsidRPr="00FA449E">
        <w:rPr>
          <w:color w:val="000000" w:themeColor="text1"/>
          <w:kern w:val="24"/>
        </w:rPr>
        <w:t>olarak kullanılmak üzere Tekirdağ Büyükşehir Belediyesi adına devir işlemleri 17/09/2015 tarihinde tamamlandı. Cins değişikliği için LİHKAB bürosuna başvuru yapıldı.20/11/2015 tarihinde cin</w:t>
      </w:r>
      <w:r w:rsidR="009D21B0">
        <w:rPr>
          <w:color w:val="000000" w:themeColor="text1"/>
          <w:kern w:val="24"/>
        </w:rPr>
        <w:t>s değişikliği işlemi tamamlanmıştır.</w:t>
      </w:r>
    </w:p>
    <w:p w:rsidR="00FA449E" w:rsidRPr="00FA449E" w:rsidRDefault="00FA449E" w:rsidP="00FA449E">
      <w:pPr>
        <w:pStyle w:val="NormalWeb"/>
        <w:spacing w:before="150" w:beforeAutospacing="0" w:after="0" w:afterAutospacing="0" w:line="216" w:lineRule="auto"/>
        <w:jc w:val="both"/>
        <w:textAlignment w:val="baseline"/>
      </w:pPr>
      <w:r>
        <w:rPr>
          <w:sz w:val="44"/>
          <w:szCs w:val="44"/>
        </w:rPr>
        <w:tab/>
      </w:r>
      <w:r w:rsidRPr="00FA449E">
        <w:rPr>
          <w:color w:val="000000" w:themeColor="text1"/>
          <w:kern w:val="24"/>
        </w:rPr>
        <w:t xml:space="preserve">Çorlu İlçesi, </w:t>
      </w:r>
      <w:r w:rsidR="005A397B">
        <w:rPr>
          <w:color w:val="000000" w:themeColor="text1"/>
          <w:kern w:val="24"/>
        </w:rPr>
        <w:t xml:space="preserve">Silahtarağa mahallesi 607 ada </w:t>
      </w:r>
      <w:r w:rsidRPr="00FA449E">
        <w:rPr>
          <w:color w:val="000000" w:themeColor="text1"/>
          <w:kern w:val="24"/>
        </w:rPr>
        <w:t xml:space="preserve">7 – 8 – 9 – 10 – 15 – 17 – 18 nolu parsellerin </w:t>
      </w:r>
      <w:r w:rsidRPr="00FA449E">
        <w:rPr>
          <w:b/>
          <w:bCs/>
          <w:color w:val="000000" w:themeColor="text1"/>
          <w:kern w:val="24"/>
        </w:rPr>
        <w:t xml:space="preserve">"otopark" </w:t>
      </w:r>
      <w:r w:rsidRPr="00FA449E">
        <w:rPr>
          <w:color w:val="000000" w:themeColor="text1"/>
          <w:kern w:val="24"/>
        </w:rPr>
        <w:t xml:space="preserve">amacıyla kullanımı için Tekirdağ Büyükşehir Belediyesi adına tapu tescil işlemleri yapılarak, tapuları 10/11/2015 tarihinde alınmıştır.   </w:t>
      </w:r>
    </w:p>
    <w:p w:rsidR="00FA449E" w:rsidRDefault="00FA449E" w:rsidP="004D3858">
      <w:pPr>
        <w:rPr>
          <w:rFonts w:ascii="Times New Roman" w:hAnsi="Times New Roman" w:cs="Times New Roman"/>
          <w:sz w:val="24"/>
          <w:szCs w:val="24"/>
        </w:rPr>
      </w:pPr>
    </w:p>
    <w:p w:rsidR="00FA449E" w:rsidRDefault="005A397B" w:rsidP="004D3858">
      <w:pPr>
        <w:rPr>
          <w:rFonts w:ascii="Times New Roman" w:hAnsi="Times New Roman" w:cs="Times New Roman"/>
          <w:sz w:val="24"/>
          <w:szCs w:val="24"/>
        </w:rPr>
      </w:pPr>
      <w:r w:rsidRPr="00FA449E">
        <w:rPr>
          <w:rFonts w:ascii="Times New Roman" w:hAnsi="Times New Roman" w:cs="Times New Roman"/>
          <w:noProof/>
          <w:sz w:val="24"/>
          <w:szCs w:val="24"/>
          <w:lang w:eastAsia="tr-TR"/>
        </w:rPr>
        <w:drawing>
          <wp:anchor distT="0" distB="0" distL="114300" distR="114300" simplePos="0" relativeHeight="251619328" behindDoc="0" locked="0" layoutInCell="1" allowOverlap="1" wp14:anchorId="71BE0127" wp14:editId="213F22A4">
            <wp:simplePos x="0" y="0"/>
            <wp:positionH relativeFrom="column">
              <wp:posOffset>228600</wp:posOffset>
            </wp:positionH>
            <wp:positionV relativeFrom="page">
              <wp:posOffset>6257925</wp:posOffset>
            </wp:positionV>
            <wp:extent cx="2305050" cy="3712210"/>
            <wp:effectExtent l="0" t="0" r="0" b="2540"/>
            <wp:wrapSquare wrapText="bothSides"/>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05050" cy="3712210"/>
                    </a:xfrm>
                    <a:prstGeom prst="rect">
                      <a:avLst/>
                    </a:prstGeom>
                    <a:noFill/>
                  </pic:spPr>
                </pic:pic>
              </a:graphicData>
            </a:graphic>
            <wp14:sizeRelH relativeFrom="margin">
              <wp14:pctWidth>0</wp14:pctWidth>
            </wp14:sizeRelH>
            <wp14:sizeRelV relativeFrom="margin">
              <wp14:pctHeight>0</wp14:pctHeight>
            </wp14:sizeRelV>
          </wp:anchor>
        </w:drawing>
      </w:r>
      <w:r w:rsidRPr="002A55C8">
        <w:rPr>
          <w:rFonts w:ascii="Times New Roman" w:hAnsi="Times New Roman" w:cs="Times New Roman"/>
          <w:noProof/>
          <w:sz w:val="44"/>
          <w:szCs w:val="44"/>
          <w:lang w:eastAsia="tr-TR"/>
        </w:rPr>
        <mc:AlternateContent>
          <mc:Choice Requires="wps">
            <w:drawing>
              <wp:anchor distT="0" distB="0" distL="114300" distR="114300" simplePos="0" relativeHeight="251620352" behindDoc="0" locked="0" layoutInCell="1" allowOverlap="1" wp14:anchorId="2ED5E857" wp14:editId="5F3F24B3">
                <wp:simplePos x="0" y="0"/>
                <wp:positionH relativeFrom="column">
                  <wp:posOffset>26670</wp:posOffset>
                </wp:positionH>
                <wp:positionV relativeFrom="paragraph">
                  <wp:posOffset>193675</wp:posOffset>
                </wp:positionV>
                <wp:extent cx="200025" cy="3752850"/>
                <wp:effectExtent l="0" t="19050" r="161925" b="19050"/>
                <wp:wrapNone/>
                <wp:docPr id="37" name="Sağ Ayraç 1"/>
                <wp:cNvGraphicFramePr/>
                <a:graphic xmlns:a="http://schemas.openxmlformats.org/drawingml/2006/main">
                  <a:graphicData uri="http://schemas.microsoft.com/office/word/2010/wordprocessingShape">
                    <wps:wsp>
                      <wps:cNvSpPr/>
                      <wps:spPr>
                        <a:xfrm>
                          <a:off x="0" y="0"/>
                          <a:ext cx="200025" cy="3752850"/>
                        </a:xfrm>
                        <a:prstGeom prst="rightBrace">
                          <a:avLst/>
                        </a:prstGeom>
                        <a:ln w="38100"/>
                      </wps:spPr>
                      <wps:style>
                        <a:lnRef idx="1">
                          <a:schemeClr val="accent1"/>
                        </a:lnRef>
                        <a:fillRef idx="0">
                          <a:schemeClr val="accent1"/>
                        </a:fillRef>
                        <a:effectRef idx="0">
                          <a:schemeClr val="accent1"/>
                        </a:effectRef>
                        <a:fontRef idx="minor">
                          <a:schemeClr val="tx1"/>
                        </a:fontRef>
                      </wps:style>
                      <wps:txbx>
                        <w:txbxContent>
                          <w:p w:rsidR="007300D6" w:rsidRDefault="007300D6" w:rsidP="00FA449E">
                            <w:pPr>
                              <w:jc w:val="center"/>
                            </w:pP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shapetype w14:anchorId="2ED5E85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Sağ Ayraç 1" o:spid="_x0000_s1026" type="#_x0000_t88" style="position:absolute;margin-left:2.1pt;margin-top:15.25pt;width:15.75pt;height:295.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" adj="96" strokecolor="#5b9bd5 [3204]" strokeweight="3pt">
                <v:stroke joinstyle="miter"/>
                <v:textbox>
                  <w:txbxContent>
                    <w:p w:rsidR="007300D6" w:rsidRDefault="007300D6" w:rsidP="00FA449E">
                      <w:pPr>
                        <w:jc w:val="center"/>
                      </w:pPr>
                    </w:p>
                  </w:txbxContent>
                </v:textbox>
              </v:shape>
            </w:pict>
          </mc:Fallback>
        </mc:AlternateContent>
      </w:r>
    </w:p>
    <w:p w:rsidR="00FA449E" w:rsidRDefault="00FA449E" w:rsidP="004D3858">
      <w:pPr>
        <w:rPr>
          <w:rFonts w:ascii="Times New Roman" w:hAnsi="Times New Roman" w:cs="Times New Roman"/>
          <w:sz w:val="24"/>
          <w:szCs w:val="24"/>
        </w:rPr>
      </w:pPr>
    </w:p>
    <w:p w:rsidR="00FA449E" w:rsidRDefault="00FA449E" w:rsidP="004D3858">
      <w:pPr>
        <w:rPr>
          <w:rFonts w:ascii="Times New Roman" w:hAnsi="Times New Roman" w:cs="Times New Roman"/>
          <w:sz w:val="24"/>
          <w:szCs w:val="24"/>
        </w:rPr>
      </w:pPr>
    </w:p>
    <w:p w:rsidR="005A397B" w:rsidRDefault="005A397B" w:rsidP="004D3858">
      <w:pPr>
        <w:rPr>
          <w:rFonts w:ascii="Times New Roman" w:hAnsi="Times New Roman" w:cs="Times New Roman"/>
          <w:sz w:val="24"/>
          <w:szCs w:val="24"/>
        </w:rPr>
      </w:pPr>
    </w:p>
    <w:p w:rsidR="005A397B" w:rsidRPr="00FA449E" w:rsidRDefault="005A397B" w:rsidP="004D3858">
      <w:pPr>
        <w:rPr>
          <w:rFonts w:ascii="Times New Roman" w:hAnsi="Times New Roman" w:cs="Times New Roman"/>
          <w:sz w:val="24"/>
          <w:szCs w:val="24"/>
        </w:rPr>
      </w:pPr>
    </w:p>
    <w:p w:rsidR="00FA449E" w:rsidRPr="00FA449E" w:rsidRDefault="00FA449E" w:rsidP="00FA449E">
      <w:pPr>
        <w:pStyle w:val="NormalWeb"/>
        <w:spacing w:before="150" w:beforeAutospacing="0" w:after="0" w:afterAutospacing="0" w:line="216" w:lineRule="auto"/>
        <w:jc w:val="center"/>
        <w:textAlignment w:val="baseline"/>
      </w:pPr>
      <w:r>
        <w:rPr>
          <w:color w:val="000000" w:themeColor="text1"/>
          <w:kern w:val="24"/>
        </w:rPr>
        <w:t xml:space="preserve">        </w:t>
      </w:r>
      <w:r w:rsidRPr="00FA449E">
        <w:rPr>
          <w:color w:val="000000" w:themeColor="text1"/>
          <w:kern w:val="24"/>
        </w:rPr>
        <w:t>Hayrabolu Belediyesi’nden</w:t>
      </w:r>
    </w:p>
    <w:p w:rsidR="00FA449E" w:rsidRDefault="00FA449E" w:rsidP="00FA449E">
      <w:pPr>
        <w:pStyle w:val="NormalWeb"/>
        <w:spacing w:before="150" w:beforeAutospacing="0" w:after="0" w:afterAutospacing="0" w:line="216" w:lineRule="auto"/>
        <w:jc w:val="center"/>
        <w:textAlignment w:val="baseline"/>
        <w:rPr>
          <w:color w:val="000000" w:themeColor="text1"/>
          <w:kern w:val="24"/>
        </w:rPr>
      </w:pPr>
      <w:r>
        <w:rPr>
          <w:color w:val="000000" w:themeColor="text1"/>
          <w:kern w:val="24"/>
        </w:rPr>
        <w:t xml:space="preserve">           </w:t>
      </w:r>
      <w:r w:rsidRPr="00FA449E">
        <w:rPr>
          <w:color w:val="000000" w:themeColor="text1"/>
          <w:kern w:val="24"/>
        </w:rPr>
        <w:t xml:space="preserve">no‘ lu parseller  (13 adet) </w:t>
      </w:r>
      <w:r w:rsidRPr="00FA449E">
        <w:rPr>
          <w:b/>
          <w:bCs/>
          <w:color w:val="000000" w:themeColor="text1"/>
          <w:kern w:val="24"/>
        </w:rPr>
        <w:t xml:space="preserve">"mezarlık" </w:t>
      </w:r>
      <w:r w:rsidRPr="00FA449E">
        <w:rPr>
          <w:color w:val="000000" w:themeColor="text1"/>
          <w:kern w:val="24"/>
        </w:rPr>
        <w:t>amacıyla</w:t>
      </w:r>
    </w:p>
    <w:p w:rsidR="00FA449E" w:rsidRDefault="00FA449E" w:rsidP="00FA449E">
      <w:pPr>
        <w:pStyle w:val="NormalWeb"/>
        <w:spacing w:before="150" w:beforeAutospacing="0" w:after="0" w:afterAutospacing="0" w:line="216" w:lineRule="auto"/>
        <w:jc w:val="center"/>
        <w:textAlignment w:val="baseline"/>
        <w:rPr>
          <w:color w:val="000000" w:themeColor="text1"/>
          <w:kern w:val="24"/>
        </w:rPr>
      </w:pPr>
      <w:r w:rsidRPr="00FA449E">
        <w:rPr>
          <w:color w:val="000000" w:themeColor="text1"/>
          <w:kern w:val="24"/>
        </w:rPr>
        <w:t xml:space="preserve"> </w:t>
      </w:r>
      <w:r>
        <w:rPr>
          <w:color w:val="000000" w:themeColor="text1"/>
          <w:kern w:val="24"/>
        </w:rPr>
        <w:t xml:space="preserve">            </w:t>
      </w:r>
      <w:r w:rsidRPr="00FA449E">
        <w:rPr>
          <w:color w:val="000000" w:themeColor="text1"/>
          <w:kern w:val="24"/>
        </w:rPr>
        <w:t xml:space="preserve">kullanıldıkları tespit edilmiş olup Hayrabolu Tapu </w:t>
      </w:r>
    </w:p>
    <w:p w:rsidR="004D3858" w:rsidRPr="009D21B0" w:rsidRDefault="00FA449E" w:rsidP="009D21B0">
      <w:pPr>
        <w:pStyle w:val="NormalWeb"/>
        <w:spacing w:before="150" w:beforeAutospacing="0" w:after="0" w:afterAutospacing="0" w:line="216" w:lineRule="auto"/>
        <w:jc w:val="center"/>
        <w:textAlignment w:val="baseline"/>
        <w:rPr>
          <w:color w:val="000000" w:themeColor="text1"/>
          <w:kern w:val="24"/>
        </w:rPr>
      </w:pPr>
      <w:r>
        <w:rPr>
          <w:color w:val="000000" w:themeColor="text1"/>
          <w:kern w:val="24"/>
        </w:rPr>
        <w:t xml:space="preserve">         </w:t>
      </w:r>
      <w:r w:rsidRPr="00FA449E">
        <w:rPr>
          <w:color w:val="000000" w:themeColor="text1"/>
          <w:kern w:val="24"/>
        </w:rPr>
        <w:t>Müdürlüğü’ nde</w:t>
      </w:r>
      <w:r w:rsidR="009D21B0">
        <w:rPr>
          <w:color w:val="000000" w:themeColor="text1"/>
          <w:kern w:val="24"/>
        </w:rPr>
        <w:t xml:space="preserve"> </w:t>
      </w:r>
      <w:r w:rsidRPr="00FA449E">
        <w:rPr>
          <w:color w:val="000000" w:themeColor="text1"/>
          <w:kern w:val="24"/>
        </w:rPr>
        <w:t>16/11/2015 tarihi</w:t>
      </w:r>
      <w:r>
        <w:rPr>
          <w:color w:val="000000" w:themeColor="text1"/>
          <w:kern w:val="24"/>
        </w:rPr>
        <w:t>nde devir işlemi tamamlanmıştır.</w:t>
      </w:r>
    </w:p>
    <w:p w:rsidR="00E22E38" w:rsidRDefault="00E22E38" w:rsidP="004D3858">
      <w:pPr>
        <w:rPr>
          <w:rFonts w:ascii="Times New Roman" w:hAnsi="Times New Roman" w:cs="Times New Roman"/>
          <w:sz w:val="44"/>
          <w:szCs w:val="44"/>
        </w:rPr>
      </w:pPr>
    </w:p>
    <w:p w:rsidR="00E22E38" w:rsidRPr="00E22E38" w:rsidRDefault="00E22E38" w:rsidP="00E22E38">
      <w:pPr>
        <w:rPr>
          <w:rFonts w:ascii="Times New Roman" w:hAnsi="Times New Roman" w:cs="Times New Roman"/>
          <w:sz w:val="44"/>
          <w:szCs w:val="44"/>
        </w:rPr>
      </w:pPr>
    </w:p>
    <w:p w:rsidR="005A397B" w:rsidRDefault="005A397B" w:rsidP="00CC0A76">
      <w:pPr>
        <w:rPr>
          <w:rFonts w:ascii="Times New Roman" w:hAnsi="Times New Roman" w:cs="Times New Roman"/>
          <w:sz w:val="44"/>
          <w:szCs w:val="44"/>
        </w:rPr>
      </w:pPr>
    </w:p>
    <w:p w:rsidR="005A397B" w:rsidRDefault="005A397B" w:rsidP="005A397B">
      <w:pPr>
        <w:spacing w:line="120" w:lineRule="auto"/>
        <w:rPr>
          <w:rFonts w:ascii="Times New Roman" w:hAnsi="Times New Roman" w:cs="Times New Roman"/>
          <w:sz w:val="44"/>
          <w:szCs w:val="44"/>
        </w:rPr>
      </w:pPr>
    </w:p>
    <w:p w:rsidR="00060566" w:rsidRDefault="00060566" w:rsidP="005A397B">
      <w:pPr>
        <w:spacing w:line="120" w:lineRule="auto"/>
        <w:rPr>
          <w:rFonts w:ascii="Times New Roman" w:hAnsi="Times New Roman" w:cs="Times New Roman"/>
          <w:sz w:val="44"/>
          <w:szCs w:val="44"/>
        </w:rPr>
      </w:pPr>
    </w:p>
    <w:p w:rsidR="001C766C" w:rsidRPr="00060566" w:rsidRDefault="00D31DA2" w:rsidP="00D31DA2">
      <w:pPr>
        <w:ind w:firstLine="708"/>
        <w:jc w:val="center"/>
        <w:rPr>
          <w:rFonts w:ascii="Times New Roman" w:hAnsi="Times New Roman" w:cs="Times New Roman"/>
          <w:b/>
          <w:sz w:val="24"/>
          <w:szCs w:val="24"/>
        </w:rPr>
      </w:pPr>
      <w:r w:rsidRPr="00060566">
        <w:rPr>
          <w:rFonts w:ascii="Times New Roman" w:eastAsiaTheme="majorEastAsia" w:hAnsi="Times New Roman" w:cs="Times New Roman"/>
          <w:b/>
          <w:bCs/>
          <w:kern w:val="24"/>
          <w:sz w:val="24"/>
          <w:szCs w:val="24"/>
        </w:rPr>
        <w:t>DEVRİ ALINAN TAPULAR (DEVAM)</w:t>
      </w:r>
    </w:p>
    <w:p w:rsidR="00D31DA2" w:rsidRPr="00D31DA2" w:rsidRDefault="00D31DA2" w:rsidP="00D31DA2">
      <w:pPr>
        <w:pStyle w:val="NormalWeb"/>
        <w:spacing w:before="150" w:beforeAutospacing="0" w:after="0" w:afterAutospacing="0" w:line="216" w:lineRule="auto"/>
        <w:jc w:val="both"/>
        <w:textAlignment w:val="baseline"/>
      </w:pPr>
      <w:r>
        <w:rPr>
          <w:color w:val="000000" w:themeColor="text1"/>
          <w:kern w:val="24"/>
        </w:rPr>
        <w:tab/>
      </w:r>
      <w:r w:rsidRPr="00D31DA2">
        <w:rPr>
          <w:color w:val="000000" w:themeColor="text1"/>
          <w:kern w:val="24"/>
        </w:rPr>
        <w:t xml:space="preserve">Süleymanpaşa ilçesi, Hacıköy mahallesi 94 nolu parselin </w:t>
      </w:r>
      <w:r w:rsidRPr="00D31DA2">
        <w:rPr>
          <w:b/>
          <w:bCs/>
          <w:color w:val="000000" w:themeColor="text1"/>
          <w:kern w:val="24"/>
        </w:rPr>
        <w:t xml:space="preserve">"asfalt plent tesisi" </w:t>
      </w:r>
      <w:r w:rsidRPr="00D31DA2">
        <w:rPr>
          <w:color w:val="000000" w:themeColor="text1"/>
          <w:kern w:val="24"/>
        </w:rPr>
        <w:t>amacıyla kullanılması için Tekirdağ Büyükşehir Belediyesi adına 15/07/2015 tarihinde devir işlemi tamamlanmıştır.</w:t>
      </w:r>
    </w:p>
    <w:p w:rsidR="00D31DA2" w:rsidRDefault="00D31DA2" w:rsidP="00D31DA2">
      <w:pPr>
        <w:pStyle w:val="NormalWeb"/>
        <w:spacing w:before="150" w:beforeAutospacing="0" w:after="0" w:afterAutospacing="0" w:line="216" w:lineRule="auto"/>
        <w:jc w:val="both"/>
        <w:textAlignment w:val="baseline"/>
        <w:rPr>
          <w:color w:val="000000" w:themeColor="text1"/>
          <w:kern w:val="24"/>
        </w:rPr>
      </w:pPr>
      <w:r w:rsidRPr="00D31DA2">
        <w:rPr>
          <w:color w:val="000000" w:themeColor="text1"/>
          <w:kern w:val="24"/>
        </w:rPr>
        <w:tab/>
        <w:t xml:space="preserve">Ergene ilçesi, Sağlık mahallesi 858 ada 1 nolu parsel Çorlu Belediyesi’ nden </w:t>
      </w:r>
      <w:r w:rsidRPr="00D31DA2">
        <w:rPr>
          <w:b/>
          <w:bCs/>
          <w:color w:val="000000" w:themeColor="text1"/>
          <w:kern w:val="24"/>
        </w:rPr>
        <w:t xml:space="preserve">"mezarlık" </w:t>
      </w:r>
      <w:r w:rsidRPr="00D31DA2">
        <w:rPr>
          <w:color w:val="000000" w:themeColor="text1"/>
          <w:kern w:val="24"/>
        </w:rPr>
        <w:t xml:space="preserve">olarak kullanılmak üzere 09/07/2015 tarihinde devir işlemleri tamamlanmıştır. </w:t>
      </w:r>
    </w:p>
    <w:p w:rsidR="00D31DA2" w:rsidRPr="00D31DA2" w:rsidRDefault="00D31DA2" w:rsidP="00D31DA2">
      <w:pPr>
        <w:pStyle w:val="NormalWeb"/>
        <w:spacing w:before="150" w:beforeAutospacing="0" w:after="0" w:afterAutospacing="0" w:line="216" w:lineRule="auto"/>
        <w:jc w:val="both"/>
        <w:textAlignment w:val="baseline"/>
      </w:pPr>
    </w:p>
    <w:p w:rsidR="00D31DA2" w:rsidRDefault="00D31DA2" w:rsidP="00D31DA2">
      <w:pPr>
        <w:pStyle w:val="NormalWeb"/>
        <w:spacing w:before="0" w:beforeAutospacing="0" w:after="0" w:afterAutospacing="0" w:line="216" w:lineRule="auto"/>
        <w:jc w:val="both"/>
        <w:textAlignment w:val="baseline"/>
        <w:rPr>
          <w:color w:val="000000" w:themeColor="text1"/>
          <w:kern w:val="24"/>
        </w:rPr>
      </w:pPr>
      <w:r>
        <w:rPr>
          <w:sz w:val="44"/>
          <w:szCs w:val="44"/>
        </w:rPr>
        <w:tab/>
      </w:r>
      <w:r w:rsidRPr="00D31DA2">
        <w:rPr>
          <w:color w:val="000000" w:themeColor="text1"/>
          <w:kern w:val="24"/>
        </w:rPr>
        <w:t>Çorlu ilçesi, Kazımiy</w:t>
      </w:r>
      <w:r>
        <w:rPr>
          <w:color w:val="000000" w:themeColor="text1"/>
          <w:kern w:val="24"/>
        </w:rPr>
        <w:t xml:space="preserve">e mahallesi, 175 ada 6 – 8 – 9 </w:t>
      </w:r>
      <w:r w:rsidRPr="00D31DA2">
        <w:rPr>
          <w:color w:val="000000" w:themeColor="text1"/>
          <w:kern w:val="24"/>
        </w:rPr>
        <w:t xml:space="preserve">nolu parseller </w:t>
      </w:r>
      <w:r w:rsidRPr="00D31DA2">
        <w:rPr>
          <w:b/>
          <w:bCs/>
          <w:color w:val="000000" w:themeColor="text1"/>
          <w:kern w:val="24"/>
        </w:rPr>
        <w:t xml:space="preserve">"otopark" </w:t>
      </w:r>
      <w:r w:rsidRPr="00D31DA2">
        <w:rPr>
          <w:color w:val="000000" w:themeColor="text1"/>
          <w:kern w:val="24"/>
        </w:rPr>
        <w:t>olarak kullanılmak amacıyla 09/07/2015;</w:t>
      </w:r>
    </w:p>
    <w:p w:rsidR="00D31DA2" w:rsidRPr="00D31DA2" w:rsidRDefault="00D31DA2" w:rsidP="00D31DA2">
      <w:pPr>
        <w:pStyle w:val="NormalWeb"/>
        <w:spacing w:before="0" w:beforeAutospacing="0" w:after="0" w:afterAutospacing="0" w:line="216" w:lineRule="auto"/>
        <w:jc w:val="both"/>
        <w:textAlignment w:val="baseline"/>
      </w:pPr>
    </w:p>
    <w:p w:rsidR="00D31DA2" w:rsidRPr="00D31DA2" w:rsidRDefault="00D31DA2" w:rsidP="00D31DA2">
      <w:pPr>
        <w:pStyle w:val="ListeParagraf"/>
        <w:numPr>
          <w:ilvl w:val="1"/>
          <w:numId w:val="3"/>
        </w:numPr>
        <w:spacing w:line="216" w:lineRule="auto"/>
        <w:jc w:val="both"/>
        <w:textAlignment w:val="baseline"/>
        <w:rPr>
          <w:rFonts w:eastAsia="Times New Roman"/>
        </w:rPr>
      </w:pPr>
      <w:r w:rsidRPr="00D31DA2">
        <w:rPr>
          <w:color w:val="000000" w:themeColor="text1"/>
          <w:kern w:val="24"/>
        </w:rPr>
        <w:t>Muratlı Belediyesi’ nd</w:t>
      </w:r>
      <w:r>
        <w:rPr>
          <w:color w:val="000000" w:themeColor="text1"/>
          <w:kern w:val="24"/>
        </w:rPr>
        <w:t xml:space="preserve">en 52 ada 54 nolu ve 12 ada 13 </w:t>
      </w:r>
      <w:r w:rsidRPr="00D31DA2">
        <w:rPr>
          <w:color w:val="000000" w:themeColor="text1"/>
          <w:kern w:val="24"/>
        </w:rPr>
        <w:t xml:space="preserve"> nolu parseller </w:t>
      </w:r>
      <w:r w:rsidRPr="00D31DA2">
        <w:rPr>
          <w:b/>
          <w:bCs/>
          <w:color w:val="000000" w:themeColor="text1"/>
          <w:kern w:val="24"/>
        </w:rPr>
        <w:t>"park ve rekreasyon</w:t>
      </w:r>
      <w:r w:rsidRPr="00D31DA2">
        <w:rPr>
          <w:color w:val="000000" w:themeColor="text1"/>
          <w:kern w:val="24"/>
        </w:rPr>
        <w:t>" amacıyla 13/10/2015;</w:t>
      </w:r>
    </w:p>
    <w:p w:rsidR="00D31DA2" w:rsidRPr="00D31DA2" w:rsidRDefault="00D31DA2" w:rsidP="00D31DA2">
      <w:pPr>
        <w:spacing w:line="120" w:lineRule="auto"/>
        <w:ind w:left="1077"/>
        <w:jc w:val="both"/>
        <w:textAlignment w:val="baseline"/>
        <w:rPr>
          <w:rFonts w:eastAsia="Times New Roman"/>
        </w:rPr>
      </w:pPr>
    </w:p>
    <w:p w:rsidR="00D31DA2" w:rsidRPr="00D31DA2" w:rsidRDefault="00D31DA2" w:rsidP="00D31DA2">
      <w:pPr>
        <w:pStyle w:val="ListeParagraf"/>
        <w:numPr>
          <w:ilvl w:val="1"/>
          <w:numId w:val="3"/>
        </w:numPr>
        <w:spacing w:line="216" w:lineRule="auto"/>
        <w:jc w:val="both"/>
        <w:textAlignment w:val="baseline"/>
        <w:rPr>
          <w:rFonts w:eastAsia="Times New Roman"/>
        </w:rPr>
      </w:pPr>
      <w:r w:rsidRPr="00D31DA2">
        <w:rPr>
          <w:color w:val="000000" w:themeColor="text1"/>
          <w:kern w:val="24"/>
        </w:rPr>
        <w:t xml:space="preserve">Aşağısevindikli mahallesi, 301 nolu parsel </w:t>
      </w:r>
      <w:r w:rsidRPr="00D31DA2">
        <w:rPr>
          <w:b/>
          <w:bCs/>
          <w:color w:val="000000" w:themeColor="text1"/>
          <w:kern w:val="24"/>
        </w:rPr>
        <w:t xml:space="preserve">"hayvan pazaryeri" </w:t>
      </w:r>
      <w:r w:rsidRPr="00D31DA2">
        <w:rPr>
          <w:color w:val="000000" w:themeColor="text1"/>
          <w:kern w:val="24"/>
        </w:rPr>
        <w:t>amacıyla 13/10/2015 ;</w:t>
      </w:r>
    </w:p>
    <w:p w:rsidR="00D31DA2" w:rsidRPr="00D31DA2" w:rsidRDefault="00D31DA2" w:rsidP="00D31DA2">
      <w:pPr>
        <w:spacing w:line="120" w:lineRule="auto"/>
        <w:ind w:left="1077"/>
        <w:jc w:val="both"/>
        <w:textAlignment w:val="baseline"/>
        <w:rPr>
          <w:rFonts w:eastAsia="Times New Roman"/>
        </w:rPr>
      </w:pPr>
    </w:p>
    <w:p w:rsidR="00D31DA2" w:rsidRPr="00D31DA2" w:rsidRDefault="00D31DA2" w:rsidP="00D31DA2">
      <w:pPr>
        <w:pStyle w:val="ListeParagraf"/>
        <w:numPr>
          <w:ilvl w:val="1"/>
          <w:numId w:val="3"/>
        </w:numPr>
        <w:spacing w:line="216" w:lineRule="auto"/>
        <w:jc w:val="both"/>
        <w:textAlignment w:val="baseline"/>
        <w:rPr>
          <w:rFonts w:eastAsia="Times New Roman"/>
        </w:rPr>
      </w:pPr>
      <w:r w:rsidRPr="00D31DA2">
        <w:rPr>
          <w:color w:val="000000" w:themeColor="text1"/>
          <w:kern w:val="24"/>
        </w:rPr>
        <w:t xml:space="preserve">Muradiye mahallesi, 413 ada 17 nolu parsel </w:t>
      </w:r>
      <w:r w:rsidRPr="00D31DA2">
        <w:rPr>
          <w:b/>
          <w:bCs/>
          <w:color w:val="000000" w:themeColor="text1"/>
          <w:kern w:val="24"/>
        </w:rPr>
        <w:t xml:space="preserve">"sosyal kültürel yaşam alanı" </w:t>
      </w:r>
      <w:r>
        <w:rPr>
          <w:color w:val="000000" w:themeColor="text1"/>
          <w:kern w:val="24"/>
        </w:rPr>
        <w:t xml:space="preserve">amacıyla 12/10/2015 </w:t>
      </w:r>
    </w:p>
    <w:p w:rsidR="00D31DA2" w:rsidRPr="00D31DA2" w:rsidRDefault="00D31DA2" w:rsidP="00D31DA2">
      <w:pPr>
        <w:spacing w:line="120" w:lineRule="auto"/>
        <w:ind w:left="1077"/>
        <w:jc w:val="both"/>
        <w:textAlignment w:val="baseline"/>
        <w:rPr>
          <w:rFonts w:eastAsia="Times New Roman"/>
        </w:rPr>
      </w:pPr>
    </w:p>
    <w:p w:rsidR="00D31DA2" w:rsidRPr="001821F9" w:rsidRDefault="00D31DA2" w:rsidP="001821F9">
      <w:pPr>
        <w:pStyle w:val="ListeParagraf"/>
        <w:numPr>
          <w:ilvl w:val="1"/>
          <w:numId w:val="3"/>
        </w:numPr>
        <w:spacing w:line="216" w:lineRule="auto"/>
        <w:jc w:val="both"/>
        <w:textAlignment w:val="baseline"/>
        <w:rPr>
          <w:rFonts w:eastAsia="Times New Roman"/>
        </w:rPr>
      </w:pPr>
      <w:r w:rsidRPr="00D31DA2">
        <w:rPr>
          <w:color w:val="000000" w:themeColor="text1"/>
          <w:kern w:val="24"/>
        </w:rPr>
        <w:t xml:space="preserve">Kazımdirik mahallesi, 567 ada 1 nolu parsel </w:t>
      </w:r>
      <w:r w:rsidRPr="00D31DA2">
        <w:rPr>
          <w:b/>
          <w:bCs/>
          <w:color w:val="000000" w:themeColor="text1"/>
          <w:kern w:val="24"/>
        </w:rPr>
        <w:t>"kapalı yüzme havuzu alanı"</w:t>
      </w:r>
      <w:r w:rsidRPr="00D31DA2">
        <w:rPr>
          <w:color w:val="000000" w:themeColor="text1"/>
          <w:kern w:val="24"/>
        </w:rPr>
        <w:t xml:space="preserve"> amacıyla 13/10/2015 tarihlerinde;</w:t>
      </w:r>
    </w:p>
    <w:p w:rsidR="00D31DA2" w:rsidRPr="00D31DA2" w:rsidRDefault="00D31DA2" w:rsidP="00D31DA2">
      <w:pPr>
        <w:pStyle w:val="NormalWeb"/>
        <w:spacing w:before="75" w:beforeAutospacing="0" w:after="0" w:afterAutospacing="0" w:line="216" w:lineRule="auto"/>
        <w:ind w:left="-284"/>
        <w:jc w:val="both"/>
        <w:textAlignment w:val="baseline"/>
        <w:rPr>
          <w:color w:val="000000" w:themeColor="text1"/>
          <w:kern w:val="24"/>
        </w:rPr>
      </w:pPr>
      <w:r w:rsidRPr="00D31DA2">
        <w:rPr>
          <w:color w:val="000000" w:themeColor="text1"/>
          <w:kern w:val="24"/>
        </w:rPr>
        <w:t xml:space="preserve">      Tekirdağ Büyükşehir Belediyesi adına tescil işlemleri tamamlanmıştır.</w:t>
      </w:r>
      <w:r w:rsidRPr="00D31DA2">
        <w:rPr>
          <w:color w:val="000000" w:themeColor="text1"/>
          <w:kern w:val="24"/>
        </w:rPr>
        <w:tab/>
      </w:r>
    </w:p>
    <w:p w:rsidR="00D31DA2" w:rsidRPr="00D31DA2" w:rsidRDefault="00D31DA2" w:rsidP="00D31DA2">
      <w:pPr>
        <w:autoSpaceDE w:val="0"/>
        <w:autoSpaceDN w:val="0"/>
        <w:spacing w:before="40" w:after="40" w:line="240" w:lineRule="auto"/>
        <w:contextualSpacing/>
        <w:jc w:val="both"/>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 xml:space="preserve">             </w:t>
      </w:r>
      <w:r w:rsidRPr="00D31DA2">
        <w:rPr>
          <w:rFonts w:ascii="Times New Roman" w:eastAsia="Times New Roman" w:hAnsi="Times New Roman" w:cs="Times New Roman"/>
          <w:color w:val="000000"/>
          <w:sz w:val="24"/>
          <w:szCs w:val="24"/>
          <w:lang w:eastAsia="tr-TR"/>
        </w:rPr>
        <w:t>Tekirdağ Büyükşehir Belediye Meclisine</w:t>
      </w:r>
      <w:r>
        <w:rPr>
          <w:rFonts w:ascii="Times New Roman" w:eastAsia="Times New Roman" w:hAnsi="Times New Roman" w:cs="Times New Roman"/>
          <w:color w:val="000000"/>
          <w:sz w:val="24"/>
          <w:szCs w:val="24"/>
          <w:lang w:eastAsia="tr-TR"/>
        </w:rPr>
        <w:t xml:space="preserve"> Malkara ilçesi, Bayramtepe mahallesi</w:t>
      </w:r>
      <w:r w:rsidRPr="00D31DA2">
        <w:rPr>
          <w:rFonts w:ascii="Times New Roman" w:eastAsia="Times New Roman" w:hAnsi="Times New Roman" w:cs="Times New Roman"/>
          <w:color w:val="000000"/>
          <w:sz w:val="24"/>
          <w:szCs w:val="24"/>
          <w:lang w:eastAsia="tr-TR"/>
        </w:rPr>
        <w:t xml:space="preserve"> 875 nolu parsel ve</w:t>
      </w:r>
      <w:r>
        <w:rPr>
          <w:rFonts w:ascii="Times New Roman" w:eastAsia="Times New Roman" w:hAnsi="Times New Roman" w:cs="Times New Roman"/>
          <w:color w:val="000000"/>
          <w:sz w:val="24"/>
          <w:szCs w:val="24"/>
          <w:lang w:eastAsia="tr-TR"/>
        </w:rPr>
        <w:t xml:space="preserve"> Hacısungur mahallesi </w:t>
      </w:r>
      <w:r w:rsidRPr="00D31DA2">
        <w:rPr>
          <w:rFonts w:ascii="Times New Roman" w:eastAsia="Times New Roman" w:hAnsi="Times New Roman" w:cs="Times New Roman"/>
          <w:color w:val="000000"/>
          <w:sz w:val="24"/>
          <w:szCs w:val="24"/>
          <w:lang w:eastAsia="tr-TR"/>
        </w:rPr>
        <w:t xml:space="preserve">337 nolu parselin mezarlık olarak Tekirdağ Büyükşehir </w:t>
      </w:r>
      <w:r w:rsidR="009D21B0">
        <w:rPr>
          <w:rFonts w:ascii="Times New Roman" w:eastAsia="Times New Roman" w:hAnsi="Times New Roman" w:cs="Times New Roman"/>
          <w:color w:val="000000"/>
          <w:sz w:val="24"/>
          <w:szCs w:val="24"/>
          <w:lang w:eastAsia="tr-TR"/>
        </w:rPr>
        <w:t>B</w:t>
      </w:r>
      <w:r w:rsidRPr="00D31DA2">
        <w:rPr>
          <w:rFonts w:ascii="Times New Roman" w:eastAsia="Times New Roman" w:hAnsi="Times New Roman" w:cs="Times New Roman"/>
          <w:color w:val="000000"/>
          <w:sz w:val="24"/>
          <w:szCs w:val="24"/>
          <w:lang w:eastAsia="tr-TR"/>
        </w:rPr>
        <w:t>elediyesine devri için yazı yazıldı.</w:t>
      </w:r>
    </w:p>
    <w:p w:rsidR="00D31DA2" w:rsidRPr="00D31DA2" w:rsidRDefault="00D31DA2" w:rsidP="00D31DA2">
      <w:pPr>
        <w:pStyle w:val="NormalWeb"/>
        <w:spacing w:before="150" w:beforeAutospacing="0" w:after="0" w:afterAutospacing="0" w:line="216" w:lineRule="auto"/>
        <w:jc w:val="both"/>
        <w:textAlignment w:val="baseline"/>
      </w:pPr>
      <w:r>
        <w:rPr>
          <w:color w:val="000000" w:themeColor="text1"/>
          <w:kern w:val="24"/>
        </w:rPr>
        <w:tab/>
      </w:r>
      <w:r w:rsidRPr="00D31DA2">
        <w:rPr>
          <w:color w:val="000000" w:themeColor="text1"/>
          <w:kern w:val="24"/>
        </w:rPr>
        <w:t xml:space="preserve">Marmaraereğlisi ilçesi, Merkez mahallesinde bulunan ve </w:t>
      </w:r>
      <w:r w:rsidRPr="00D31DA2">
        <w:rPr>
          <w:b/>
          <w:bCs/>
          <w:color w:val="000000" w:themeColor="text1"/>
          <w:kern w:val="24"/>
        </w:rPr>
        <w:t xml:space="preserve">"mezarlık" </w:t>
      </w:r>
      <w:r w:rsidRPr="00D31DA2">
        <w:rPr>
          <w:color w:val="000000" w:themeColor="text1"/>
          <w:kern w:val="24"/>
        </w:rPr>
        <w:t xml:space="preserve">olarak kullanılan cinsi </w:t>
      </w:r>
      <w:r w:rsidRPr="00D31DA2">
        <w:rPr>
          <w:b/>
          <w:bCs/>
          <w:color w:val="000000" w:themeColor="text1"/>
          <w:kern w:val="24"/>
        </w:rPr>
        <w:t xml:space="preserve">"mezarlık" </w:t>
      </w:r>
      <w:r w:rsidRPr="00D31DA2">
        <w:rPr>
          <w:color w:val="000000" w:themeColor="text1"/>
          <w:kern w:val="24"/>
        </w:rPr>
        <w:t>olan 4379 nolu parselin devir yapılması için Marmaraereğlisi Belediyesine yazı yazıldı. Meclis kararı beklenmektedir. (Ek hizmet binası karşısındaki)</w:t>
      </w:r>
    </w:p>
    <w:p w:rsidR="00D31DA2" w:rsidRPr="00D31DA2" w:rsidRDefault="00D31DA2" w:rsidP="00D31DA2">
      <w:pPr>
        <w:pStyle w:val="NormalWeb"/>
        <w:spacing w:before="150" w:beforeAutospacing="0" w:after="0" w:afterAutospacing="0" w:line="216" w:lineRule="auto"/>
        <w:jc w:val="both"/>
        <w:textAlignment w:val="baseline"/>
      </w:pPr>
      <w:r w:rsidRPr="00D31DA2">
        <w:rPr>
          <w:color w:val="000000" w:themeColor="text1"/>
          <w:kern w:val="24"/>
        </w:rPr>
        <w:tab/>
        <w:t xml:space="preserve">Saray ilçesi, Kavacık mahallesi 180 nolu parselin </w:t>
      </w:r>
      <w:r w:rsidRPr="00D31DA2">
        <w:rPr>
          <w:b/>
          <w:bCs/>
          <w:color w:val="000000" w:themeColor="text1"/>
          <w:kern w:val="24"/>
        </w:rPr>
        <w:t xml:space="preserve">"asfalt plent tesisi" </w:t>
      </w:r>
      <w:r w:rsidRPr="00D31DA2">
        <w:rPr>
          <w:color w:val="000000" w:themeColor="text1"/>
          <w:kern w:val="24"/>
        </w:rPr>
        <w:t>yapılması amacıyla Tekirdağ Büyükşehir Belediyesi adına 07/10/2015 tarihinde devir işlemleri tamamlanmıştır.</w:t>
      </w:r>
    </w:p>
    <w:p w:rsidR="00D10663" w:rsidRDefault="00D31DA2" w:rsidP="00D31DA2">
      <w:pPr>
        <w:pStyle w:val="NormalWeb"/>
        <w:spacing w:before="150" w:beforeAutospacing="0" w:after="0" w:afterAutospacing="0" w:line="216" w:lineRule="auto"/>
        <w:jc w:val="both"/>
        <w:textAlignment w:val="baseline"/>
        <w:rPr>
          <w:color w:val="000000" w:themeColor="text1"/>
          <w:kern w:val="24"/>
        </w:rPr>
      </w:pPr>
      <w:r>
        <w:rPr>
          <w:sz w:val="44"/>
          <w:szCs w:val="44"/>
        </w:rPr>
        <w:tab/>
      </w:r>
      <w:r w:rsidRPr="00D31DA2">
        <w:rPr>
          <w:color w:val="000000" w:themeColor="text1"/>
          <w:kern w:val="24"/>
        </w:rPr>
        <w:t xml:space="preserve">Süleymanpaşa ilçesi, Gündoğdu mahallesi 1524 ada 7 nolu parselin 54637 / 251045 hissesini </w:t>
      </w:r>
      <w:r w:rsidRPr="00D31DA2">
        <w:rPr>
          <w:b/>
          <w:bCs/>
          <w:color w:val="000000" w:themeColor="text1"/>
          <w:kern w:val="24"/>
        </w:rPr>
        <w:t>"Belediye Hizmet Alanı"</w:t>
      </w:r>
      <w:r w:rsidRPr="00D31DA2">
        <w:rPr>
          <w:color w:val="000000" w:themeColor="text1"/>
          <w:kern w:val="24"/>
        </w:rPr>
        <w:t xml:space="preserve"> amacıyla kullanılması için Tekirdağ Büyükşehir Belediyesi adına devir yapılması için yazı yazıldı. (Yoldan ihdas edilerek oluşan parseller)</w:t>
      </w:r>
    </w:p>
    <w:p w:rsidR="006B5BD1" w:rsidRPr="00D31DA2" w:rsidRDefault="006B5BD1" w:rsidP="006B5BD1">
      <w:pPr>
        <w:pStyle w:val="NormalWeb"/>
        <w:spacing w:before="150" w:beforeAutospacing="0" w:after="0" w:afterAutospacing="0" w:line="120" w:lineRule="auto"/>
        <w:jc w:val="both"/>
        <w:textAlignment w:val="baseline"/>
        <w:rPr>
          <w:color w:val="000000" w:themeColor="text1"/>
          <w:kern w:val="24"/>
        </w:rPr>
      </w:pPr>
    </w:p>
    <w:p w:rsidR="00462BE2" w:rsidRPr="00060566" w:rsidRDefault="00D10663" w:rsidP="00462BE2">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060566">
        <w:rPr>
          <w:rFonts w:eastAsiaTheme="majorEastAsia"/>
          <w:b/>
          <w:bCs/>
          <w:kern w:val="24"/>
        </w:rPr>
        <w:t xml:space="preserve">Gündoğdu Mahallesi             </w:t>
      </w:r>
    </w:p>
    <w:p w:rsidR="00462BE2" w:rsidRPr="00060566" w:rsidRDefault="00D10663" w:rsidP="00462BE2">
      <w:pPr>
        <w:pStyle w:val="NormalWeb"/>
        <w:kinsoku w:val="0"/>
        <w:overflowPunct w:val="0"/>
        <w:spacing w:before="0" w:beforeAutospacing="0" w:after="0" w:afterAutospacing="0" w:line="216" w:lineRule="auto"/>
        <w:jc w:val="center"/>
        <w:textAlignment w:val="baseline"/>
      </w:pPr>
      <w:r w:rsidRPr="00060566">
        <w:rPr>
          <w:rFonts w:eastAsiaTheme="majorEastAsia"/>
          <w:b/>
          <w:bCs/>
          <w:kern w:val="24"/>
        </w:rPr>
        <w:t xml:space="preserve">     1524 ada 7 parsel</w:t>
      </w:r>
    </w:p>
    <w:p w:rsidR="00BD0D38" w:rsidRDefault="001821F9" w:rsidP="00BD0D38">
      <w:pPr>
        <w:rPr>
          <w:rFonts w:ascii="Times New Roman" w:hAnsi="Times New Roman" w:cs="Times New Roman"/>
          <w:sz w:val="44"/>
          <w:szCs w:val="44"/>
        </w:rPr>
      </w:pPr>
      <w:r>
        <w:rPr>
          <w:noProof/>
          <w:lang w:eastAsia="tr-TR"/>
        </w:rPr>
        <w:drawing>
          <wp:anchor distT="0" distB="0" distL="114300" distR="114300" simplePos="0" relativeHeight="251686912" behindDoc="1" locked="0" layoutInCell="1" allowOverlap="1" wp14:anchorId="1D2C73AE" wp14:editId="4D5E9986">
            <wp:simplePos x="0" y="0"/>
            <wp:positionH relativeFrom="column">
              <wp:posOffset>3295650</wp:posOffset>
            </wp:positionH>
            <wp:positionV relativeFrom="page">
              <wp:posOffset>6848475</wp:posOffset>
            </wp:positionV>
            <wp:extent cx="3144215" cy="3379470"/>
            <wp:effectExtent l="76200" t="76200" r="132715" b="125730"/>
            <wp:wrapNone/>
            <wp:docPr id="56324" name="İçerik Yer Tutucusu 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6324" name="İçerik Yer Tutucusu 10"/>
                    <pic:cNvPicPr>
                      <a:picLocks noGrp="1"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44215" cy="33794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r w:rsidRPr="00E2049B">
        <w:rPr>
          <w:rFonts w:ascii="Times New Roman" w:hAnsi="Times New Roman" w:cs="Times New Roman"/>
          <w:noProof/>
          <w:sz w:val="44"/>
          <w:szCs w:val="44"/>
          <w:lang w:eastAsia="tr-TR"/>
        </w:rPr>
        <w:drawing>
          <wp:anchor distT="0" distB="0" distL="114300" distR="114300" simplePos="0" relativeHeight="251685888" behindDoc="1" locked="0" layoutInCell="1" allowOverlap="1" wp14:anchorId="50852308" wp14:editId="1E9DC579">
            <wp:simplePos x="0" y="0"/>
            <wp:positionH relativeFrom="column">
              <wp:posOffset>-95250</wp:posOffset>
            </wp:positionH>
            <wp:positionV relativeFrom="page">
              <wp:posOffset>6848475</wp:posOffset>
            </wp:positionV>
            <wp:extent cx="3190875" cy="3369945"/>
            <wp:effectExtent l="76200" t="76200" r="142875" b="135255"/>
            <wp:wrapNone/>
            <wp:docPr id="38" name="İçerik Yer Tutucusu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6323" name="İçerik Yer Tutucusu 9"/>
                    <pic:cNvPicPr>
                      <a:picLocks noGrp="1"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90875" cy="33699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anchor>
        </w:drawing>
      </w:r>
    </w:p>
    <w:p w:rsidR="00DA5DA9" w:rsidRDefault="00BD0D38" w:rsidP="00BD0D38">
      <w:pPr>
        <w:tabs>
          <w:tab w:val="left" w:pos="990"/>
        </w:tabs>
        <w:rPr>
          <w:rFonts w:ascii="Times New Roman" w:hAnsi="Times New Roman" w:cs="Times New Roman"/>
          <w:sz w:val="44"/>
          <w:szCs w:val="44"/>
        </w:rPr>
      </w:pPr>
      <w:r>
        <w:rPr>
          <w:rFonts w:ascii="Times New Roman" w:hAnsi="Times New Roman" w:cs="Times New Roman"/>
          <w:sz w:val="44"/>
          <w:szCs w:val="44"/>
        </w:rPr>
        <w:tab/>
      </w:r>
    </w:p>
    <w:p w:rsidR="00DA5DA9" w:rsidRPr="00DA5DA9" w:rsidRDefault="00DA5DA9" w:rsidP="00DA5DA9">
      <w:pPr>
        <w:rPr>
          <w:rFonts w:ascii="Times New Roman" w:hAnsi="Times New Roman" w:cs="Times New Roman"/>
          <w:sz w:val="44"/>
          <w:szCs w:val="44"/>
        </w:rPr>
      </w:pPr>
    </w:p>
    <w:p w:rsidR="00DA5DA9" w:rsidRPr="00DA5DA9" w:rsidRDefault="00DA5DA9" w:rsidP="00DA5DA9">
      <w:pPr>
        <w:rPr>
          <w:rFonts w:ascii="Times New Roman" w:hAnsi="Times New Roman" w:cs="Times New Roman"/>
          <w:sz w:val="44"/>
          <w:szCs w:val="44"/>
        </w:rPr>
      </w:pPr>
    </w:p>
    <w:p w:rsidR="00DA5DA9" w:rsidRPr="00DA5DA9" w:rsidRDefault="00DA5DA9" w:rsidP="00DA5DA9">
      <w:pPr>
        <w:rPr>
          <w:rFonts w:ascii="Times New Roman" w:hAnsi="Times New Roman" w:cs="Times New Roman"/>
          <w:sz w:val="44"/>
          <w:szCs w:val="44"/>
        </w:rPr>
      </w:pPr>
    </w:p>
    <w:p w:rsidR="00DA5DA9" w:rsidRPr="00DA5DA9" w:rsidRDefault="00DA5DA9" w:rsidP="00DA5DA9">
      <w:pPr>
        <w:rPr>
          <w:rFonts w:ascii="Times New Roman" w:hAnsi="Times New Roman" w:cs="Times New Roman"/>
          <w:sz w:val="44"/>
          <w:szCs w:val="44"/>
        </w:rPr>
      </w:pPr>
    </w:p>
    <w:p w:rsidR="00DA5DA9" w:rsidRPr="00DA5DA9" w:rsidRDefault="00DA5DA9" w:rsidP="00DA5DA9">
      <w:pPr>
        <w:rPr>
          <w:rFonts w:ascii="Times New Roman" w:hAnsi="Times New Roman" w:cs="Times New Roman"/>
          <w:sz w:val="44"/>
          <w:szCs w:val="44"/>
        </w:rPr>
      </w:pPr>
    </w:p>
    <w:p w:rsidR="00223826" w:rsidRDefault="00223826" w:rsidP="00ED2CAB">
      <w:pPr>
        <w:rPr>
          <w:rFonts w:ascii="Times New Roman" w:hAnsi="Times New Roman" w:cs="Times New Roman"/>
          <w:sz w:val="44"/>
          <w:szCs w:val="44"/>
        </w:rPr>
      </w:pPr>
    </w:p>
    <w:p w:rsidR="00ED2CAB" w:rsidRPr="00060566" w:rsidRDefault="005D6452" w:rsidP="00D10663">
      <w:pPr>
        <w:pStyle w:val="NormalWeb"/>
        <w:spacing w:before="0" w:beforeAutospacing="0" w:after="0" w:afterAutospacing="0" w:line="216" w:lineRule="auto"/>
        <w:jc w:val="center"/>
        <w:textAlignment w:val="baseline"/>
      </w:pPr>
      <w:r w:rsidRPr="00060566">
        <w:rPr>
          <w:rFonts w:eastAsiaTheme="majorEastAsia"/>
          <w:b/>
          <w:bCs/>
          <w:kern w:val="24"/>
        </w:rPr>
        <w:t>DEVRİ ALINAN TAPULAR (DEVAM)</w:t>
      </w:r>
    </w:p>
    <w:p w:rsidR="005D6452" w:rsidRPr="005D6452" w:rsidRDefault="005D6452" w:rsidP="005D6452">
      <w:pPr>
        <w:pStyle w:val="NormalWeb"/>
        <w:spacing w:before="150" w:beforeAutospacing="0" w:after="0" w:afterAutospacing="0" w:line="216" w:lineRule="auto"/>
        <w:jc w:val="both"/>
        <w:textAlignment w:val="baseline"/>
        <w:rPr>
          <w:color w:val="000000" w:themeColor="text1"/>
          <w:kern w:val="24"/>
        </w:rPr>
      </w:pPr>
      <w:r>
        <w:rPr>
          <w:color w:val="000000" w:themeColor="text1"/>
          <w:kern w:val="24"/>
        </w:rPr>
        <w:tab/>
      </w:r>
      <w:r w:rsidRPr="005D6452">
        <w:rPr>
          <w:color w:val="000000" w:themeColor="text1"/>
          <w:kern w:val="24"/>
        </w:rPr>
        <w:t xml:space="preserve">Malkara ilçesinde, ilçe belediyesinin yapmış olduğu çalışmalar sonucunda 6 adet taşınmazın </w:t>
      </w:r>
      <w:r w:rsidRPr="005D6452">
        <w:rPr>
          <w:b/>
          <w:bCs/>
          <w:color w:val="000000" w:themeColor="text1"/>
          <w:kern w:val="24"/>
        </w:rPr>
        <w:t xml:space="preserve">"mezarlık" </w:t>
      </w:r>
      <w:r w:rsidRPr="005D6452">
        <w:rPr>
          <w:color w:val="000000" w:themeColor="text1"/>
          <w:kern w:val="24"/>
        </w:rPr>
        <w:t>olarak kullanıldığı tespit edildi. Tekirdağ Büyükşehir Belediyesi’ ne bedelsiz devir yapılması için talepte bulunuldu. Ancak bedelli olarak devir yapılacağına dair meclis kararı gönderildi. Tekrar talepte bulunuldu.</w:t>
      </w:r>
    </w:p>
    <w:p w:rsidR="005D6452" w:rsidRPr="005D6452" w:rsidRDefault="006B5BD1" w:rsidP="005D6452">
      <w:pPr>
        <w:pStyle w:val="NormalWeb"/>
        <w:spacing w:before="150" w:beforeAutospacing="0" w:after="0" w:afterAutospacing="0" w:line="216" w:lineRule="auto"/>
        <w:jc w:val="both"/>
        <w:textAlignment w:val="baseline"/>
        <w:rPr>
          <w:color w:val="000000" w:themeColor="text1"/>
          <w:kern w:val="24"/>
        </w:rPr>
      </w:pPr>
      <w:r>
        <w:rPr>
          <w:color w:val="000000" w:themeColor="text1"/>
          <w:kern w:val="24"/>
        </w:rPr>
        <w:tab/>
        <w:t xml:space="preserve">Saray ilçesi, </w:t>
      </w:r>
      <w:r w:rsidR="005D6452" w:rsidRPr="005D6452">
        <w:rPr>
          <w:color w:val="000000" w:themeColor="text1"/>
          <w:kern w:val="24"/>
        </w:rPr>
        <w:t>Yeni mahalle 21 ada 200 nolu parsel “kültür merkezi ve gençlik mer</w:t>
      </w:r>
      <w:r w:rsidR="009D21B0">
        <w:rPr>
          <w:color w:val="000000" w:themeColor="text1"/>
          <w:kern w:val="24"/>
        </w:rPr>
        <w:t>kezi kompleksi” yapılmak üzere S</w:t>
      </w:r>
      <w:r w:rsidR="005D6452" w:rsidRPr="005D6452">
        <w:rPr>
          <w:color w:val="000000" w:themeColor="text1"/>
          <w:kern w:val="24"/>
        </w:rPr>
        <w:t xml:space="preserve">aray </w:t>
      </w:r>
      <w:r w:rsidR="009D21B0">
        <w:rPr>
          <w:color w:val="000000" w:themeColor="text1"/>
          <w:kern w:val="24"/>
        </w:rPr>
        <w:t>B</w:t>
      </w:r>
      <w:r w:rsidR="005D6452" w:rsidRPr="005D6452">
        <w:rPr>
          <w:color w:val="000000" w:themeColor="text1"/>
          <w:kern w:val="24"/>
        </w:rPr>
        <w:t>elediyesinden 10/12/2015 tarihinde devir alınmıştır.</w:t>
      </w:r>
    </w:p>
    <w:p w:rsidR="005D6452" w:rsidRPr="005D6452" w:rsidRDefault="005D6452" w:rsidP="005D6452">
      <w:pPr>
        <w:pStyle w:val="NormalWeb"/>
        <w:spacing w:before="150" w:beforeAutospacing="0" w:after="0" w:afterAutospacing="0" w:line="216" w:lineRule="auto"/>
        <w:jc w:val="both"/>
        <w:textAlignment w:val="baseline"/>
        <w:rPr>
          <w:color w:val="000000" w:themeColor="text1"/>
          <w:kern w:val="24"/>
        </w:rPr>
      </w:pPr>
      <w:r w:rsidRPr="005D6452">
        <w:rPr>
          <w:color w:val="000000" w:themeColor="text1"/>
          <w:kern w:val="24"/>
        </w:rPr>
        <w:tab/>
        <w:t xml:space="preserve">Ergene ilçesi, </w:t>
      </w:r>
      <w:r w:rsidR="00D10663">
        <w:rPr>
          <w:color w:val="000000" w:themeColor="text1"/>
          <w:kern w:val="24"/>
        </w:rPr>
        <w:t>S</w:t>
      </w:r>
      <w:r w:rsidRPr="005D6452">
        <w:rPr>
          <w:color w:val="000000" w:themeColor="text1"/>
          <w:kern w:val="24"/>
        </w:rPr>
        <w:t>ağlık mahallesi 2827 ada 2 nolu parsel “aşevi” olarak kullanılmak üzere Ergene belediyesinden devir alındı.30/11/2015</w:t>
      </w:r>
    </w:p>
    <w:p w:rsidR="005D6452" w:rsidRDefault="00D10663" w:rsidP="005D6452">
      <w:pPr>
        <w:pStyle w:val="NormalWeb"/>
        <w:spacing w:before="150" w:beforeAutospacing="0" w:after="0" w:afterAutospacing="0" w:line="216" w:lineRule="auto"/>
        <w:jc w:val="both"/>
        <w:textAlignment w:val="baseline"/>
        <w:rPr>
          <w:color w:val="000000" w:themeColor="text1"/>
          <w:kern w:val="24"/>
        </w:rPr>
      </w:pPr>
      <w:r>
        <w:rPr>
          <w:color w:val="000000" w:themeColor="text1"/>
          <w:kern w:val="24"/>
        </w:rPr>
        <w:tab/>
        <w:t>Ergene ilçesi, S</w:t>
      </w:r>
      <w:r w:rsidR="005D6452" w:rsidRPr="005D6452">
        <w:rPr>
          <w:color w:val="000000" w:themeColor="text1"/>
          <w:kern w:val="24"/>
        </w:rPr>
        <w:t>ağlık mahallesi 2827 ada 3 nolu parsel “taziye evi” olarak kullanılmak üzere Ergene belediyesinden devir alındı.30/11/2015</w:t>
      </w:r>
    </w:p>
    <w:p w:rsidR="005D6452" w:rsidRPr="005D6452" w:rsidRDefault="005D6452" w:rsidP="005D6452">
      <w:pPr>
        <w:pStyle w:val="NormalWeb"/>
        <w:spacing w:before="150" w:beforeAutospacing="0" w:after="0" w:afterAutospacing="0" w:line="216" w:lineRule="auto"/>
        <w:jc w:val="both"/>
        <w:textAlignment w:val="baseline"/>
        <w:rPr>
          <w:color w:val="000000" w:themeColor="text1"/>
          <w:kern w:val="24"/>
        </w:rPr>
      </w:pPr>
    </w:p>
    <w:p w:rsidR="005D6452" w:rsidRPr="00060566" w:rsidRDefault="005D6452" w:rsidP="005D6452">
      <w:pPr>
        <w:pStyle w:val="NormalWeb"/>
        <w:spacing w:before="0" w:beforeAutospacing="0" w:after="0" w:afterAutospacing="0" w:line="216" w:lineRule="auto"/>
        <w:jc w:val="center"/>
        <w:textAlignment w:val="baseline"/>
      </w:pPr>
      <w:r w:rsidRPr="00060566">
        <w:rPr>
          <w:rFonts w:eastAsiaTheme="majorEastAsia"/>
          <w:b/>
          <w:bCs/>
          <w:kern w:val="24"/>
        </w:rPr>
        <w:t>TAŞINMAZ MAL SATIŞ İŞLEMİ</w:t>
      </w:r>
    </w:p>
    <w:p w:rsidR="005D6452" w:rsidRPr="005D6452" w:rsidRDefault="005D6452" w:rsidP="005D6452">
      <w:pPr>
        <w:pStyle w:val="NormalWeb"/>
        <w:spacing w:before="150" w:beforeAutospacing="0" w:after="0" w:afterAutospacing="0" w:line="216" w:lineRule="auto"/>
        <w:jc w:val="both"/>
      </w:pPr>
      <w:r>
        <w:rPr>
          <w:sz w:val="44"/>
          <w:szCs w:val="44"/>
        </w:rPr>
        <w:tab/>
      </w:r>
      <w:r w:rsidRPr="005D6452">
        <w:rPr>
          <w:color w:val="000000" w:themeColor="text1"/>
          <w:kern w:val="24"/>
        </w:rPr>
        <w:t>Süleymanpaşa ilçesi, Ertuğrul mahallesi, Tekirdağ Büyükşehir Belediyesi mülkiyetindeki (Ortacamii bitişiği) 219 ada 23 nolu parselin Sultan Beyazıt Vakfı’ na satış işlemi 06/04/2015 tarihinde tamamlanmıştır.</w:t>
      </w:r>
    </w:p>
    <w:p w:rsidR="005D6452" w:rsidRPr="005D6452" w:rsidRDefault="005D6452" w:rsidP="005D6452">
      <w:pPr>
        <w:pStyle w:val="NormalWeb"/>
        <w:spacing w:before="150" w:beforeAutospacing="0" w:after="0" w:afterAutospacing="0" w:line="216" w:lineRule="auto"/>
        <w:jc w:val="both"/>
        <w:rPr>
          <w:color w:val="000000" w:themeColor="text1"/>
          <w:kern w:val="24"/>
        </w:rPr>
      </w:pPr>
      <w:r w:rsidRPr="005D6452">
        <w:rPr>
          <w:color w:val="000000" w:themeColor="text1"/>
          <w:kern w:val="24"/>
        </w:rPr>
        <w:tab/>
        <w:t xml:space="preserve">Süleymanpaşa ilçesi, Aydoğdu mahallesi, 1993 ada 407 – 408 – 409 parseller, 548 ada 229 parsel  ve Yavuz mahallesi 1275 ada 10 parsel nolu  4 adet taşınmazın (imar artık parseli) satışı Tapu Müdürlüğü’ nde tamamlanmıştır. </w:t>
      </w:r>
    </w:p>
    <w:p w:rsidR="005D6452" w:rsidRPr="005D6452" w:rsidRDefault="005D6452" w:rsidP="005D6452">
      <w:pPr>
        <w:pStyle w:val="NormalWeb"/>
        <w:spacing w:before="150" w:beforeAutospacing="0" w:after="0" w:afterAutospacing="0" w:line="216" w:lineRule="auto"/>
        <w:jc w:val="both"/>
        <w:textAlignment w:val="baseline"/>
        <w:rPr>
          <w:color w:val="000000" w:themeColor="text1"/>
          <w:kern w:val="24"/>
        </w:rPr>
      </w:pPr>
      <w:r>
        <w:rPr>
          <w:color w:val="000000" w:themeColor="text1"/>
          <w:kern w:val="24"/>
        </w:rPr>
        <w:tab/>
      </w:r>
      <w:r w:rsidRPr="005D6452">
        <w:rPr>
          <w:color w:val="000000" w:themeColor="text1"/>
          <w:kern w:val="24"/>
        </w:rPr>
        <w:t>Süleymanpaşa ilçesi, Hürriyet mahallesi 2551 ada 3 nolu parselin (i</w:t>
      </w:r>
      <w:r w:rsidR="00EB2981">
        <w:rPr>
          <w:color w:val="000000" w:themeColor="text1"/>
          <w:kern w:val="24"/>
        </w:rPr>
        <w:t>mar artık parseli) satışı için e</w:t>
      </w:r>
      <w:r w:rsidRPr="005D6452">
        <w:rPr>
          <w:color w:val="000000" w:themeColor="text1"/>
          <w:kern w:val="24"/>
        </w:rPr>
        <w:t>ncümen kararı alındı. İlgilisine tebliğ edildi, bedeli (57.049,83 TL) 24/12/2015 tarihinde yatırılmıştır.</w:t>
      </w:r>
      <w:r>
        <w:rPr>
          <w:color w:val="000000" w:themeColor="text1"/>
          <w:kern w:val="24"/>
        </w:rPr>
        <w:t xml:space="preserve"> </w:t>
      </w:r>
      <w:r w:rsidRPr="005D6452">
        <w:rPr>
          <w:color w:val="000000" w:themeColor="text1"/>
          <w:kern w:val="24"/>
        </w:rPr>
        <w:t xml:space="preserve">Toplam 67.43 m² </w:t>
      </w:r>
    </w:p>
    <w:p w:rsidR="005D6452" w:rsidRPr="00ED2CAB" w:rsidRDefault="00A04EC9" w:rsidP="005D6452">
      <w:pPr>
        <w:pStyle w:val="NormalWeb"/>
        <w:spacing w:before="150" w:beforeAutospacing="0" w:after="0" w:afterAutospacing="0" w:line="216" w:lineRule="auto"/>
        <w:jc w:val="both"/>
        <w:textAlignment w:val="baseline"/>
        <w:rPr>
          <w:sz w:val="44"/>
          <w:szCs w:val="44"/>
        </w:rPr>
      </w:pPr>
      <w:r w:rsidRPr="008704EB">
        <w:rPr>
          <w:noProof/>
          <w:sz w:val="44"/>
          <w:szCs w:val="44"/>
        </w:rPr>
        <w:drawing>
          <wp:anchor distT="0" distB="0" distL="114300" distR="114300" simplePos="0" relativeHeight="251652096" behindDoc="1" locked="0" layoutInCell="1" allowOverlap="1" wp14:anchorId="32FC8BBE" wp14:editId="1D89C607">
            <wp:simplePos x="0" y="0"/>
            <wp:positionH relativeFrom="column">
              <wp:posOffset>-38100</wp:posOffset>
            </wp:positionH>
            <wp:positionV relativeFrom="page">
              <wp:posOffset>4836795</wp:posOffset>
            </wp:positionV>
            <wp:extent cx="2647950" cy="2609200"/>
            <wp:effectExtent l="57150" t="57150" r="114300" b="115570"/>
            <wp:wrapNone/>
            <wp:docPr id="40"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pic:cNvPicPr>
                      <a:picLocks noChangeAspect="1"/>
                    </pic:cNvPicPr>
                  </pic:nvPicPr>
                  <pic:blipFill rotWithShape="1">
                    <a:blip r:embed="rId36" cstate="print">
                      <a:extLst>
                        <a:ext uri="{28A0092B-C50C-407E-A947-70E740481C1C}">
                          <a14:useLocalDpi xmlns:a14="http://schemas.microsoft.com/office/drawing/2010/main" val="0"/>
                        </a:ext>
                      </a:extLst>
                    </a:blip>
                    <a:srcRect r="63387" b="35511"/>
                    <a:stretch/>
                  </pic:blipFill>
                  <pic:spPr>
                    <a:xfrm>
                      <a:off x="0" y="0"/>
                      <a:ext cx="2647950" cy="26092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8704EB">
        <w:rPr>
          <w:noProof/>
          <w:sz w:val="44"/>
          <w:szCs w:val="44"/>
        </w:rPr>
        <w:drawing>
          <wp:anchor distT="0" distB="0" distL="114300" distR="114300" simplePos="0" relativeHeight="251657216" behindDoc="1" locked="0" layoutInCell="1" allowOverlap="1" wp14:anchorId="53356BDD" wp14:editId="4377DFBE">
            <wp:simplePos x="0" y="0"/>
            <wp:positionH relativeFrom="column">
              <wp:posOffset>2849245</wp:posOffset>
            </wp:positionH>
            <wp:positionV relativeFrom="paragraph">
              <wp:posOffset>273685</wp:posOffset>
            </wp:positionV>
            <wp:extent cx="3495040" cy="2545715"/>
            <wp:effectExtent l="76200" t="76200" r="124460" b="140335"/>
            <wp:wrapNone/>
            <wp:docPr id="41"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pic:cNvPicPr>
                      <a:picLocks noChangeAspect="1"/>
                    </pic:cNvPicPr>
                  </pic:nvPicPr>
                  <pic:blipFill rotWithShape="1">
                    <a:blip r:embed="rId37" cstate="print">
                      <a:extLst>
                        <a:ext uri="{28A0092B-C50C-407E-A947-70E740481C1C}">
                          <a14:useLocalDpi xmlns:a14="http://schemas.microsoft.com/office/drawing/2010/main" val="0"/>
                        </a:ext>
                      </a:extLst>
                    </a:blip>
                    <a:srcRect l="-1" t="-1" r="53541" b="43361"/>
                    <a:stretch/>
                  </pic:blipFill>
                  <pic:spPr>
                    <a:xfrm>
                      <a:off x="0" y="0"/>
                      <a:ext cx="3495040" cy="2545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D2CAB" w:rsidRDefault="00ED2CAB" w:rsidP="00ED2CAB">
      <w:pPr>
        <w:rPr>
          <w:rFonts w:ascii="Times New Roman" w:hAnsi="Times New Roman" w:cs="Times New Roman"/>
          <w:sz w:val="44"/>
          <w:szCs w:val="44"/>
        </w:rPr>
      </w:pPr>
    </w:p>
    <w:p w:rsidR="00ED2CAB" w:rsidRDefault="00ED2CAB" w:rsidP="00ED2CAB">
      <w:pPr>
        <w:rPr>
          <w:rFonts w:ascii="Times New Roman" w:hAnsi="Times New Roman" w:cs="Times New Roman"/>
          <w:sz w:val="44"/>
          <w:szCs w:val="44"/>
        </w:rPr>
      </w:pPr>
    </w:p>
    <w:p w:rsidR="00ED2CAB" w:rsidRPr="00ED2CAB" w:rsidRDefault="00ED2CAB" w:rsidP="00ED2CAB">
      <w:pPr>
        <w:rPr>
          <w:rFonts w:ascii="Times New Roman" w:hAnsi="Times New Roman" w:cs="Times New Roman"/>
          <w:sz w:val="44"/>
          <w:szCs w:val="44"/>
        </w:rPr>
      </w:pPr>
    </w:p>
    <w:p w:rsidR="00ED2CAB" w:rsidRPr="00ED2CAB" w:rsidRDefault="00ED2CAB" w:rsidP="00ED2CAB">
      <w:pPr>
        <w:rPr>
          <w:rFonts w:ascii="Times New Roman" w:hAnsi="Times New Roman" w:cs="Times New Roman"/>
          <w:sz w:val="44"/>
          <w:szCs w:val="44"/>
        </w:rPr>
      </w:pPr>
    </w:p>
    <w:p w:rsidR="00ED2CAB" w:rsidRPr="00ED2CAB" w:rsidRDefault="00ED2CAB" w:rsidP="00ED2CAB">
      <w:pPr>
        <w:rPr>
          <w:rFonts w:ascii="Times New Roman" w:hAnsi="Times New Roman" w:cs="Times New Roman"/>
          <w:sz w:val="44"/>
          <w:szCs w:val="44"/>
        </w:rPr>
      </w:pPr>
    </w:p>
    <w:p w:rsidR="00ED2CAB" w:rsidRPr="00ED2CAB" w:rsidRDefault="007300D6" w:rsidP="00ED2CAB">
      <w:pPr>
        <w:rPr>
          <w:rFonts w:ascii="Times New Roman" w:hAnsi="Times New Roman" w:cs="Times New Roman"/>
          <w:sz w:val="44"/>
          <w:szCs w:val="44"/>
        </w:rPr>
      </w:pPr>
      <w:r w:rsidRPr="00686467">
        <w:rPr>
          <w:noProof/>
          <w:sz w:val="44"/>
          <w:szCs w:val="44"/>
          <w:lang w:eastAsia="tr-TR"/>
        </w:rPr>
        <w:drawing>
          <wp:anchor distT="0" distB="0" distL="114300" distR="114300" simplePos="0" relativeHeight="251660288" behindDoc="1" locked="0" layoutInCell="1" allowOverlap="1" wp14:anchorId="561DC2C0" wp14:editId="4EC5346A">
            <wp:simplePos x="0" y="0"/>
            <wp:positionH relativeFrom="column">
              <wp:posOffset>3618865</wp:posOffset>
            </wp:positionH>
            <wp:positionV relativeFrom="page">
              <wp:posOffset>7591425</wp:posOffset>
            </wp:positionV>
            <wp:extent cx="2724150" cy="2593340"/>
            <wp:effectExtent l="76200" t="76200" r="133350" b="130810"/>
            <wp:wrapNone/>
            <wp:docPr id="42" name="İçerik Yer Tutucusu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çerik Yer Tutucusu 4"/>
                    <pic:cNvPicPr>
                      <a:picLocks noChangeAspect="1"/>
                    </pic:cNvPicPr>
                  </pic:nvPicPr>
                  <pic:blipFill rotWithShape="1">
                    <a:blip r:embed="rId38" cstate="print">
                      <a:extLst>
                        <a:ext uri="{28A0092B-C50C-407E-A947-70E740481C1C}">
                          <a14:useLocalDpi xmlns:a14="http://schemas.microsoft.com/office/drawing/2010/main" val="0"/>
                        </a:ext>
                      </a:extLst>
                    </a:blip>
                    <a:srcRect l="14817" r="26749"/>
                    <a:stretch/>
                  </pic:blipFill>
                  <pic:spPr bwMode="auto">
                    <a:xfrm>
                      <a:off x="0" y="0"/>
                      <a:ext cx="2724150" cy="2593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5D6452" w:rsidRDefault="005D6452" w:rsidP="005D6452">
      <w:pPr>
        <w:pStyle w:val="NormalWeb"/>
        <w:spacing w:before="150" w:beforeAutospacing="0" w:after="0" w:afterAutospacing="0" w:line="216" w:lineRule="auto"/>
        <w:textAlignment w:val="baseline"/>
        <w:rPr>
          <w:color w:val="000000" w:themeColor="text1"/>
          <w:kern w:val="24"/>
        </w:rPr>
      </w:pPr>
    </w:p>
    <w:p w:rsidR="005D6452" w:rsidRDefault="005D6452" w:rsidP="005D6452">
      <w:pPr>
        <w:pStyle w:val="NormalWeb"/>
        <w:spacing w:before="150" w:beforeAutospacing="0" w:after="0" w:afterAutospacing="0" w:line="216" w:lineRule="auto"/>
        <w:textAlignment w:val="baseline"/>
        <w:rPr>
          <w:color w:val="000000" w:themeColor="text1"/>
          <w:kern w:val="24"/>
        </w:rPr>
      </w:pPr>
    </w:p>
    <w:p w:rsidR="00D10663" w:rsidRDefault="005D6452" w:rsidP="00EB2981">
      <w:pPr>
        <w:pStyle w:val="NormalWeb"/>
        <w:spacing w:before="150" w:beforeAutospacing="0" w:after="0" w:afterAutospacing="0" w:line="216" w:lineRule="auto"/>
        <w:textAlignment w:val="baseline"/>
        <w:rPr>
          <w:color w:val="000000" w:themeColor="text1"/>
          <w:kern w:val="24"/>
        </w:rPr>
      </w:pPr>
      <w:r>
        <w:rPr>
          <w:color w:val="000000" w:themeColor="text1"/>
          <w:kern w:val="24"/>
        </w:rPr>
        <w:tab/>
      </w:r>
      <w:r w:rsidRPr="005D6452">
        <w:rPr>
          <w:color w:val="000000" w:themeColor="text1"/>
          <w:kern w:val="24"/>
        </w:rPr>
        <w:t>Süleymanpaşa ilçesi, Hürriyet mahallesi</w:t>
      </w:r>
    </w:p>
    <w:p w:rsidR="00EB2981" w:rsidRDefault="005D6452" w:rsidP="00EB2981">
      <w:pPr>
        <w:pStyle w:val="NormalWeb"/>
        <w:spacing w:before="150" w:beforeAutospacing="0" w:after="0" w:afterAutospacing="0" w:line="216" w:lineRule="auto"/>
        <w:textAlignment w:val="baseline"/>
        <w:rPr>
          <w:color w:val="000000" w:themeColor="text1"/>
          <w:kern w:val="24"/>
        </w:rPr>
      </w:pPr>
      <w:r w:rsidRPr="005D6452">
        <w:rPr>
          <w:color w:val="000000" w:themeColor="text1"/>
          <w:kern w:val="24"/>
        </w:rPr>
        <w:t xml:space="preserve"> 241 ada 7 nolu parsel</w:t>
      </w:r>
      <w:r>
        <w:rPr>
          <w:color w:val="000000" w:themeColor="text1"/>
          <w:kern w:val="24"/>
        </w:rPr>
        <w:t xml:space="preserve">  </w:t>
      </w:r>
      <w:r w:rsidRPr="005D6452">
        <w:rPr>
          <w:color w:val="000000" w:themeColor="text1"/>
          <w:kern w:val="24"/>
        </w:rPr>
        <w:t xml:space="preserve">Maliye Hazinesi’ ne </w:t>
      </w:r>
    </w:p>
    <w:p w:rsidR="009D21B0" w:rsidRDefault="00EB2981" w:rsidP="00EB2981">
      <w:pPr>
        <w:pStyle w:val="NormalWeb"/>
        <w:spacing w:before="150" w:beforeAutospacing="0" w:after="0" w:afterAutospacing="0" w:line="216" w:lineRule="auto"/>
        <w:textAlignment w:val="baseline"/>
        <w:rPr>
          <w:color w:val="000000" w:themeColor="text1"/>
          <w:kern w:val="24"/>
        </w:rPr>
      </w:pPr>
      <w:r>
        <w:rPr>
          <w:color w:val="000000" w:themeColor="text1"/>
          <w:kern w:val="24"/>
        </w:rPr>
        <w:t xml:space="preserve"> </w:t>
      </w:r>
      <w:r w:rsidR="005D6452" w:rsidRPr="005D6452">
        <w:rPr>
          <w:color w:val="000000" w:themeColor="text1"/>
          <w:kern w:val="24"/>
        </w:rPr>
        <w:t>satışı yapıldı.</w:t>
      </w:r>
      <w:r w:rsidR="00D10663">
        <w:rPr>
          <w:color w:val="000000" w:themeColor="text1"/>
          <w:kern w:val="24"/>
        </w:rPr>
        <w:t xml:space="preserve"> </w:t>
      </w:r>
      <w:r w:rsidR="005D6452" w:rsidRPr="005D6452">
        <w:rPr>
          <w:color w:val="000000" w:themeColor="text1"/>
          <w:kern w:val="24"/>
        </w:rPr>
        <w:t>(İl Kültür ve Turizm</w:t>
      </w:r>
      <w:r w:rsidR="009D21B0">
        <w:rPr>
          <w:color w:val="000000" w:themeColor="text1"/>
          <w:kern w:val="24"/>
        </w:rPr>
        <w:t xml:space="preserve"> </w:t>
      </w:r>
      <w:r w:rsidR="005D6452" w:rsidRPr="005D6452">
        <w:rPr>
          <w:color w:val="000000" w:themeColor="text1"/>
          <w:kern w:val="24"/>
        </w:rPr>
        <w:t>Müdürlüğü</w:t>
      </w:r>
    </w:p>
    <w:p w:rsidR="005D6452" w:rsidRPr="00D10663" w:rsidRDefault="00D10663" w:rsidP="00EB2981">
      <w:pPr>
        <w:pStyle w:val="NormalWeb"/>
        <w:spacing w:before="150" w:beforeAutospacing="0" w:after="0" w:afterAutospacing="0" w:line="216" w:lineRule="auto"/>
        <w:textAlignment w:val="baseline"/>
        <w:rPr>
          <w:color w:val="000000" w:themeColor="text1"/>
          <w:kern w:val="24"/>
        </w:rPr>
      </w:pPr>
      <w:r>
        <w:rPr>
          <w:color w:val="000000" w:themeColor="text1"/>
          <w:kern w:val="24"/>
        </w:rPr>
        <w:t xml:space="preserve"> </w:t>
      </w:r>
      <w:r w:rsidR="005D6452" w:rsidRPr="005D6452">
        <w:rPr>
          <w:color w:val="000000" w:themeColor="text1"/>
          <w:kern w:val="24"/>
        </w:rPr>
        <w:t>Hizmet Binası ve Kültür Merkezi)</w:t>
      </w:r>
    </w:p>
    <w:p w:rsidR="00ED2CAB" w:rsidRPr="00ED2CAB" w:rsidRDefault="00ED2CAB" w:rsidP="00EB2981">
      <w:pPr>
        <w:rPr>
          <w:rFonts w:ascii="Times New Roman" w:hAnsi="Times New Roman" w:cs="Times New Roman"/>
          <w:sz w:val="44"/>
          <w:szCs w:val="44"/>
        </w:rPr>
      </w:pPr>
    </w:p>
    <w:p w:rsidR="00ED2CAB" w:rsidRPr="00ED2CAB" w:rsidRDefault="00ED2CAB" w:rsidP="00EB2981">
      <w:pPr>
        <w:rPr>
          <w:rFonts w:ascii="Times New Roman" w:hAnsi="Times New Roman" w:cs="Times New Roman"/>
          <w:sz w:val="44"/>
          <w:szCs w:val="44"/>
        </w:rPr>
      </w:pPr>
    </w:p>
    <w:p w:rsidR="00827803" w:rsidRDefault="00827803" w:rsidP="00ED2CAB">
      <w:pPr>
        <w:rPr>
          <w:rFonts w:ascii="Times New Roman" w:hAnsi="Times New Roman" w:cs="Times New Roman"/>
          <w:sz w:val="44"/>
          <w:szCs w:val="44"/>
        </w:rPr>
      </w:pPr>
    </w:p>
    <w:p w:rsidR="00827803" w:rsidRDefault="00827803" w:rsidP="00ED2CAB">
      <w:pPr>
        <w:rPr>
          <w:rFonts w:ascii="Times New Roman" w:hAnsi="Times New Roman" w:cs="Times New Roman"/>
          <w:sz w:val="44"/>
          <w:szCs w:val="44"/>
        </w:rPr>
      </w:pPr>
    </w:p>
    <w:p w:rsidR="00686467" w:rsidRPr="00DE5C40" w:rsidRDefault="00827803" w:rsidP="00827803">
      <w:pPr>
        <w:pStyle w:val="NormalWeb"/>
        <w:spacing w:before="0" w:beforeAutospacing="0" w:after="0" w:afterAutospacing="0" w:line="216" w:lineRule="auto"/>
        <w:jc w:val="center"/>
        <w:textAlignment w:val="baseline"/>
      </w:pPr>
      <w:r w:rsidRPr="00DE5C40">
        <w:rPr>
          <w:rFonts w:eastAsiaTheme="majorEastAsia"/>
          <w:b/>
          <w:bCs/>
          <w:kern w:val="24"/>
        </w:rPr>
        <w:t>TAKAS İŞLEMİ</w:t>
      </w:r>
    </w:p>
    <w:p w:rsidR="00827803" w:rsidRDefault="00827803" w:rsidP="00D10663">
      <w:pPr>
        <w:pStyle w:val="NormalWeb"/>
        <w:spacing w:before="150" w:beforeAutospacing="0" w:after="0" w:afterAutospacing="0" w:line="216" w:lineRule="auto"/>
        <w:jc w:val="both"/>
        <w:textAlignment w:val="baseline"/>
        <w:rPr>
          <w:color w:val="000000" w:themeColor="text1"/>
          <w:kern w:val="24"/>
        </w:rPr>
      </w:pPr>
      <w:r>
        <w:rPr>
          <w:color w:val="000000" w:themeColor="text1"/>
          <w:kern w:val="24"/>
        </w:rPr>
        <w:tab/>
      </w:r>
      <w:r w:rsidRPr="00827803">
        <w:rPr>
          <w:color w:val="000000" w:themeColor="text1"/>
          <w:kern w:val="24"/>
        </w:rPr>
        <w:t xml:space="preserve">Sağlık İşleri Dairesi Başkanlığı’nın; ilimiz Çerkezköy ilçesi, Veliköy mahallesi, mülkiyeti Çerkezköy Belediyesi’ ne ait </w:t>
      </w:r>
      <w:r w:rsidRPr="00827803">
        <w:rPr>
          <w:b/>
          <w:bCs/>
          <w:color w:val="000000" w:themeColor="text1"/>
          <w:kern w:val="24"/>
        </w:rPr>
        <w:t>593 ada, 2 parsel</w:t>
      </w:r>
      <w:r w:rsidRPr="00827803">
        <w:rPr>
          <w:color w:val="000000" w:themeColor="text1"/>
          <w:kern w:val="24"/>
        </w:rPr>
        <w:t xml:space="preserve">de bulunan taşınmaz üzerinde kurmayı planladığı </w:t>
      </w:r>
      <w:r w:rsidRPr="00827803">
        <w:rPr>
          <w:b/>
          <w:bCs/>
          <w:color w:val="000000" w:themeColor="text1"/>
          <w:kern w:val="24"/>
        </w:rPr>
        <w:t>"Ekmek Fabrikası Projesi"</w:t>
      </w:r>
      <w:r w:rsidRPr="00827803">
        <w:rPr>
          <w:color w:val="000000" w:themeColor="text1"/>
          <w:kern w:val="24"/>
        </w:rPr>
        <w:t xml:space="preserve"> ile İtfaiye Dairesi Başkanlığı tarafından </w:t>
      </w:r>
      <w:r w:rsidRPr="00827803">
        <w:rPr>
          <w:b/>
          <w:bCs/>
          <w:color w:val="000000" w:themeColor="text1"/>
          <w:kern w:val="24"/>
        </w:rPr>
        <w:t xml:space="preserve">"İtfaiye İstasyonu" </w:t>
      </w:r>
      <w:r w:rsidRPr="00827803">
        <w:rPr>
          <w:color w:val="000000" w:themeColor="text1"/>
          <w:kern w:val="24"/>
        </w:rPr>
        <w:t xml:space="preserve">olarak kullanılması planlanan ilimiz, Çerkezköy ilçesi, Fevzipaşa mahallesi, mülkiyeti Çerkezköy Belediyesi’ ne ait </w:t>
      </w:r>
      <w:r w:rsidRPr="00827803">
        <w:rPr>
          <w:b/>
          <w:bCs/>
          <w:color w:val="000000" w:themeColor="text1"/>
          <w:kern w:val="24"/>
        </w:rPr>
        <w:t>141 ada, 30 nolu parsel</w:t>
      </w:r>
      <w:r w:rsidRPr="00827803">
        <w:rPr>
          <w:color w:val="000000" w:themeColor="text1"/>
          <w:kern w:val="24"/>
        </w:rPr>
        <w:t>in</w:t>
      </w:r>
      <w:r w:rsidRPr="00827803">
        <w:rPr>
          <w:b/>
          <w:bCs/>
          <w:color w:val="000000" w:themeColor="text1"/>
          <w:kern w:val="24"/>
        </w:rPr>
        <w:t xml:space="preserve"> , </w:t>
      </w:r>
      <w:r w:rsidRPr="00827803">
        <w:rPr>
          <w:color w:val="000000" w:themeColor="text1"/>
          <w:kern w:val="24"/>
        </w:rPr>
        <w:t xml:space="preserve">mülkiyeti Tekirdağ Büyükşehir Belediyesi’ ne ait </w:t>
      </w:r>
      <w:r w:rsidRPr="00827803">
        <w:rPr>
          <w:b/>
          <w:bCs/>
          <w:color w:val="000000" w:themeColor="text1"/>
          <w:kern w:val="24"/>
        </w:rPr>
        <w:t xml:space="preserve">954 ada 6 no’ lu parsel </w:t>
      </w:r>
      <w:r w:rsidRPr="00827803">
        <w:rPr>
          <w:color w:val="000000" w:themeColor="text1"/>
          <w:kern w:val="24"/>
        </w:rPr>
        <w:t xml:space="preserve">ile </w:t>
      </w:r>
      <w:r w:rsidRPr="00827803">
        <w:rPr>
          <w:b/>
          <w:bCs/>
          <w:color w:val="000000" w:themeColor="text1"/>
          <w:kern w:val="24"/>
        </w:rPr>
        <w:t xml:space="preserve">5393 sayılı Belediye Kanunu’ nun 18 inci maddesinin (e) fıkrası gereğince takas edilmesi </w:t>
      </w:r>
      <w:r w:rsidRPr="00827803">
        <w:rPr>
          <w:color w:val="000000" w:themeColor="text1"/>
          <w:kern w:val="24"/>
        </w:rPr>
        <w:t>hususunda Çerkezköy Belediye Başkanlığı’ na 02/11/2015 tarihinde talepte bulunuldu.</w:t>
      </w:r>
    </w:p>
    <w:p w:rsidR="00CC0A76" w:rsidRPr="00D10663" w:rsidRDefault="00CC0A76" w:rsidP="00D10663">
      <w:pPr>
        <w:pStyle w:val="NormalWeb"/>
        <w:spacing w:before="150" w:beforeAutospacing="0" w:after="0" w:afterAutospacing="0" w:line="216" w:lineRule="auto"/>
        <w:jc w:val="both"/>
        <w:textAlignment w:val="baseline"/>
        <w:rPr>
          <w:color w:val="000000" w:themeColor="text1"/>
          <w:kern w:val="24"/>
        </w:rPr>
      </w:pPr>
    </w:p>
    <w:p w:rsidR="00827803" w:rsidRPr="00DE5C40" w:rsidRDefault="00D10663" w:rsidP="00827803">
      <w:pPr>
        <w:pStyle w:val="NormalWeb"/>
        <w:kinsoku w:val="0"/>
        <w:overflowPunct w:val="0"/>
        <w:spacing w:before="0" w:beforeAutospacing="0" w:after="0" w:afterAutospacing="0" w:line="216" w:lineRule="auto"/>
        <w:jc w:val="center"/>
        <w:textAlignment w:val="baseline"/>
      </w:pPr>
      <w:r w:rsidRPr="00DE5C40">
        <w:rPr>
          <w:rFonts w:eastAsiaTheme="majorEastAsia"/>
          <w:b/>
          <w:bCs/>
          <w:kern w:val="24"/>
        </w:rPr>
        <w:t>Veliköy Mahallesi</w:t>
      </w:r>
      <w:r w:rsidRPr="00DE5C40">
        <w:rPr>
          <w:rFonts w:eastAsiaTheme="majorEastAsia"/>
          <w:b/>
          <w:bCs/>
          <w:kern w:val="24"/>
        </w:rPr>
        <w:br/>
        <w:t>593 ada 2 nolu parsel</w:t>
      </w:r>
      <w:r w:rsidRPr="00DE5C40">
        <w:rPr>
          <w:rFonts w:eastAsiaTheme="majorEastAsia"/>
          <w:b/>
          <w:bCs/>
          <w:kern w:val="24"/>
        </w:rPr>
        <w:br/>
        <w:t>(Ekmek Fabrikası Projesi – Mavi Jeans Karşısı</w:t>
      </w:r>
      <w:r w:rsidR="00827803" w:rsidRPr="00DE5C40">
        <w:rPr>
          <w:rFonts w:eastAsiaTheme="majorEastAsia"/>
          <w:b/>
          <w:bCs/>
          <w:color w:val="5B9BD5" w:themeColor="accent1"/>
          <w:kern w:val="24"/>
        </w:rPr>
        <w:t>)</w:t>
      </w:r>
    </w:p>
    <w:p w:rsidR="00686467" w:rsidRPr="00DE5C40" w:rsidRDefault="00CC0A76" w:rsidP="00686467">
      <w:pPr>
        <w:rPr>
          <w:rFonts w:ascii="Times New Roman" w:hAnsi="Times New Roman" w:cs="Times New Roman"/>
          <w:sz w:val="24"/>
          <w:szCs w:val="24"/>
        </w:rPr>
      </w:pPr>
      <w:r w:rsidRPr="00DE5C40">
        <w:rPr>
          <w:rFonts w:ascii="Times New Roman" w:hAnsi="Times New Roman" w:cs="Times New Roman"/>
          <w:noProof/>
          <w:sz w:val="24"/>
          <w:szCs w:val="24"/>
          <w:lang w:eastAsia="tr-TR"/>
        </w:rPr>
        <w:drawing>
          <wp:anchor distT="0" distB="0" distL="114300" distR="114300" simplePos="0" relativeHeight="251673600" behindDoc="1" locked="0" layoutInCell="1" allowOverlap="1" wp14:anchorId="32384763" wp14:editId="341779FB">
            <wp:simplePos x="0" y="0"/>
            <wp:positionH relativeFrom="column">
              <wp:posOffset>800100</wp:posOffset>
            </wp:positionH>
            <wp:positionV relativeFrom="page">
              <wp:posOffset>3038475</wp:posOffset>
            </wp:positionV>
            <wp:extent cx="4600575" cy="2570480"/>
            <wp:effectExtent l="76200" t="76200" r="142875" b="134620"/>
            <wp:wrapNone/>
            <wp:docPr id="4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4600575" cy="2570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D2CAB" w:rsidRDefault="00ED2CAB" w:rsidP="00686467">
      <w:pPr>
        <w:rPr>
          <w:rFonts w:ascii="Times New Roman" w:hAnsi="Times New Roman" w:cs="Times New Roman"/>
          <w:sz w:val="44"/>
          <w:szCs w:val="44"/>
        </w:rPr>
      </w:pPr>
    </w:p>
    <w:p w:rsidR="00686467" w:rsidRDefault="00686467" w:rsidP="00686467">
      <w:pPr>
        <w:rPr>
          <w:rFonts w:ascii="Times New Roman" w:hAnsi="Times New Roman" w:cs="Times New Roman"/>
          <w:sz w:val="44"/>
          <w:szCs w:val="44"/>
        </w:rPr>
      </w:pPr>
    </w:p>
    <w:p w:rsidR="00686467" w:rsidRPr="00686467" w:rsidRDefault="00686467" w:rsidP="00686467">
      <w:pPr>
        <w:rPr>
          <w:rFonts w:ascii="Times New Roman" w:hAnsi="Times New Roman" w:cs="Times New Roman"/>
          <w:sz w:val="44"/>
          <w:szCs w:val="44"/>
        </w:rPr>
      </w:pPr>
    </w:p>
    <w:p w:rsidR="00686467" w:rsidRDefault="00686467" w:rsidP="00686467">
      <w:pPr>
        <w:rPr>
          <w:rFonts w:ascii="Times New Roman" w:hAnsi="Times New Roman" w:cs="Times New Roman"/>
          <w:sz w:val="44"/>
          <w:szCs w:val="44"/>
        </w:rPr>
      </w:pPr>
    </w:p>
    <w:p w:rsidR="00622B84" w:rsidRDefault="00622B84" w:rsidP="00686467">
      <w:pPr>
        <w:jc w:val="center"/>
        <w:rPr>
          <w:rFonts w:ascii="Times New Roman" w:hAnsi="Times New Roman" w:cs="Times New Roman"/>
          <w:sz w:val="44"/>
          <w:szCs w:val="44"/>
        </w:rPr>
      </w:pPr>
    </w:p>
    <w:p w:rsidR="00622B84" w:rsidRPr="00622B84" w:rsidRDefault="00622B84" w:rsidP="00622B84">
      <w:pPr>
        <w:rPr>
          <w:rFonts w:ascii="Times New Roman" w:hAnsi="Times New Roman" w:cs="Times New Roman"/>
          <w:sz w:val="44"/>
          <w:szCs w:val="44"/>
        </w:rPr>
      </w:pPr>
    </w:p>
    <w:p w:rsidR="00827803" w:rsidRPr="00DE5C40" w:rsidRDefault="00D10663" w:rsidP="00827803">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DE5C40">
        <w:rPr>
          <w:rFonts w:eastAsiaTheme="majorEastAsia"/>
          <w:b/>
          <w:bCs/>
          <w:kern w:val="24"/>
        </w:rPr>
        <w:t xml:space="preserve">Fevzipaşa Mahallesi </w:t>
      </w:r>
      <w:r w:rsidRPr="00DE5C40">
        <w:rPr>
          <w:rFonts w:eastAsiaTheme="majorEastAsia"/>
          <w:b/>
          <w:bCs/>
          <w:kern w:val="24"/>
        </w:rPr>
        <w:br/>
        <w:t xml:space="preserve">141 ada 30 nolu parsel        </w:t>
      </w:r>
      <w:r w:rsidRPr="00DE5C40">
        <w:rPr>
          <w:rFonts w:eastAsiaTheme="majorEastAsia"/>
          <w:b/>
          <w:bCs/>
          <w:kern w:val="24"/>
        </w:rPr>
        <w:br/>
        <w:t>(İtfaiye İstasyonu)</w:t>
      </w:r>
    </w:p>
    <w:p w:rsidR="00622B84" w:rsidRPr="00622B84" w:rsidRDefault="00CC0A76" w:rsidP="00622B84">
      <w:pPr>
        <w:rPr>
          <w:rFonts w:ascii="Times New Roman" w:hAnsi="Times New Roman" w:cs="Times New Roman"/>
          <w:sz w:val="44"/>
          <w:szCs w:val="44"/>
        </w:rPr>
      </w:pPr>
      <w:r w:rsidRPr="000E387C">
        <w:rPr>
          <w:rFonts w:ascii="Times New Roman" w:hAnsi="Times New Roman" w:cs="Times New Roman"/>
          <w:noProof/>
          <w:sz w:val="44"/>
          <w:szCs w:val="44"/>
          <w:lang w:eastAsia="tr-TR"/>
        </w:rPr>
        <w:drawing>
          <wp:anchor distT="0" distB="0" distL="114300" distR="114300" simplePos="0" relativeHeight="251678720" behindDoc="1" locked="0" layoutInCell="1" allowOverlap="1" wp14:anchorId="6E549F86" wp14:editId="3F78C500">
            <wp:simplePos x="0" y="0"/>
            <wp:positionH relativeFrom="column">
              <wp:posOffset>800735</wp:posOffset>
            </wp:positionH>
            <wp:positionV relativeFrom="page">
              <wp:posOffset>6572250</wp:posOffset>
            </wp:positionV>
            <wp:extent cx="4714875" cy="2918305"/>
            <wp:effectExtent l="76200" t="76200" r="123825" b="130175"/>
            <wp:wrapNone/>
            <wp:docPr id="44"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çerik Yer Tutucusu 4"/>
                    <pic:cNvPicPr>
                      <a:picLocks noGrp="1" noChangeAspect="1"/>
                    </pic:cNvPicPr>
                  </pic:nvPicPr>
                  <pic:blipFill>
                    <a:blip r:embed="rId40">
                      <a:extLst>
                        <a:ext uri="{28A0092B-C50C-407E-A947-70E740481C1C}">
                          <a14:useLocalDpi xmlns:a14="http://schemas.microsoft.com/office/drawing/2010/main" val="0"/>
                        </a:ext>
                      </a:extLst>
                    </a:blip>
                    <a:stretch>
                      <a:fillRect/>
                    </a:stretch>
                  </pic:blipFill>
                  <pic:spPr bwMode="auto">
                    <a:xfrm>
                      <a:off x="0" y="0"/>
                      <a:ext cx="4714875" cy="29183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622B84" w:rsidRPr="00622B84" w:rsidRDefault="00622B84" w:rsidP="00622B84">
      <w:pPr>
        <w:rPr>
          <w:rFonts w:ascii="Times New Roman" w:hAnsi="Times New Roman" w:cs="Times New Roman"/>
          <w:sz w:val="44"/>
          <w:szCs w:val="44"/>
        </w:rPr>
      </w:pPr>
    </w:p>
    <w:p w:rsidR="00622B84" w:rsidRPr="00622B84" w:rsidRDefault="00622B84" w:rsidP="00622B84">
      <w:pPr>
        <w:rPr>
          <w:rFonts w:ascii="Times New Roman" w:hAnsi="Times New Roman" w:cs="Times New Roman"/>
          <w:sz w:val="44"/>
          <w:szCs w:val="44"/>
        </w:rPr>
      </w:pPr>
    </w:p>
    <w:p w:rsidR="00622B84" w:rsidRPr="00622B84" w:rsidRDefault="00622B84" w:rsidP="00622B84">
      <w:pPr>
        <w:rPr>
          <w:rFonts w:ascii="Times New Roman" w:hAnsi="Times New Roman" w:cs="Times New Roman"/>
          <w:sz w:val="44"/>
          <w:szCs w:val="44"/>
        </w:rPr>
      </w:pPr>
    </w:p>
    <w:p w:rsidR="00622B84" w:rsidRPr="00622B84" w:rsidRDefault="00622B84" w:rsidP="00622B84">
      <w:pPr>
        <w:rPr>
          <w:rFonts w:ascii="Times New Roman" w:hAnsi="Times New Roman" w:cs="Times New Roman"/>
          <w:sz w:val="44"/>
          <w:szCs w:val="44"/>
        </w:rPr>
      </w:pPr>
    </w:p>
    <w:p w:rsidR="00622B84" w:rsidRPr="00622B84" w:rsidRDefault="00622B84" w:rsidP="00622B84">
      <w:pPr>
        <w:rPr>
          <w:rFonts w:ascii="Times New Roman" w:hAnsi="Times New Roman" w:cs="Times New Roman"/>
          <w:sz w:val="44"/>
          <w:szCs w:val="44"/>
        </w:rPr>
      </w:pPr>
    </w:p>
    <w:p w:rsidR="005D6452" w:rsidRDefault="005D6452" w:rsidP="00622B84">
      <w:pPr>
        <w:rPr>
          <w:rFonts w:ascii="Times New Roman" w:hAnsi="Times New Roman" w:cs="Times New Roman"/>
          <w:sz w:val="44"/>
          <w:szCs w:val="44"/>
        </w:rPr>
      </w:pPr>
    </w:p>
    <w:p w:rsidR="005D6452" w:rsidRDefault="005D6452" w:rsidP="00622B84">
      <w:pPr>
        <w:rPr>
          <w:rFonts w:ascii="Times New Roman" w:hAnsi="Times New Roman" w:cs="Times New Roman"/>
          <w:sz w:val="44"/>
          <w:szCs w:val="44"/>
        </w:rPr>
      </w:pPr>
    </w:p>
    <w:p w:rsidR="00D10663" w:rsidRDefault="00D10663" w:rsidP="00622B84">
      <w:pPr>
        <w:rPr>
          <w:rFonts w:ascii="Times New Roman" w:hAnsi="Times New Roman" w:cs="Times New Roman"/>
          <w:sz w:val="44"/>
          <w:szCs w:val="44"/>
        </w:rPr>
      </w:pPr>
    </w:p>
    <w:p w:rsidR="00D43FB1" w:rsidRDefault="00D43FB1" w:rsidP="00D43FB1">
      <w:pPr>
        <w:spacing w:line="120" w:lineRule="auto"/>
        <w:rPr>
          <w:rFonts w:ascii="Times New Roman" w:hAnsi="Times New Roman" w:cs="Times New Roman"/>
          <w:sz w:val="44"/>
          <w:szCs w:val="44"/>
        </w:rPr>
      </w:pPr>
    </w:p>
    <w:p w:rsidR="00D10663" w:rsidRPr="00DE5C40" w:rsidRDefault="009D21B0" w:rsidP="00D10663">
      <w:pPr>
        <w:pStyle w:val="NormalWeb"/>
        <w:kinsoku w:val="0"/>
        <w:overflowPunct w:val="0"/>
        <w:spacing w:before="0" w:beforeAutospacing="0" w:after="0" w:afterAutospacing="0" w:line="216" w:lineRule="auto"/>
        <w:jc w:val="center"/>
        <w:textAlignment w:val="baseline"/>
      </w:pPr>
      <w:r w:rsidRPr="00DE5C40">
        <w:rPr>
          <w:rFonts w:eastAsiaTheme="majorEastAsia"/>
          <w:b/>
          <w:bCs/>
          <w:kern w:val="24"/>
        </w:rPr>
        <w:t>954 Ada</w:t>
      </w:r>
      <w:r w:rsidR="00D10663" w:rsidRPr="00DE5C40">
        <w:rPr>
          <w:rFonts w:eastAsiaTheme="majorEastAsia"/>
          <w:b/>
          <w:bCs/>
          <w:kern w:val="24"/>
        </w:rPr>
        <w:t xml:space="preserve"> 6 nolu parsel</w:t>
      </w:r>
    </w:p>
    <w:p w:rsidR="005D6452" w:rsidRDefault="00CC0A76" w:rsidP="00622B84">
      <w:pPr>
        <w:rPr>
          <w:rFonts w:ascii="Times New Roman" w:hAnsi="Times New Roman" w:cs="Times New Roman"/>
          <w:sz w:val="44"/>
          <w:szCs w:val="44"/>
        </w:rPr>
      </w:pPr>
      <w:r w:rsidRPr="00AC7D61">
        <w:rPr>
          <w:rFonts w:ascii="Times New Roman" w:hAnsi="Times New Roman" w:cs="Times New Roman"/>
          <w:noProof/>
          <w:sz w:val="44"/>
          <w:szCs w:val="44"/>
          <w:lang w:eastAsia="tr-TR"/>
        </w:rPr>
        <w:drawing>
          <wp:anchor distT="0" distB="0" distL="114300" distR="114300" simplePos="0" relativeHeight="251679744" behindDoc="1" locked="0" layoutInCell="1" allowOverlap="1" wp14:anchorId="18AD9175" wp14:editId="55B207A0">
            <wp:simplePos x="0" y="0"/>
            <wp:positionH relativeFrom="column">
              <wp:posOffset>1447800</wp:posOffset>
            </wp:positionH>
            <wp:positionV relativeFrom="page">
              <wp:posOffset>923925</wp:posOffset>
            </wp:positionV>
            <wp:extent cx="3209925" cy="2836147"/>
            <wp:effectExtent l="76200" t="76200" r="123825" b="135890"/>
            <wp:wrapNone/>
            <wp:docPr id="4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09925" cy="28361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011BC3" w:rsidRDefault="00011BC3" w:rsidP="00AC7D61">
      <w:pPr>
        <w:rPr>
          <w:rFonts w:ascii="Times New Roman" w:hAnsi="Times New Roman" w:cs="Times New Roman"/>
          <w:sz w:val="44"/>
          <w:szCs w:val="44"/>
        </w:rPr>
      </w:pPr>
    </w:p>
    <w:p w:rsidR="007B27B8" w:rsidRDefault="007B27B8" w:rsidP="00AC7D61">
      <w:pPr>
        <w:rPr>
          <w:rFonts w:ascii="Times New Roman" w:hAnsi="Times New Roman" w:cs="Times New Roman"/>
          <w:sz w:val="44"/>
          <w:szCs w:val="44"/>
        </w:rPr>
      </w:pPr>
    </w:p>
    <w:p w:rsidR="00AC7D61" w:rsidRDefault="00AC7D61" w:rsidP="00AC7D61">
      <w:pPr>
        <w:rPr>
          <w:rFonts w:ascii="Times New Roman" w:hAnsi="Times New Roman" w:cs="Times New Roman"/>
          <w:sz w:val="44"/>
          <w:szCs w:val="44"/>
        </w:rPr>
      </w:pPr>
    </w:p>
    <w:p w:rsidR="007B27B8" w:rsidRDefault="007B27B8" w:rsidP="00AC7D61">
      <w:pPr>
        <w:rPr>
          <w:rFonts w:ascii="Times New Roman" w:hAnsi="Times New Roman" w:cs="Times New Roman"/>
          <w:sz w:val="44"/>
          <w:szCs w:val="44"/>
        </w:rPr>
      </w:pPr>
    </w:p>
    <w:p w:rsidR="006E5510" w:rsidRDefault="006E5510" w:rsidP="00AC7D61">
      <w:pPr>
        <w:rPr>
          <w:rFonts w:ascii="Times New Roman" w:hAnsi="Times New Roman" w:cs="Times New Roman"/>
          <w:sz w:val="44"/>
          <w:szCs w:val="44"/>
        </w:rPr>
      </w:pPr>
    </w:p>
    <w:p w:rsidR="007B27B8" w:rsidRDefault="007B27B8" w:rsidP="007B27B8">
      <w:pPr>
        <w:pStyle w:val="NormalWeb"/>
        <w:spacing w:before="0" w:beforeAutospacing="0" w:after="0" w:afterAutospacing="0" w:line="216" w:lineRule="auto"/>
        <w:jc w:val="center"/>
        <w:textAlignment w:val="baseline"/>
        <w:rPr>
          <w:rFonts w:eastAsiaTheme="minorHAnsi"/>
          <w:sz w:val="44"/>
          <w:szCs w:val="44"/>
          <w:lang w:eastAsia="en-US"/>
        </w:rPr>
      </w:pPr>
    </w:p>
    <w:p w:rsidR="005A397B" w:rsidRDefault="005A397B" w:rsidP="007B27B8">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B27B8" w:rsidRPr="007B27B8" w:rsidRDefault="007B27B8" w:rsidP="005A397B">
      <w:pPr>
        <w:pStyle w:val="NormalWeb"/>
        <w:spacing w:before="0" w:beforeAutospacing="0" w:after="0" w:afterAutospacing="0" w:line="120" w:lineRule="auto"/>
        <w:jc w:val="center"/>
        <w:textAlignment w:val="baseline"/>
        <w:rPr>
          <w:rFonts w:eastAsiaTheme="majorEastAsia"/>
          <w:b/>
          <w:bCs/>
          <w:color w:val="5B9BD5" w:themeColor="accent1"/>
          <w:kern w:val="24"/>
          <w:sz w:val="28"/>
          <w:szCs w:val="28"/>
        </w:rPr>
      </w:pPr>
    </w:p>
    <w:p w:rsidR="007B27B8" w:rsidRDefault="007B27B8" w:rsidP="007B27B8">
      <w:pPr>
        <w:pStyle w:val="NormalWeb"/>
        <w:spacing w:before="0" w:beforeAutospacing="0" w:after="0" w:afterAutospacing="0"/>
        <w:jc w:val="both"/>
        <w:textAlignment w:val="baseline"/>
        <w:rPr>
          <w:rFonts w:eastAsiaTheme="majorEastAsia"/>
          <w:bCs/>
          <w:kern w:val="24"/>
        </w:rPr>
      </w:pPr>
      <w:r>
        <w:rPr>
          <w:rFonts w:eastAsiaTheme="majorEastAsia"/>
          <w:bCs/>
          <w:kern w:val="24"/>
        </w:rPr>
        <w:tab/>
      </w:r>
      <w:r w:rsidRPr="007B27B8">
        <w:rPr>
          <w:rFonts w:eastAsiaTheme="majorEastAsia"/>
          <w:bCs/>
          <w:kern w:val="24"/>
        </w:rPr>
        <w:t xml:space="preserve">Hürriyet mahallesi, </w:t>
      </w:r>
      <w:r w:rsidR="00F305CC" w:rsidRPr="00F305CC">
        <w:rPr>
          <w:rFonts w:eastAsiaTheme="majorEastAsia"/>
          <w:bCs/>
          <w:kern w:val="24"/>
        </w:rPr>
        <w:t>703</w:t>
      </w:r>
      <w:r w:rsidRPr="007B27B8">
        <w:rPr>
          <w:rFonts w:eastAsiaTheme="majorEastAsia"/>
          <w:bCs/>
          <w:kern w:val="24"/>
        </w:rPr>
        <w:t xml:space="preserve"> ada 15 nolu parselde belediyemize ait taşınmaz ile şahıs adına kayıtlı bulunan </w:t>
      </w:r>
      <w:r w:rsidR="00855BB4">
        <w:rPr>
          <w:rFonts w:eastAsiaTheme="majorEastAsia"/>
          <w:bCs/>
          <w:kern w:val="24"/>
        </w:rPr>
        <w:t>Gündoğdu mahallesi 198 ada 191 n</w:t>
      </w:r>
      <w:r w:rsidRPr="007B27B8">
        <w:rPr>
          <w:rFonts w:eastAsiaTheme="majorEastAsia"/>
          <w:bCs/>
          <w:kern w:val="24"/>
        </w:rPr>
        <w:t>olu parselin taka</w:t>
      </w:r>
      <w:r w:rsidR="00855BB4">
        <w:rPr>
          <w:rFonts w:eastAsiaTheme="majorEastAsia"/>
          <w:bCs/>
          <w:kern w:val="24"/>
        </w:rPr>
        <w:t>s işlemi için çalışmalar devam ediyor.</w:t>
      </w:r>
    </w:p>
    <w:p w:rsidR="00855BB4" w:rsidRPr="007B27B8" w:rsidRDefault="00855BB4" w:rsidP="00855BB4">
      <w:pPr>
        <w:pStyle w:val="NormalWeb"/>
        <w:spacing w:before="150" w:beforeAutospacing="0" w:after="0" w:afterAutospacing="0" w:line="216" w:lineRule="auto"/>
        <w:jc w:val="both"/>
        <w:textAlignment w:val="baseline"/>
      </w:pPr>
    </w:p>
    <w:p w:rsidR="00855BB4" w:rsidRPr="00F21B7A" w:rsidRDefault="00855BB4" w:rsidP="005A397B">
      <w:pPr>
        <w:pStyle w:val="NormalWeb"/>
        <w:spacing w:before="0" w:beforeAutospacing="0" w:after="0" w:afterAutospacing="0" w:line="216" w:lineRule="auto"/>
        <w:jc w:val="center"/>
        <w:textAlignment w:val="baseline"/>
      </w:pPr>
      <w:r w:rsidRPr="00F21B7A">
        <w:rPr>
          <w:rFonts w:eastAsiaTheme="majorEastAsia"/>
          <w:b/>
          <w:bCs/>
          <w:kern w:val="24"/>
        </w:rPr>
        <w:t xml:space="preserve">TAHSİS İŞLEMİ </w:t>
      </w:r>
    </w:p>
    <w:p w:rsidR="007B27B8" w:rsidRPr="007B27B8" w:rsidRDefault="007B27B8" w:rsidP="007B27B8">
      <w:pPr>
        <w:pStyle w:val="NormalWeb"/>
        <w:spacing w:before="150" w:beforeAutospacing="0" w:after="0" w:afterAutospacing="0" w:line="216" w:lineRule="auto"/>
        <w:jc w:val="both"/>
        <w:textAlignment w:val="baseline"/>
      </w:pPr>
      <w:r>
        <w:rPr>
          <w:sz w:val="44"/>
          <w:szCs w:val="44"/>
        </w:rPr>
        <w:tab/>
      </w:r>
      <w:r w:rsidRPr="007B27B8">
        <w:rPr>
          <w:color w:val="000000" w:themeColor="text1"/>
          <w:kern w:val="24"/>
        </w:rPr>
        <w:t>Çerkezköy ilçesi, Kızılpınar mahallesi 115 ada 1 parselde 271 / 559 hissesi Tekirdağ Büyükşehir Belediyesi adına kayıtlı taşınmaz 2 yıl süre ile hizmet binası olarak kullanılmak üzere Çerkezköy Belediyesi’ ne tahsisi yapılmıştır.</w:t>
      </w:r>
    </w:p>
    <w:p w:rsidR="007B27B8" w:rsidRPr="007B27B8" w:rsidRDefault="007B27B8" w:rsidP="007B27B8">
      <w:pPr>
        <w:pStyle w:val="NormalWeb"/>
        <w:spacing w:before="150" w:beforeAutospacing="0" w:after="0" w:afterAutospacing="0" w:line="216" w:lineRule="auto"/>
        <w:jc w:val="both"/>
        <w:textAlignment w:val="baseline"/>
        <w:rPr>
          <w:color w:val="000000" w:themeColor="text1"/>
          <w:kern w:val="24"/>
        </w:rPr>
      </w:pPr>
      <w:r w:rsidRPr="007B27B8">
        <w:rPr>
          <w:color w:val="000000" w:themeColor="text1"/>
          <w:kern w:val="24"/>
        </w:rPr>
        <w:tab/>
        <w:t>Süleymanpaşa ilçesi, Barbaros mahallesi 2547 nolu parselde kayıtlı taşınmazın Süleymanpaşa Belediyesi’ ne 10 yıl süre ile tahsisi yapılmıştır.</w:t>
      </w:r>
    </w:p>
    <w:p w:rsidR="007B27B8" w:rsidRPr="007B27B8" w:rsidRDefault="007B27B8" w:rsidP="007B27B8">
      <w:pPr>
        <w:pStyle w:val="NormalWeb"/>
        <w:spacing w:before="150" w:beforeAutospacing="0" w:after="0" w:afterAutospacing="0" w:line="216" w:lineRule="auto"/>
        <w:jc w:val="both"/>
        <w:textAlignment w:val="baseline"/>
        <w:rPr>
          <w:color w:val="000000" w:themeColor="text1"/>
          <w:kern w:val="24"/>
        </w:rPr>
      </w:pPr>
      <w:r w:rsidRPr="007B27B8">
        <w:rPr>
          <w:color w:val="000000" w:themeColor="text1"/>
          <w:kern w:val="24"/>
        </w:rPr>
        <w:tab/>
        <w:t xml:space="preserve">Malkara </w:t>
      </w:r>
      <w:r w:rsidR="00D10663">
        <w:rPr>
          <w:color w:val="000000" w:themeColor="text1"/>
          <w:kern w:val="24"/>
        </w:rPr>
        <w:t>Belediyesinden T</w:t>
      </w:r>
      <w:r w:rsidRPr="007B27B8">
        <w:rPr>
          <w:color w:val="000000" w:themeColor="text1"/>
          <w:kern w:val="24"/>
        </w:rPr>
        <w:t xml:space="preserve">rafik </w:t>
      </w:r>
      <w:r w:rsidR="00D10663">
        <w:rPr>
          <w:color w:val="000000" w:themeColor="text1"/>
          <w:kern w:val="24"/>
        </w:rPr>
        <w:t>Eğitim P</w:t>
      </w:r>
      <w:r w:rsidRPr="007B27B8">
        <w:rPr>
          <w:color w:val="000000" w:themeColor="text1"/>
          <w:kern w:val="24"/>
        </w:rPr>
        <w:t xml:space="preserve">arkı olarak kullanılmak üzere belirlenen alan 25 </w:t>
      </w:r>
      <w:r w:rsidR="00D10663">
        <w:rPr>
          <w:color w:val="000000" w:themeColor="text1"/>
          <w:kern w:val="24"/>
        </w:rPr>
        <w:t>yıl süreli Tekirdağ Büyükşehir B</w:t>
      </w:r>
      <w:r w:rsidRPr="007B27B8">
        <w:rPr>
          <w:color w:val="000000" w:themeColor="text1"/>
          <w:kern w:val="24"/>
        </w:rPr>
        <w:t>elediyesine tahsis edildi.</w:t>
      </w:r>
    </w:p>
    <w:p w:rsidR="00A553CD" w:rsidRPr="00A553CD" w:rsidRDefault="00A553CD" w:rsidP="00A553CD">
      <w:pPr>
        <w:pStyle w:val="NormalWeb"/>
        <w:spacing w:before="150" w:beforeAutospacing="0" w:after="0" w:afterAutospacing="0" w:line="216" w:lineRule="auto"/>
        <w:jc w:val="both"/>
        <w:textAlignment w:val="baseline"/>
      </w:pPr>
      <w:r>
        <w:rPr>
          <w:sz w:val="44"/>
          <w:szCs w:val="44"/>
        </w:rPr>
        <w:tab/>
      </w:r>
      <w:r w:rsidRPr="00A553CD">
        <w:rPr>
          <w:color w:val="000000" w:themeColor="text1"/>
          <w:kern w:val="24"/>
        </w:rPr>
        <w:t>Saray ilçesi,  Beyazköy mahallesi 4629 ve 4630 nolu parseller, Hayrabolu ilçesi Şalgamlı mahallesi 63 nolu parsel ve Malkara ilçesi Sağlamtaş mahallesi 3210 nolu parseller, Yol Şube Müdürlüğü personelinin konaklaması için Fen İşleri Dairesi Başkanlığı’ na tahsis edildi.</w:t>
      </w:r>
    </w:p>
    <w:p w:rsidR="00855BB4" w:rsidRDefault="00A553CD" w:rsidP="00A553CD">
      <w:pPr>
        <w:pStyle w:val="NormalWeb"/>
        <w:spacing w:before="150" w:beforeAutospacing="0" w:after="0" w:afterAutospacing="0" w:line="216" w:lineRule="auto"/>
        <w:jc w:val="both"/>
        <w:textAlignment w:val="baseline"/>
        <w:rPr>
          <w:color w:val="000000" w:themeColor="text1"/>
          <w:kern w:val="24"/>
        </w:rPr>
      </w:pPr>
      <w:r w:rsidRPr="000376E2">
        <w:rPr>
          <w:color w:val="000000" w:themeColor="text1"/>
          <w:kern w:val="24"/>
          <w:sz w:val="44"/>
          <w:szCs w:val="44"/>
        </w:rPr>
        <w:tab/>
      </w:r>
      <w:r w:rsidRPr="00A553CD">
        <w:rPr>
          <w:color w:val="000000" w:themeColor="text1"/>
          <w:kern w:val="24"/>
        </w:rPr>
        <w:t xml:space="preserve">Çorlu ilçesi, Reşadiye mahallesi 365 ada 1 ve 5 nolu parseller, 366 ada 1, 2, 3, 4, 5 ve 6 nolu parseller Maliye Hazinesinden </w:t>
      </w:r>
      <w:r w:rsidRPr="00A553CD">
        <w:rPr>
          <w:b/>
          <w:bCs/>
          <w:color w:val="000000" w:themeColor="text1"/>
          <w:kern w:val="24"/>
        </w:rPr>
        <w:t xml:space="preserve">"mezarlık" </w:t>
      </w:r>
      <w:r w:rsidRPr="00A553CD">
        <w:rPr>
          <w:color w:val="000000" w:themeColor="text1"/>
          <w:kern w:val="24"/>
        </w:rPr>
        <w:t>olarak kesin tahsis işlemleri tamamlandı. Çorlu ilçesinin mezarlık sorunu çözüldü.</w:t>
      </w:r>
      <w:r w:rsidR="00D10663">
        <w:rPr>
          <w:color w:val="000000" w:themeColor="text1"/>
          <w:kern w:val="24"/>
        </w:rPr>
        <w:t xml:space="preserve"> </w:t>
      </w:r>
      <w:r w:rsidRPr="00A553CD">
        <w:rPr>
          <w:color w:val="000000" w:themeColor="text1"/>
          <w:kern w:val="24"/>
        </w:rPr>
        <w:t>Toplam 180.160,00 m²’ dir.</w:t>
      </w:r>
    </w:p>
    <w:p w:rsidR="005A397B" w:rsidRPr="00D43FB1" w:rsidRDefault="005A397B" w:rsidP="005A397B">
      <w:pPr>
        <w:pStyle w:val="NormalWeb"/>
        <w:spacing w:before="150" w:beforeAutospacing="0" w:after="0" w:afterAutospacing="0" w:line="120" w:lineRule="auto"/>
        <w:jc w:val="both"/>
        <w:textAlignment w:val="baseline"/>
        <w:rPr>
          <w:color w:val="000000" w:themeColor="text1"/>
          <w:kern w:val="24"/>
        </w:rPr>
      </w:pPr>
    </w:p>
    <w:p w:rsidR="00A553CD" w:rsidRPr="00DE5C40" w:rsidRDefault="00B6175F" w:rsidP="00A553CD">
      <w:pPr>
        <w:pStyle w:val="NormalWeb"/>
        <w:kinsoku w:val="0"/>
        <w:overflowPunct w:val="0"/>
        <w:spacing w:before="0" w:beforeAutospacing="0" w:after="0" w:afterAutospacing="0" w:line="216" w:lineRule="auto"/>
        <w:jc w:val="center"/>
        <w:textAlignment w:val="baseline"/>
      </w:pPr>
      <w:r w:rsidRPr="00DE5C40">
        <w:rPr>
          <w:rFonts w:eastAsiaTheme="majorEastAsia"/>
          <w:b/>
          <w:bCs/>
          <w:kern w:val="24"/>
        </w:rPr>
        <w:t xml:space="preserve">Çorlu Mezarlık Alanı </w:t>
      </w:r>
    </w:p>
    <w:p w:rsidR="00A553CD" w:rsidRPr="00FE5588" w:rsidRDefault="005A397B" w:rsidP="00A553CD">
      <w:pPr>
        <w:pStyle w:val="NormalWeb"/>
        <w:spacing w:before="150" w:beforeAutospacing="0" w:after="0" w:afterAutospacing="0" w:line="216" w:lineRule="auto"/>
        <w:jc w:val="both"/>
        <w:textAlignment w:val="baseline"/>
        <w:rPr>
          <w:sz w:val="44"/>
          <w:szCs w:val="44"/>
        </w:rPr>
      </w:pPr>
      <w:r w:rsidRPr="00C93344">
        <w:rPr>
          <w:noProof/>
          <w:sz w:val="44"/>
          <w:szCs w:val="44"/>
        </w:rPr>
        <w:drawing>
          <wp:anchor distT="0" distB="0" distL="114300" distR="114300" simplePos="0" relativeHeight="251621376" behindDoc="1" locked="0" layoutInCell="1" allowOverlap="1" wp14:anchorId="6CBFEF84" wp14:editId="1A549C0F">
            <wp:simplePos x="0" y="0"/>
            <wp:positionH relativeFrom="margin">
              <wp:posOffset>1181100</wp:posOffset>
            </wp:positionH>
            <wp:positionV relativeFrom="page">
              <wp:posOffset>7790815</wp:posOffset>
            </wp:positionV>
            <wp:extent cx="3924300" cy="2374265"/>
            <wp:effectExtent l="76200" t="76200" r="133350" b="140335"/>
            <wp:wrapNone/>
            <wp:docPr id="46"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5538" name="İçerik Yer Tutucusu 4"/>
                    <pic:cNvPicPr>
                      <a:picLocks noGrp="1" noChangeAspect="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3924300" cy="23742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A553CD" w:rsidRPr="000376E2" w:rsidRDefault="00A553CD" w:rsidP="00A553CD">
      <w:pPr>
        <w:pStyle w:val="NormalWeb"/>
        <w:spacing w:before="150" w:beforeAutospacing="0" w:after="0" w:afterAutospacing="0" w:line="216" w:lineRule="auto"/>
        <w:jc w:val="both"/>
        <w:textAlignment w:val="baseline"/>
        <w:rPr>
          <w:sz w:val="44"/>
          <w:szCs w:val="44"/>
        </w:rPr>
      </w:pPr>
    </w:p>
    <w:p w:rsidR="006E5510" w:rsidRPr="006E5510" w:rsidRDefault="006E5510" w:rsidP="006E5510">
      <w:pPr>
        <w:rPr>
          <w:rFonts w:ascii="Times New Roman" w:hAnsi="Times New Roman" w:cs="Times New Roman"/>
          <w:sz w:val="44"/>
          <w:szCs w:val="44"/>
        </w:rPr>
      </w:pPr>
    </w:p>
    <w:p w:rsidR="006E5510" w:rsidRPr="006E5510" w:rsidRDefault="006E5510" w:rsidP="006E5510">
      <w:pPr>
        <w:rPr>
          <w:rFonts w:ascii="Times New Roman" w:hAnsi="Times New Roman" w:cs="Times New Roman"/>
          <w:sz w:val="44"/>
          <w:szCs w:val="44"/>
        </w:rPr>
      </w:pPr>
    </w:p>
    <w:p w:rsidR="006E5510" w:rsidRPr="006E5510" w:rsidRDefault="006E5510" w:rsidP="006E5510">
      <w:pPr>
        <w:rPr>
          <w:rFonts w:ascii="Times New Roman" w:hAnsi="Times New Roman" w:cs="Times New Roman"/>
          <w:sz w:val="44"/>
          <w:szCs w:val="44"/>
        </w:rPr>
      </w:pPr>
    </w:p>
    <w:p w:rsidR="006E5510" w:rsidRPr="006E5510" w:rsidRDefault="006E5510" w:rsidP="006E5510">
      <w:pPr>
        <w:rPr>
          <w:rFonts w:ascii="Times New Roman" w:hAnsi="Times New Roman" w:cs="Times New Roman"/>
          <w:sz w:val="44"/>
          <w:szCs w:val="44"/>
        </w:rPr>
      </w:pPr>
    </w:p>
    <w:p w:rsidR="006B5BD1" w:rsidRPr="00DE5C40" w:rsidRDefault="006B5BD1" w:rsidP="00A553CD">
      <w:pPr>
        <w:pStyle w:val="NormalWeb"/>
        <w:kinsoku w:val="0"/>
        <w:overflowPunct w:val="0"/>
        <w:spacing w:before="0" w:beforeAutospacing="0" w:after="0" w:afterAutospacing="0"/>
        <w:jc w:val="center"/>
        <w:textAlignment w:val="baseline"/>
        <w:rPr>
          <w:b/>
          <w:bCs/>
          <w:color w:val="5B9BD5" w:themeColor="accent1"/>
          <w:kern w:val="24"/>
        </w:rPr>
      </w:pPr>
    </w:p>
    <w:p w:rsidR="00A553CD" w:rsidRPr="00DE5C40" w:rsidRDefault="00B6175F" w:rsidP="00A553CD">
      <w:pPr>
        <w:pStyle w:val="NormalWeb"/>
        <w:kinsoku w:val="0"/>
        <w:overflowPunct w:val="0"/>
        <w:spacing w:before="0" w:beforeAutospacing="0" w:after="0" w:afterAutospacing="0"/>
        <w:jc w:val="center"/>
        <w:textAlignment w:val="baseline"/>
      </w:pPr>
      <w:r w:rsidRPr="00DE5C40">
        <w:rPr>
          <w:b/>
          <w:bCs/>
          <w:kern w:val="24"/>
        </w:rPr>
        <w:t xml:space="preserve">           Çorlu Mezarlık Alanı Projesi  </w:t>
      </w:r>
    </w:p>
    <w:p w:rsidR="00A553CD" w:rsidRDefault="00B6175F" w:rsidP="000376E2">
      <w:pPr>
        <w:rPr>
          <w:rFonts w:ascii="Times New Roman" w:hAnsi="Times New Roman" w:cs="Times New Roman"/>
          <w:sz w:val="44"/>
          <w:szCs w:val="44"/>
        </w:rPr>
      </w:pPr>
      <w:r w:rsidRPr="00D559FE">
        <w:rPr>
          <w:rFonts w:ascii="Times New Roman" w:hAnsi="Times New Roman" w:cs="Times New Roman"/>
          <w:noProof/>
          <w:sz w:val="44"/>
          <w:szCs w:val="44"/>
          <w:lang w:eastAsia="tr-TR"/>
        </w:rPr>
        <w:drawing>
          <wp:anchor distT="0" distB="0" distL="114300" distR="114300" simplePos="0" relativeHeight="251681792" behindDoc="1" locked="0" layoutInCell="1" allowOverlap="1" wp14:anchorId="0A07D1B1" wp14:editId="69041744">
            <wp:simplePos x="0" y="0"/>
            <wp:positionH relativeFrom="column">
              <wp:posOffset>2105025</wp:posOffset>
            </wp:positionH>
            <wp:positionV relativeFrom="margin">
              <wp:posOffset>659130</wp:posOffset>
            </wp:positionV>
            <wp:extent cx="2371725" cy="3078289"/>
            <wp:effectExtent l="323850" t="323850" r="314325" b="332105"/>
            <wp:wrapNone/>
            <wp:docPr id="47"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6562" name="İçerik Yer Tutucusu 4"/>
                    <pic:cNvPicPr>
                      <a:picLocks noGrp="1"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71725" cy="3078289"/>
                    </a:xfrm>
                    <a:prstGeom prst="round2DiagRect">
                      <a:avLst>
                        <a:gd name="adj1" fmla="val 16667"/>
                        <a:gd name="adj2" fmla="val 0"/>
                      </a:avLst>
                    </a:prstGeom>
                    <a:noFill/>
                    <a:ln w="88900" cap="sq">
                      <a:solidFill>
                        <a:srgbClr val="FFFFFF"/>
                      </a:solidFill>
                      <a:miter lim="800000"/>
                    </a:ln>
                    <a:effectLst>
                      <a:outerShdw blurRad="254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0376E2" w:rsidRDefault="000376E2" w:rsidP="000376E2">
      <w:pPr>
        <w:rPr>
          <w:rFonts w:ascii="Times New Roman" w:hAnsi="Times New Roman" w:cs="Times New Roman"/>
          <w:sz w:val="44"/>
          <w:szCs w:val="44"/>
        </w:rPr>
      </w:pPr>
    </w:p>
    <w:p w:rsidR="00FE5588" w:rsidRDefault="00FE5588" w:rsidP="000376E2">
      <w:pPr>
        <w:rPr>
          <w:rFonts w:ascii="Times New Roman" w:hAnsi="Times New Roman" w:cs="Times New Roman"/>
          <w:sz w:val="44"/>
          <w:szCs w:val="44"/>
        </w:rPr>
      </w:pPr>
    </w:p>
    <w:p w:rsidR="00FE5588" w:rsidRPr="00FE5588" w:rsidRDefault="00FE5588" w:rsidP="00FE5588">
      <w:pPr>
        <w:rPr>
          <w:rFonts w:ascii="Times New Roman" w:hAnsi="Times New Roman" w:cs="Times New Roman"/>
          <w:sz w:val="44"/>
          <w:szCs w:val="44"/>
        </w:rPr>
      </w:pPr>
    </w:p>
    <w:p w:rsidR="00FE5588" w:rsidRPr="00FE5588" w:rsidRDefault="00FE5588" w:rsidP="00FE5588">
      <w:pPr>
        <w:rPr>
          <w:rFonts w:ascii="Times New Roman" w:hAnsi="Times New Roman" w:cs="Times New Roman"/>
          <w:sz w:val="44"/>
          <w:szCs w:val="44"/>
        </w:rPr>
      </w:pPr>
    </w:p>
    <w:p w:rsidR="00FE5588" w:rsidRPr="00FE5588" w:rsidRDefault="00FE5588" w:rsidP="00FE5588">
      <w:pPr>
        <w:rPr>
          <w:rFonts w:ascii="Times New Roman" w:hAnsi="Times New Roman" w:cs="Times New Roman"/>
          <w:sz w:val="44"/>
          <w:szCs w:val="44"/>
        </w:rPr>
      </w:pPr>
    </w:p>
    <w:p w:rsidR="00FE5588" w:rsidRPr="00FE5588" w:rsidRDefault="00FE5588" w:rsidP="00FE5588">
      <w:pPr>
        <w:rPr>
          <w:rFonts w:ascii="Times New Roman" w:hAnsi="Times New Roman" w:cs="Times New Roman"/>
          <w:sz w:val="44"/>
          <w:szCs w:val="44"/>
        </w:rPr>
      </w:pPr>
    </w:p>
    <w:p w:rsidR="00B6175F" w:rsidRDefault="00B6175F" w:rsidP="00FE5588">
      <w:pPr>
        <w:tabs>
          <w:tab w:val="left" w:pos="1095"/>
        </w:tabs>
        <w:rPr>
          <w:rFonts w:ascii="Times New Roman" w:hAnsi="Times New Roman" w:cs="Times New Roman"/>
          <w:sz w:val="44"/>
          <w:szCs w:val="44"/>
        </w:rPr>
      </w:pPr>
    </w:p>
    <w:p w:rsidR="006B5BD1" w:rsidRDefault="006B5BD1" w:rsidP="00FE5588">
      <w:pPr>
        <w:tabs>
          <w:tab w:val="left" w:pos="1095"/>
        </w:tabs>
        <w:rPr>
          <w:rFonts w:ascii="Times New Roman" w:hAnsi="Times New Roman" w:cs="Times New Roman"/>
          <w:sz w:val="44"/>
          <w:szCs w:val="44"/>
        </w:rPr>
      </w:pPr>
    </w:p>
    <w:p w:rsidR="00A553CD" w:rsidRPr="00A553CD" w:rsidRDefault="00A553CD" w:rsidP="00A553CD">
      <w:pPr>
        <w:pStyle w:val="NormalWeb"/>
        <w:kinsoku w:val="0"/>
        <w:overflowPunct w:val="0"/>
        <w:spacing w:before="150" w:beforeAutospacing="0" w:after="0" w:afterAutospacing="0" w:line="216" w:lineRule="auto"/>
        <w:jc w:val="both"/>
        <w:textAlignment w:val="baseline"/>
      </w:pPr>
      <w:r>
        <w:rPr>
          <w:color w:val="000000" w:themeColor="text1"/>
          <w:kern w:val="24"/>
        </w:rPr>
        <w:tab/>
      </w:r>
      <w:r w:rsidRPr="00A553CD">
        <w:rPr>
          <w:color w:val="000000" w:themeColor="text1"/>
          <w:kern w:val="24"/>
        </w:rPr>
        <w:t xml:space="preserve">Defterdarlık Milli Emlak Müdürlüğü’ ne ve Özelleştirme İdaresi Başkanlığı’ na Marmaraereğlisi ilçesi, Çeşmeli mahallesindeki eski NATO liman inşaatında kalan parsellerin Büyükşehir Belediyesi’ ne tahsis edilmesi için tahsis talebinde bulunuldu. Görüşmeler yapılmak üzere Ankara’ ya gidildi. Özelleştirme kapsamında bulunmadığına dair yazı alındı. </w:t>
      </w:r>
    </w:p>
    <w:p w:rsidR="00A553CD" w:rsidRPr="00A553CD" w:rsidRDefault="00A553CD" w:rsidP="00A553CD">
      <w:pPr>
        <w:pStyle w:val="NormalWeb"/>
        <w:kinsoku w:val="0"/>
        <w:overflowPunct w:val="0"/>
        <w:spacing w:before="150" w:beforeAutospacing="0" w:after="0" w:afterAutospacing="0" w:line="216" w:lineRule="auto"/>
        <w:jc w:val="both"/>
        <w:textAlignment w:val="baseline"/>
      </w:pPr>
      <w:r w:rsidRPr="00A553CD">
        <w:rPr>
          <w:color w:val="000000" w:themeColor="text1"/>
          <w:kern w:val="24"/>
        </w:rPr>
        <w:tab/>
        <w:t>Tekirdağ Defterdarlığı’ nın 28/09/2015 tarih ve 6000 sayılı yazısı ile Maliye Bakanlığı’ na (Tahsisler Dairesi Başkanlığı) gönderildi.</w:t>
      </w:r>
    </w:p>
    <w:p w:rsidR="00A553CD" w:rsidRDefault="00A553CD" w:rsidP="00A553CD">
      <w:pPr>
        <w:pStyle w:val="NormalWeb"/>
        <w:kinsoku w:val="0"/>
        <w:overflowPunct w:val="0"/>
        <w:spacing w:before="150" w:beforeAutospacing="0" w:after="0" w:afterAutospacing="0" w:line="216" w:lineRule="auto"/>
        <w:jc w:val="both"/>
        <w:textAlignment w:val="baseline"/>
        <w:rPr>
          <w:i/>
          <w:iCs/>
          <w:color w:val="000000" w:themeColor="text1"/>
          <w:kern w:val="24"/>
        </w:rPr>
      </w:pPr>
      <w:r w:rsidRPr="00A553CD">
        <w:rPr>
          <w:i/>
          <w:iCs/>
          <w:color w:val="000000" w:themeColor="text1"/>
          <w:kern w:val="24"/>
        </w:rPr>
        <w:t xml:space="preserve">Dosya numarası : 3129 – 178088 </w:t>
      </w:r>
    </w:p>
    <w:p w:rsidR="003156E5" w:rsidRDefault="003156E5" w:rsidP="00A553CD">
      <w:pPr>
        <w:pStyle w:val="NormalWeb"/>
        <w:kinsoku w:val="0"/>
        <w:overflowPunct w:val="0"/>
        <w:spacing w:before="150" w:beforeAutospacing="0" w:after="0" w:afterAutospacing="0" w:line="216" w:lineRule="auto"/>
        <w:jc w:val="both"/>
        <w:textAlignment w:val="baseline"/>
        <w:rPr>
          <w:i/>
          <w:iCs/>
          <w:color w:val="000000" w:themeColor="text1"/>
          <w:kern w:val="24"/>
        </w:rPr>
      </w:pPr>
    </w:p>
    <w:p w:rsidR="00662817" w:rsidRPr="00DE5C40" w:rsidRDefault="003156E5" w:rsidP="00B6175F">
      <w:pPr>
        <w:pStyle w:val="NormalWeb"/>
        <w:kinsoku w:val="0"/>
        <w:overflowPunct w:val="0"/>
        <w:spacing w:before="0" w:beforeAutospacing="0" w:after="0" w:afterAutospacing="0"/>
        <w:jc w:val="center"/>
        <w:textAlignment w:val="baseline"/>
      </w:pPr>
      <w:r w:rsidRPr="00DE5C40">
        <w:rPr>
          <w:b/>
          <w:bCs/>
          <w:kern w:val="24"/>
        </w:rPr>
        <w:t>Liman Parselleri</w:t>
      </w:r>
    </w:p>
    <w:p w:rsidR="003156E5" w:rsidRDefault="006B5BD1" w:rsidP="00E35D08">
      <w:pPr>
        <w:pStyle w:val="NormalWeb"/>
        <w:spacing w:before="150" w:beforeAutospacing="0" w:after="0" w:afterAutospacing="0" w:line="288" w:lineRule="auto"/>
        <w:jc w:val="both"/>
        <w:textAlignment w:val="baseline"/>
        <w:rPr>
          <w:color w:val="000000" w:themeColor="text1"/>
          <w:kern w:val="24"/>
        </w:rPr>
      </w:pPr>
      <w:r w:rsidRPr="000677E7">
        <w:rPr>
          <w:noProof/>
          <w:sz w:val="44"/>
          <w:szCs w:val="44"/>
        </w:rPr>
        <w:drawing>
          <wp:anchor distT="0" distB="0" distL="114300" distR="114300" simplePos="0" relativeHeight="251622400" behindDoc="1" locked="0" layoutInCell="1" allowOverlap="1" wp14:anchorId="4FABBC4A" wp14:editId="0A63469E">
            <wp:simplePos x="0" y="0"/>
            <wp:positionH relativeFrom="column">
              <wp:posOffset>1038225</wp:posOffset>
            </wp:positionH>
            <wp:positionV relativeFrom="page">
              <wp:posOffset>6724650</wp:posOffset>
            </wp:positionV>
            <wp:extent cx="4057650" cy="2885440"/>
            <wp:effectExtent l="76200" t="76200" r="133350" b="124460"/>
            <wp:wrapNone/>
            <wp:docPr id="73730"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3730" name="İçerik Yer Tutucusu 4"/>
                    <pic:cNvPicPr>
                      <a:picLocks noGrp="1"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57650" cy="2885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r w:rsidR="00A553CD">
        <w:rPr>
          <w:color w:val="000000" w:themeColor="text1"/>
          <w:kern w:val="24"/>
        </w:rPr>
        <w:tab/>
      </w:r>
    </w:p>
    <w:p w:rsidR="003156E5" w:rsidRDefault="003156E5" w:rsidP="00E35D08">
      <w:pPr>
        <w:pStyle w:val="NormalWeb"/>
        <w:spacing w:before="150" w:beforeAutospacing="0" w:after="0" w:afterAutospacing="0" w:line="288" w:lineRule="auto"/>
        <w:jc w:val="both"/>
        <w:textAlignment w:val="baseline"/>
        <w:rPr>
          <w:color w:val="000000" w:themeColor="text1"/>
          <w:kern w:val="24"/>
        </w:rPr>
      </w:pPr>
    </w:p>
    <w:p w:rsidR="003156E5" w:rsidRDefault="003156E5" w:rsidP="00E35D08">
      <w:pPr>
        <w:pStyle w:val="NormalWeb"/>
        <w:spacing w:before="150" w:beforeAutospacing="0" w:after="0" w:afterAutospacing="0" w:line="288" w:lineRule="auto"/>
        <w:jc w:val="both"/>
        <w:textAlignment w:val="baseline"/>
        <w:rPr>
          <w:color w:val="000000" w:themeColor="text1"/>
          <w:kern w:val="24"/>
        </w:rPr>
      </w:pPr>
    </w:p>
    <w:p w:rsidR="003156E5" w:rsidRDefault="003156E5" w:rsidP="00E35D08">
      <w:pPr>
        <w:pStyle w:val="NormalWeb"/>
        <w:spacing w:before="150" w:beforeAutospacing="0" w:after="0" w:afterAutospacing="0" w:line="288" w:lineRule="auto"/>
        <w:jc w:val="both"/>
        <w:textAlignment w:val="baseline"/>
        <w:rPr>
          <w:color w:val="000000" w:themeColor="text1"/>
          <w:kern w:val="24"/>
        </w:rPr>
      </w:pPr>
    </w:p>
    <w:p w:rsidR="003156E5" w:rsidRDefault="003156E5" w:rsidP="00E35D08">
      <w:pPr>
        <w:pStyle w:val="NormalWeb"/>
        <w:spacing w:before="150" w:beforeAutospacing="0" w:after="0" w:afterAutospacing="0" w:line="288" w:lineRule="auto"/>
        <w:jc w:val="both"/>
        <w:textAlignment w:val="baseline"/>
        <w:rPr>
          <w:color w:val="000000" w:themeColor="text1"/>
          <w:kern w:val="24"/>
        </w:rPr>
      </w:pPr>
    </w:p>
    <w:p w:rsidR="003156E5" w:rsidRDefault="003156E5" w:rsidP="00E35D08">
      <w:pPr>
        <w:pStyle w:val="NormalWeb"/>
        <w:spacing w:before="150" w:beforeAutospacing="0" w:after="0" w:afterAutospacing="0" w:line="288" w:lineRule="auto"/>
        <w:jc w:val="both"/>
        <w:textAlignment w:val="baseline"/>
        <w:rPr>
          <w:color w:val="000000" w:themeColor="text1"/>
          <w:kern w:val="24"/>
        </w:rPr>
      </w:pPr>
    </w:p>
    <w:p w:rsidR="003156E5" w:rsidRDefault="003156E5" w:rsidP="00E35D08">
      <w:pPr>
        <w:pStyle w:val="NormalWeb"/>
        <w:spacing w:before="150" w:beforeAutospacing="0" w:after="0" w:afterAutospacing="0" w:line="288" w:lineRule="auto"/>
        <w:jc w:val="both"/>
        <w:textAlignment w:val="baseline"/>
        <w:rPr>
          <w:color w:val="000000" w:themeColor="text1"/>
          <w:kern w:val="24"/>
        </w:rPr>
      </w:pPr>
    </w:p>
    <w:p w:rsidR="003156E5" w:rsidRDefault="003156E5" w:rsidP="00E35D08">
      <w:pPr>
        <w:pStyle w:val="NormalWeb"/>
        <w:spacing w:before="150" w:beforeAutospacing="0" w:after="0" w:afterAutospacing="0" w:line="288" w:lineRule="auto"/>
        <w:jc w:val="both"/>
        <w:textAlignment w:val="baseline"/>
        <w:rPr>
          <w:color w:val="000000" w:themeColor="text1"/>
          <w:kern w:val="24"/>
        </w:rPr>
      </w:pPr>
    </w:p>
    <w:p w:rsidR="003156E5" w:rsidRDefault="003156E5" w:rsidP="00E35D08">
      <w:pPr>
        <w:pStyle w:val="NormalWeb"/>
        <w:spacing w:before="150" w:beforeAutospacing="0" w:after="0" w:afterAutospacing="0" w:line="288" w:lineRule="auto"/>
        <w:jc w:val="both"/>
        <w:textAlignment w:val="baseline"/>
        <w:rPr>
          <w:color w:val="000000" w:themeColor="text1"/>
          <w:kern w:val="24"/>
        </w:rPr>
      </w:pPr>
    </w:p>
    <w:p w:rsidR="003156E5" w:rsidRDefault="003156E5" w:rsidP="00E35D08">
      <w:pPr>
        <w:pStyle w:val="NormalWeb"/>
        <w:spacing w:before="150" w:beforeAutospacing="0" w:after="0" w:afterAutospacing="0" w:line="288" w:lineRule="auto"/>
        <w:jc w:val="both"/>
        <w:textAlignment w:val="baseline"/>
        <w:rPr>
          <w:color w:val="000000" w:themeColor="text1"/>
          <w:kern w:val="24"/>
        </w:rPr>
      </w:pPr>
    </w:p>
    <w:p w:rsidR="003156E5" w:rsidRDefault="003156E5" w:rsidP="00E35D08">
      <w:pPr>
        <w:pStyle w:val="NormalWeb"/>
        <w:spacing w:before="150" w:beforeAutospacing="0" w:after="0" w:afterAutospacing="0" w:line="288" w:lineRule="auto"/>
        <w:jc w:val="both"/>
        <w:textAlignment w:val="baseline"/>
        <w:rPr>
          <w:color w:val="000000" w:themeColor="text1"/>
          <w:kern w:val="24"/>
        </w:rPr>
      </w:pPr>
    </w:p>
    <w:p w:rsidR="003156E5" w:rsidRDefault="003156E5" w:rsidP="00E35D08">
      <w:pPr>
        <w:pStyle w:val="NormalWeb"/>
        <w:spacing w:before="150" w:beforeAutospacing="0" w:after="0" w:afterAutospacing="0" w:line="288" w:lineRule="auto"/>
        <w:jc w:val="both"/>
        <w:textAlignment w:val="baseline"/>
        <w:rPr>
          <w:color w:val="000000" w:themeColor="text1"/>
          <w:kern w:val="24"/>
        </w:rPr>
      </w:pPr>
    </w:p>
    <w:p w:rsidR="006B5BD1" w:rsidRDefault="006B5BD1" w:rsidP="00E35D08">
      <w:pPr>
        <w:pStyle w:val="NormalWeb"/>
        <w:spacing w:before="150" w:beforeAutospacing="0" w:after="0" w:afterAutospacing="0" w:line="288" w:lineRule="auto"/>
        <w:jc w:val="both"/>
        <w:textAlignment w:val="baseline"/>
        <w:rPr>
          <w:color w:val="000000" w:themeColor="text1"/>
          <w:kern w:val="24"/>
        </w:rPr>
      </w:pPr>
    </w:p>
    <w:p w:rsidR="003156E5" w:rsidRPr="00DE5C40" w:rsidRDefault="003156E5" w:rsidP="003156E5">
      <w:pPr>
        <w:pStyle w:val="NormalWeb"/>
        <w:kinsoku w:val="0"/>
        <w:overflowPunct w:val="0"/>
        <w:spacing w:before="0" w:beforeAutospacing="0" w:after="0" w:afterAutospacing="0" w:line="216" w:lineRule="auto"/>
        <w:jc w:val="center"/>
        <w:textAlignment w:val="baseline"/>
      </w:pPr>
      <w:r w:rsidRPr="00DE5C40">
        <w:rPr>
          <w:rFonts w:eastAsiaTheme="majorEastAsia"/>
          <w:b/>
          <w:bCs/>
          <w:kern w:val="24"/>
        </w:rPr>
        <w:t>TAHSİS İŞLEMİ (DEVAM)</w:t>
      </w:r>
    </w:p>
    <w:p w:rsidR="00E35D08" w:rsidRDefault="003156E5" w:rsidP="00E35D08">
      <w:pPr>
        <w:pStyle w:val="NormalWeb"/>
        <w:spacing w:before="150" w:beforeAutospacing="0" w:after="0" w:afterAutospacing="0" w:line="288" w:lineRule="auto"/>
        <w:jc w:val="both"/>
        <w:textAlignment w:val="baseline"/>
        <w:rPr>
          <w:color w:val="000000" w:themeColor="text1"/>
          <w:kern w:val="24"/>
        </w:rPr>
      </w:pPr>
      <w:r>
        <w:rPr>
          <w:color w:val="000000" w:themeColor="text1"/>
          <w:kern w:val="24"/>
        </w:rPr>
        <w:tab/>
      </w:r>
      <w:r w:rsidR="00A553CD" w:rsidRPr="00A553CD">
        <w:rPr>
          <w:color w:val="000000" w:themeColor="text1"/>
          <w:kern w:val="24"/>
        </w:rPr>
        <w:t>Süleymanpaşa ilçesi, Yav</w:t>
      </w:r>
      <w:r w:rsidR="005A397B">
        <w:rPr>
          <w:color w:val="000000" w:themeColor="text1"/>
          <w:kern w:val="24"/>
        </w:rPr>
        <w:t xml:space="preserve">uz mahallesi 1268 ada 64 ve 66 </w:t>
      </w:r>
      <w:r w:rsidR="00A553CD" w:rsidRPr="00A553CD">
        <w:rPr>
          <w:color w:val="000000" w:themeColor="text1"/>
          <w:kern w:val="24"/>
        </w:rPr>
        <w:t>nolu parsellerin "</w:t>
      </w:r>
      <w:r w:rsidR="00A553CD" w:rsidRPr="00A553CD">
        <w:rPr>
          <w:b/>
          <w:bCs/>
          <w:color w:val="000000" w:themeColor="text1"/>
          <w:kern w:val="24"/>
        </w:rPr>
        <w:t xml:space="preserve">sebze ve meyve hali" </w:t>
      </w:r>
      <w:r w:rsidR="00A553CD" w:rsidRPr="00A553CD">
        <w:rPr>
          <w:color w:val="000000" w:themeColor="text1"/>
          <w:kern w:val="24"/>
        </w:rPr>
        <w:t>olarak tahsis talebind</w:t>
      </w:r>
      <w:r w:rsidR="00AB039D">
        <w:rPr>
          <w:color w:val="000000" w:themeColor="text1"/>
          <w:kern w:val="24"/>
        </w:rPr>
        <w:t>e bulunuldu. 2 yıl ön tahsis işlemi gelmiştir.</w:t>
      </w:r>
    </w:p>
    <w:p w:rsidR="005A397B" w:rsidRPr="00E35D08" w:rsidRDefault="005A397B" w:rsidP="00E35D08">
      <w:pPr>
        <w:pStyle w:val="NormalWeb"/>
        <w:spacing w:before="150" w:beforeAutospacing="0" w:after="0" w:afterAutospacing="0" w:line="288" w:lineRule="auto"/>
        <w:jc w:val="both"/>
        <w:textAlignment w:val="baseline"/>
        <w:rPr>
          <w:color w:val="000000" w:themeColor="text1"/>
          <w:kern w:val="24"/>
        </w:rPr>
      </w:pPr>
    </w:p>
    <w:p w:rsidR="00E35D08" w:rsidRPr="00DE5C40" w:rsidRDefault="00B6175F" w:rsidP="00E35D08">
      <w:pPr>
        <w:pStyle w:val="NormalWeb"/>
        <w:kinsoku w:val="0"/>
        <w:overflowPunct w:val="0"/>
        <w:spacing w:before="0" w:beforeAutospacing="0" w:after="0" w:afterAutospacing="0" w:line="216" w:lineRule="auto"/>
        <w:jc w:val="center"/>
        <w:textAlignment w:val="baseline"/>
      </w:pPr>
      <w:r w:rsidRPr="00DE5C40">
        <w:rPr>
          <w:rFonts w:eastAsiaTheme="majorEastAsia"/>
          <w:b/>
          <w:bCs/>
          <w:kern w:val="24"/>
        </w:rPr>
        <w:t>Yavuz Mahallesi</w:t>
      </w:r>
      <w:r w:rsidRPr="00DE5C40">
        <w:rPr>
          <w:rFonts w:eastAsiaTheme="majorEastAsia"/>
          <w:b/>
          <w:bCs/>
          <w:kern w:val="24"/>
        </w:rPr>
        <w:br/>
        <w:t xml:space="preserve"> 1268 Ada 64 ve 66 Parseller </w:t>
      </w:r>
    </w:p>
    <w:p w:rsidR="00662817" w:rsidRPr="00E35D08" w:rsidRDefault="003156E5" w:rsidP="00D559FE">
      <w:pPr>
        <w:rPr>
          <w:rFonts w:ascii="Times New Roman" w:hAnsi="Times New Roman" w:cs="Times New Roman"/>
          <w:sz w:val="28"/>
          <w:szCs w:val="28"/>
        </w:rPr>
      </w:pPr>
      <w:r w:rsidRPr="000677E7">
        <w:rPr>
          <w:rFonts w:ascii="Times New Roman" w:hAnsi="Times New Roman" w:cs="Times New Roman"/>
          <w:noProof/>
          <w:sz w:val="44"/>
          <w:szCs w:val="44"/>
          <w:lang w:eastAsia="tr-TR"/>
        </w:rPr>
        <w:drawing>
          <wp:anchor distT="0" distB="0" distL="114300" distR="114300" simplePos="0" relativeHeight="251683840" behindDoc="1" locked="0" layoutInCell="1" allowOverlap="1" wp14:anchorId="3117C2CB" wp14:editId="7798C5BA">
            <wp:simplePos x="0" y="0"/>
            <wp:positionH relativeFrom="column">
              <wp:posOffset>1866900</wp:posOffset>
            </wp:positionH>
            <wp:positionV relativeFrom="page">
              <wp:posOffset>1938056</wp:posOffset>
            </wp:positionV>
            <wp:extent cx="2438400" cy="2867862"/>
            <wp:effectExtent l="76200" t="76200" r="133350" b="142240"/>
            <wp:wrapNone/>
            <wp:docPr id="48"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0658" name="İçerik Yer Tutucusu 4"/>
                    <pic:cNvPicPr>
                      <a:picLocks noGrp="1"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38400" cy="28678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662817" w:rsidRDefault="00662817" w:rsidP="00D559FE">
      <w:pPr>
        <w:rPr>
          <w:rFonts w:ascii="Times New Roman" w:hAnsi="Times New Roman" w:cs="Times New Roman"/>
          <w:sz w:val="44"/>
          <w:szCs w:val="44"/>
        </w:rPr>
      </w:pPr>
    </w:p>
    <w:p w:rsidR="00662817" w:rsidRDefault="00662817" w:rsidP="00D559FE">
      <w:pPr>
        <w:rPr>
          <w:rFonts w:ascii="Times New Roman" w:hAnsi="Times New Roman" w:cs="Times New Roman"/>
          <w:noProof/>
          <w:sz w:val="44"/>
          <w:szCs w:val="44"/>
          <w:lang w:eastAsia="tr-TR"/>
        </w:rPr>
      </w:pPr>
    </w:p>
    <w:p w:rsidR="00662817" w:rsidRDefault="00662817" w:rsidP="00E35D08">
      <w:pPr>
        <w:jc w:val="center"/>
        <w:rPr>
          <w:rFonts w:ascii="Times New Roman" w:hAnsi="Times New Roman" w:cs="Times New Roman"/>
          <w:noProof/>
          <w:sz w:val="44"/>
          <w:szCs w:val="44"/>
          <w:lang w:eastAsia="tr-TR"/>
        </w:rPr>
      </w:pPr>
    </w:p>
    <w:p w:rsidR="00662817" w:rsidRDefault="00662817" w:rsidP="00D559FE">
      <w:pPr>
        <w:rPr>
          <w:rFonts w:ascii="Times New Roman" w:hAnsi="Times New Roman" w:cs="Times New Roman"/>
          <w:noProof/>
          <w:sz w:val="44"/>
          <w:szCs w:val="44"/>
          <w:lang w:eastAsia="tr-TR"/>
        </w:rPr>
      </w:pPr>
    </w:p>
    <w:p w:rsidR="00662817" w:rsidRDefault="00662817" w:rsidP="00D559FE">
      <w:pPr>
        <w:rPr>
          <w:rFonts w:ascii="Times New Roman" w:hAnsi="Times New Roman" w:cs="Times New Roman"/>
          <w:noProof/>
          <w:sz w:val="44"/>
          <w:szCs w:val="44"/>
          <w:lang w:eastAsia="tr-TR"/>
        </w:rPr>
      </w:pPr>
    </w:p>
    <w:p w:rsidR="00662817" w:rsidRDefault="00662817" w:rsidP="00D559FE">
      <w:pPr>
        <w:rPr>
          <w:rFonts w:ascii="Times New Roman" w:hAnsi="Times New Roman" w:cs="Times New Roman"/>
          <w:noProof/>
          <w:sz w:val="44"/>
          <w:szCs w:val="44"/>
          <w:lang w:eastAsia="tr-TR"/>
        </w:rPr>
      </w:pPr>
    </w:p>
    <w:p w:rsidR="00B6175F" w:rsidRDefault="00B6175F" w:rsidP="00E35D08">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E35D08" w:rsidRPr="00E35D08" w:rsidRDefault="00E35D08" w:rsidP="00E35D08">
      <w:pPr>
        <w:pStyle w:val="NormalWeb"/>
        <w:spacing w:before="150" w:beforeAutospacing="0" w:after="0" w:afterAutospacing="0" w:line="216" w:lineRule="auto"/>
        <w:jc w:val="both"/>
        <w:textAlignment w:val="baseline"/>
      </w:pPr>
      <w:r>
        <w:rPr>
          <w:color w:val="000000" w:themeColor="text1"/>
          <w:kern w:val="24"/>
        </w:rPr>
        <w:tab/>
      </w:r>
      <w:r w:rsidRPr="00E35D08">
        <w:rPr>
          <w:color w:val="000000" w:themeColor="text1"/>
          <w:kern w:val="24"/>
        </w:rPr>
        <w:t>Süleymanpaşa ilçesi, Yavuz mahallesi tapunun 531 ada 9 nolu parsel den 8.483,21 m²’ si 10 yıl süre ile bedelsiz;</w:t>
      </w:r>
    </w:p>
    <w:p w:rsidR="00E35D08" w:rsidRDefault="00E35D08" w:rsidP="00E35D08">
      <w:pPr>
        <w:pStyle w:val="NormalWeb"/>
        <w:spacing w:before="150" w:beforeAutospacing="0" w:after="0" w:afterAutospacing="0" w:line="216" w:lineRule="auto"/>
        <w:jc w:val="both"/>
        <w:textAlignment w:val="baseline"/>
        <w:rPr>
          <w:color w:val="000000" w:themeColor="text1"/>
          <w:kern w:val="24"/>
        </w:rPr>
      </w:pPr>
      <w:r w:rsidRPr="00E35D08">
        <w:rPr>
          <w:color w:val="000000" w:themeColor="text1"/>
          <w:kern w:val="24"/>
        </w:rPr>
        <w:t xml:space="preserve">     </w:t>
      </w:r>
      <w:r w:rsidR="003156E5">
        <w:rPr>
          <w:color w:val="000000" w:themeColor="text1"/>
          <w:kern w:val="24"/>
        </w:rPr>
        <w:t xml:space="preserve">     </w:t>
      </w:r>
      <w:r w:rsidRPr="00E35D08">
        <w:rPr>
          <w:color w:val="000000" w:themeColor="text1"/>
          <w:kern w:val="24"/>
        </w:rPr>
        <w:t xml:space="preserve">  Süleymanpaşa ilçesi, Yavuz mahallesi tapunun 1268 ada 63 nolu parselden 1.041,57 m²  5 yıl süre ile yıllık 100,00 TL bedel ile Süleymanpaşa Belediyesi’ ne tahsis edildi. (Eski Park ve Bahçeler Şube Müdürlüğü’ ne ayrılan alan)</w:t>
      </w:r>
    </w:p>
    <w:p w:rsidR="005A397B" w:rsidRPr="00E35D08" w:rsidRDefault="005A397B" w:rsidP="00E35D08">
      <w:pPr>
        <w:pStyle w:val="NormalWeb"/>
        <w:spacing w:before="150" w:beforeAutospacing="0" w:after="0" w:afterAutospacing="0" w:line="216" w:lineRule="auto"/>
        <w:jc w:val="both"/>
        <w:textAlignment w:val="baseline"/>
      </w:pPr>
    </w:p>
    <w:p w:rsidR="00E35D08" w:rsidRPr="00DE5C40" w:rsidRDefault="003156E5" w:rsidP="00E35D08">
      <w:pPr>
        <w:pStyle w:val="NormalWeb"/>
        <w:spacing w:before="0" w:beforeAutospacing="0" w:after="0" w:afterAutospacing="0" w:line="216" w:lineRule="auto"/>
        <w:jc w:val="center"/>
        <w:textAlignment w:val="baseline"/>
      </w:pPr>
      <w:r w:rsidRPr="00DE5C40">
        <w:rPr>
          <w:rFonts w:eastAsiaTheme="majorEastAsia"/>
          <w:b/>
          <w:bCs/>
          <w:kern w:val="24"/>
        </w:rPr>
        <w:t xml:space="preserve">Yavuz Mahallesi </w:t>
      </w:r>
      <w:r w:rsidRPr="00DE5C40">
        <w:rPr>
          <w:rFonts w:eastAsiaTheme="majorEastAsia"/>
          <w:b/>
          <w:bCs/>
          <w:kern w:val="24"/>
        </w:rPr>
        <w:br/>
        <w:t>1268 Ada 63 Parsel</w:t>
      </w:r>
    </w:p>
    <w:p w:rsidR="009533FD" w:rsidRDefault="003156E5" w:rsidP="009533FD">
      <w:pPr>
        <w:ind w:firstLine="708"/>
        <w:rPr>
          <w:rFonts w:ascii="Times New Roman" w:hAnsi="Times New Roman" w:cs="Times New Roman"/>
          <w:sz w:val="44"/>
          <w:szCs w:val="44"/>
        </w:rPr>
      </w:pPr>
      <w:r w:rsidRPr="009533FD">
        <w:rPr>
          <w:rFonts w:ascii="Times New Roman" w:hAnsi="Times New Roman" w:cs="Times New Roman"/>
          <w:noProof/>
          <w:sz w:val="44"/>
          <w:szCs w:val="44"/>
          <w:lang w:eastAsia="tr-TR"/>
        </w:rPr>
        <w:drawing>
          <wp:anchor distT="0" distB="0" distL="114300" distR="114300" simplePos="0" relativeHeight="251684864" behindDoc="1" locked="0" layoutInCell="1" allowOverlap="1" wp14:anchorId="3005C4FA" wp14:editId="68628362">
            <wp:simplePos x="0" y="0"/>
            <wp:positionH relativeFrom="column">
              <wp:posOffset>1009650</wp:posOffset>
            </wp:positionH>
            <wp:positionV relativeFrom="page">
              <wp:posOffset>6840220</wp:posOffset>
            </wp:positionV>
            <wp:extent cx="4210050" cy="3076019"/>
            <wp:effectExtent l="76200" t="76200" r="133350" b="124460"/>
            <wp:wrapNone/>
            <wp:docPr id="201730" name="Picture 2" descr="C:\Users\yuksel.ozdal\Desktop\1268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30" name="Picture 2" descr="C:\Users\yuksel.ozdal\Desktop\1268_63.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360" t="211" r="71698" b="30686"/>
                    <a:stretch/>
                  </pic:blipFill>
                  <pic:spPr bwMode="auto">
                    <a:xfrm>
                      <a:off x="0" y="0"/>
                      <a:ext cx="4210050" cy="30760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rsidR="009533FD" w:rsidRDefault="009533FD" w:rsidP="009533FD">
      <w:pPr>
        <w:rPr>
          <w:rFonts w:ascii="Times New Roman" w:hAnsi="Times New Roman" w:cs="Times New Roman"/>
          <w:sz w:val="44"/>
          <w:szCs w:val="44"/>
        </w:rPr>
      </w:pPr>
    </w:p>
    <w:p w:rsidR="009533FD" w:rsidRDefault="009533FD" w:rsidP="009533FD">
      <w:pPr>
        <w:tabs>
          <w:tab w:val="left" w:pos="1410"/>
        </w:tabs>
        <w:rPr>
          <w:rFonts w:ascii="Times New Roman" w:hAnsi="Times New Roman" w:cs="Times New Roman"/>
          <w:sz w:val="44"/>
          <w:szCs w:val="44"/>
        </w:rPr>
      </w:pPr>
      <w:r>
        <w:rPr>
          <w:rFonts w:ascii="Times New Roman" w:hAnsi="Times New Roman" w:cs="Times New Roman"/>
          <w:sz w:val="44"/>
          <w:szCs w:val="44"/>
        </w:rPr>
        <w:tab/>
      </w:r>
    </w:p>
    <w:p w:rsidR="009533FD" w:rsidRPr="009533FD" w:rsidRDefault="009533FD" w:rsidP="009533FD">
      <w:pPr>
        <w:rPr>
          <w:rFonts w:ascii="Times New Roman" w:hAnsi="Times New Roman" w:cs="Times New Roman"/>
          <w:sz w:val="44"/>
          <w:szCs w:val="44"/>
        </w:rPr>
      </w:pPr>
    </w:p>
    <w:p w:rsidR="009533FD" w:rsidRPr="009533FD" w:rsidRDefault="009533FD" w:rsidP="009533FD">
      <w:pPr>
        <w:rPr>
          <w:rFonts w:ascii="Times New Roman" w:hAnsi="Times New Roman" w:cs="Times New Roman"/>
          <w:sz w:val="44"/>
          <w:szCs w:val="44"/>
        </w:rPr>
      </w:pPr>
    </w:p>
    <w:p w:rsidR="009533FD" w:rsidRPr="009533FD" w:rsidRDefault="009533FD" w:rsidP="009533FD">
      <w:pPr>
        <w:rPr>
          <w:rFonts w:ascii="Times New Roman" w:hAnsi="Times New Roman" w:cs="Times New Roman"/>
          <w:sz w:val="44"/>
          <w:szCs w:val="44"/>
        </w:rPr>
      </w:pPr>
    </w:p>
    <w:p w:rsidR="009533FD" w:rsidRPr="009533FD" w:rsidRDefault="009533FD" w:rsidP="009533FD">
      <w:pPr>
        <w:rPr>
          <w:rFonts w:ascii="Times New Roman" w:hAnsi="Times New Roman" w:cs="Times New Roman"/>
          <w:sz w:val="44"/>
          <w:szCs w:val="44"/>
        </w:rPr>
      </w:pPr>
    </w:p>
    <w:p w:rsidR="009533FD" w:rsidRDefault="009533FD" w:rsidP="009533FD">
      <w:pPr>
        <w:rPr>
          <w:rFonts w:ascii="Times New Roman" w:hAnsi="Times New Roman" w:cs="Times New Roman"/>
          <w:sz w:val="44"/>
          <w:szCs w:val="44"/>
        </w:rPr>
      </w:pPr>
    </w:p>
    <w:p w:rsidR="003156E5" w:rsidRPr="003156E5" w:rsidRDefault="00E35D08" w:rsidP="00E35D08">
      <w:pPr>
        <w:pStyle w:val="NormalWeb"/>
        <w:spacing w:before="150" w:beforeAutospacing="0" w:after="0" w:afterAutospacing="0" w:line="216" w:lineRule="auto"/>
        <w:jc w:val="both"/>
        <w:textAlignment w:val="baseline"/>
        <w:rPr>
          <w:color w:val="5B9BD5" w:themeColor="accent1"/>
          <w:kern w:val="24"/>
        </w:rPr>
      </w:pPr>
      <w:r w:rsidRPr="003156E5">
        <w:rPr>
          <w:color w:val="5B9BD5" w:themeColor="accent1"/>
          <w:kern w:val="24"/>
        </w:rPr>
        <w:tab/>
      </w:r>
    </w:p>
    <w:p w:rsidR="00435648" w:rsidRDefault="00435648" w:rsidP="003156E5">
      <w:pPr>
        <w:pStyle w:val="NormalWeb"/>
        <w:spacing w:before="0" w:beforeAutospacing="0" w:after="0" w:afterAutospacing="0" w:line="216" w:lineRule="auto"/>
        <w:jc w:val="center"/>
        <w:textAlignment w:val="baseline"/>
        <w:rPr>
          <w:rFonts w:eastAsiaTheme="majorEastAsia"/>
          <w:b/>
          <w:bCs/>
          <w:kern w:val="24"/>
        </w:rPr>
      </w:pPr>
    </w:p>
    <w:p w:rsidR="003156E5" w:rsidRPr="00DE5C40" w:rsidRDefault="003156E5" w:rsidP="003156E5">
      <w:pPr>
        <w:pStyle w:val="NormalWeb"/>
        <w:spacing w:before="0" w:beforeAutospacing="0" w:after="0" w:afterAutospacing="0" w:line="216" w:lineRule="auto"/>
        <w:jc w:val="center"/>
        <w:textAlignment w:val="baseline"/>
      </w:pPr>
      <w:r w:rsidRPr="00DE5C40">
        <w:rPr>
          <w:rFonts w:eastAsiaTheme="majorEastAsia"/>
          <w:b/>
          <w:bCs/>
          <w:kern w:val="24"/>
        </w:rPr>
        <w:t>TAHSİS İŞLEMİ (DEVAM)</w:t>
      </w:r>
    </w:p>
    <w:p w:rsidR="00E35D08" w:rsidRDefault="007023C5" w:rsidP="007023C5">
      <w:pPr>
        <w:pStyle w:val="NormalWeb"/>
        <w:numPr>
          <w:ilvl w:val="0"/>
          <w:numId w:val="32"/>
        </w:numPr>
        <w:spacing w:before="150" w:beforeAutospacing="0" w:after="0" w:afterAutospacing="0" w:line="216" w:lineRule="auto"/>
        <w:ind w:left="357" w:hanging="357"/>
        <w:jc w:val="both"/>
        <w:textAlignment w:val="baseline"/>
        <w:rPr>
          <w:color w:val="000000" w:themeColor="text1"/>
          <w:kern w:val="24"/>
        </w:rPr>
      </w:pPr>
      <w:r>
        <w:rPr>
          <w:color w:val="000000" w:themeColor="text1"/>
          <w:kern w:val="24"/>
        </w:rPr>
        <w:tab/>
      </w:r>
      <w:r w:rsidR="00E35D08" w:rsidRPr="00E35D08">
        <w:rPr>
          <w:color w:val="000000" w:themeColor="text1"/>
          <w:kern w:val="24"/>
        </w:rPr>
        <w:t xml:space="preserve">Süleymanpaşa ilçesi, Yayabaşı mahallesi 59 nolu </w:t>
      </w:r>
      <w:r w:rsidR="00E35D08" w:rsidRPr="00E35D08">
        <w:rPr>
          <w:b/>
          <w:bCs/>
          <w:color w:val="000000" w:themeColor="text1"/>
          <w:kern w:val="24"/>
        </w:rPr>
        <w:t xml:space="preserve">"mera" </w:t>
      </w:r>
      <w:r w:rsidR="00E35D08" w:rsidRPr="00E35D08">
        <w:rPr>
          <w:color w:val="000000" w:themeColor="text1"/>
          <w:kern w:val="24"/>
        </w:rPr>
        <w:t xml:space="preserve">vasıflı parselden 4.346,12 m²’ lik kısmının </w:t>
      </w:r>
      <w:r w:rsidR="00E35D08" w:rsidRPr="00E35D08">
        <w:rPr>
          <w:b/>
          <w:bCs/>
          <w:color w:val="000000" w:themeColor="text1"/>
          <w:kern w:val="24"/>
        </w:rPr>
        <w:t xml:space="preserve">"mezarlık" </w:t>
      </w:r>
      <w:r w:rsidR="00E35D08" w:rsidRPr="00E35D08">
        <w:rPr>
          <w:color w:val="000000" w:themeColor="text1"/>
          <w:kern w:val="24"/>
        </w:rPr>
        <w:t xml:space="preserve">olarak İl Mera Komisyonu’ ndan ve Maliye Hazinesi’ nden Tekirdağ Büyükşehir Belediyesi adına tahsis yapılması için </w:t>
      </w:r>
      <w:r w:rsidR="00E35D08" w:rsidRPr="00E35D08">
        <w:rPr>
          <w:b/>
          <w:bCs/>
          <w:color w:val="000000" w:themeColor="text1"/>
          <w:kern w:val="24"/>
        </w:rPr>
        <w:t xml:space="preserve">"kamu yatırımı niteliğinde" </w:t>
      </w:r>
      <w:r w:rsidR="00E35D08" w:rsidRPr="00E35D08">
        <w:rPr>
          <w:color w:val="000000" w:themeColor="text1"/>
          <w:kern w:val="24"/>
        </w:rPr>
        <w:t>karar alınmak üzere meclis kararı alındı. İl Mera Komisyonu’ na havale için gerekli evrakların hazırlanması Sağlık İşleri Dairesi Başkanlığı – Mezarlıklar Şube Müdürlüğü tarafından devam etmektedir.</w:t>
      </w:r>
    </w:p>
    <w:p w:rsidR="00E35D08" w:rsidRPr="00E35D08" w:rsidRDefault="00E35D08" w:rsidP="006B5BD1">
      <w:pPr>
        <w:pStyle w:val="NormalWeb"/>
        <w:spacing w:before="150" w:beforeAutospacing="0" w:after="0" w:afterAutospacing="0" w:line="216" w:lineRule="auto"/>
        <w:jc w:val="both"/>
        <w:textAlignment w:val="baseline"/>
      </w:pPr>
    </w:p>
    <w:p w:rsidR="00E35D08" w:rsidRPr="00E35D08" w:rsidRDefault="006B5BD1" w:rsidP="006B5BD1">
      <w:pPr>
        <w:pStyle w:val="NormalWeb"/>
        <w:numPr>
          <w:ilvl w:val="0"/>
          <w:numId w:val="7"/>
        </w:numPr>
        <w:spacing w:before="150" w:beforeAutospacing="0" w:after="0" w:afterAutospacing="0" w:line="216" w:lineRule="auto"/>
        <w:ind w:left="357" w:hanging="357"/>
        <w:jc w:val="both"/>
        <w:textAlignment w:val="baseline"/>
      </w:pPr>
      <w:r>
        <w:rPr>
          <w:color w:val="000000" w:themeColor="text1"/>
          <w:kern w:val="24"/>
        </w:rPr>
        <w:tab/>
      </w:r>
      <w:r w:rsidR="00E35D08" w:rsidRPr="00E35D08">
        <w:rPr>
          <w:color w:val="000000" w:themeColor="text1"/>
          <w:kern w:val="24"/>
        </w:rPr>
        <w:t>Hayrabolu ilçesi,</w:t>
      </w:r>
      <w:r w:rsidR="00A0104B">
        <w:rPr>
          <w:color w:val="000000" w:themeColor="text1"/>
          <w:kern w:val="24"/>
        </w:rPr>
        <w:t xml:space="preserve"> Kahya mahallesi 66 ada 3 – 26 </w:t>
      </w:r>
      <w:r w:rsidR="00E35D08" w:rsidRPr="00E35D08">
        <w:rPr>
          <w:color w:val="000000" w:themeColor="text1"/>
          <w:kern w:val="24"/>
        </w:rPr>
        <w:t xml:space="preserve">ve 27 nolu </w:t>
      </w:r>
      <w:r w:rsidR="00E35D08" w:rsidRPr="00E35D08">
        <w:rPr>
          <w:b/>
          <w:bCs/>
          <w:color w:val="000000" w:themeColor="text1"/>
          <w:kern w:val="24"/>
        </w:rPr>
        <w:t xml:space="preserve">"mera" </w:t>
      </w:r>
      <w:r w:rsidR="00E35D08" w:rsidRPr="00E35D08">
        <w:rPr>
          <w:color w:val="000000" w:themeColor="text1"/>
          <w:kern w:val="24"/>
        </w:rPr>
        <w:t xml:space="preserve">vasıflı taşınmazların </w:t>
      </w:r>
      <w:r w:rsidR="00E35D08" w:rsidRPr="00E35D08">
        <w:rPr>
          <w:b/>
          <w:bCs/>
          <w:color w:val="000000" w:themeColor="text1"/>
          <w:kern w:val="24"/>
        </w:rPr>
        <w:t xml:space="preserve">"mezarlık" </w:t>
      </w:r>
      <w:r w:rsidR="00E35D08" w:rsidRPr="00E35D08">
        <w:rPr>
          <w:color w:val="000000" w:themeColor="text1"/>
          <w:kern w:val="24"/>
        </w:rPr>
        <w:t>amacıyla tahsis değişikliği işlemi için mera komisyonu tarafından talep edilen harcırah bedelleri ödendi. 66 ada 3 ve 27 nolu parsellerin tahsis değişikliğine</w:t>
      </w:r>
      <w:r w:rsidR="008C67CC">
        <w:rPr>
          <w:color w:val="000000" w:themeColor="text1"/>
          <w:kern w:val="24"/>
        </w:rPr>
        <w:t xml:space="preserve"> onay bekleniyor.</w:t>
      </w:r>
    </w:p>
    <w:p w:rsidR="00E35D08" w:rsidRPr="00E35D08" w:rsidRDefault="003156E5" w:rsidP="00E35D08">
      <w:pPr>
        <w:pStyle w:val="NormalWeb"/>
        <w:spacing w:before="150" w:beforeAutospacing="0" w:after="0" w:afterAutospacing="0" w:line="216" w:lineRule="auto"/>
        <w:jc w:val="both"/>
        <w:textAlignment w:val="baseline"/>
      </w:pPr>
      <w:r>
        <w:rPr>
          <w:color w:val="000000" w:themeColor="text1"/>
          <w:kern w:val="24"/>
        </w:rPr>
        <w:t xml:space="preserve">             </w:t>
      </w:r>
      <w:r w:rsidR="00E35D08" w:rsidRPr="00E35D08">
        <w:rPr>
          <w:color w:val="000000" w:themeColor="text1"/>
          <w:kern w:val="24"/>
        </w:rPr>
        <w:t>66 ada 3 parsel : 31.422,00 m²</w:t>
      </w:r>
    </w:p>
    <w:p w:rsidR="00E35D08" w:rsidRPr="00E35D08" w:rsidRDefault="003156E5" w:rsidP="00E35D08">
      <w:pPr>
        <w:pStyle w:val="NormalWeb"/>
        <w:spacing w:before="150" w:beforeAutospacing="0" w:after="0" w:afterAutospacing="0" w:line="216" w:lineRule="auto"/>
        <w:jc w:val="both"/>
        <w:textAlignment w:val="baseline"/>
      </w:pPr>
      <w:r>
        <w:rPr>
          <w:color w:val="000000" w:themeColor="text1"/>
          <w:kern w:val="24"/>
        </w:rPr>
        <w:t xml:space="preserve">             </w:t>
      </w:r>
      <w:r w:rsidR="00E35D08" w:rsidRPr="00E35D08">
        <w:rPr>
          <w:color w:val="000000" w:themeColor="text1"/>
          <w:kern w:val="24"/>
        </w:rPr>
        <w:t>66 ada 26 parsel: 62.146,00m²</w:t>
      </w:r>
    </w:p>
    <w:p w:rsidR="00E35D08" w:rsidRDefault="003156E5" w:rsidP="00E35D08">
      <w:pPr>
        <w:pStyle w:val="NormalWeb"/>
        <w:spacing w:before="150" w:beforeAutospacing="0" w:after="0" w:afterAutospacing="0" w:line="216" w:lineRule="auto"/>
        <w:jc w:val="both"/>
        <w:textAlignment w:val="baseline"/>
        <w:rPr>
          <w:color w:val="000000" w:themeColor="text1"/>
          <w:kern w:val="24"/>
        </w:rPr>
      </w:pPr>
      <w:r>
        <w:rPr>
          <w:color w:val="000000" w:themeColor="text1"/>
          <w:kern w:val="24"/>
        </w:rPr>
        <w:t xml:space="preserve">             </w:t>
      </w:r>
      <w:r w:rsidR="00E35D08" w:rsidRPr="00E35D08">
        <w:rPr>
          <w:color w:val="000000" w:themeColor="text1"/>
          <w:kern w:val="24"/>
        </w:rPr>
        <w:t>66 ada 27 parsel: 19.401,00 m²</w:t>
      </w:r>
    </w:p>
    <w:p w:rsidR="005A397B" w:rsidRPr="006B5BD1" w:rsidRDefault="005A397B" w:rsidP="00E35D08">
      <w:pPr>
        <w:pStyle w:val="NormalWeb"/>
        <w:spacing w:before="150" w:beforeAutospacing="0" w:after="0" w:afterAutospacing="0" w:line="216" w:lineRule="auto"/>
        <w:jc w:val="both"/>
        <w:textAlignment w:val="baseline"/>
        <w:rPr>
          <w:sz w:val="26"/>
          <w:szCs w:val="26"/>
        </w:rPr>
      </w:pPr>
    </w:p>
    <w:p w:rsidR="003156E5" w:rsidRPr="00DE5C40" w:rsidRDefault="003156E5" w:rsidP="003156E5">
      <w:pPr>
        <w:pStyle w:val="NormalWeb"/>
        <w:spacing w:before="0" w:beforeAutospacing="0" w:after="0" w:afterAutospacing="0" w:line="216" w:lineRule="auto"/>
        <w:jc w:val="center"/>
        <w:textAlignment w:val="baseline"/>
        <w:rPr>
          <w:b/>
        </w:rPr>
      </w:pPr>
      <w:r w:rsidRPr="00DE5C40">
        <w:rPr>
          <w:b/>
        </w:rPr>
        <w:t>Kahya</w:t>
      </w:r>
      <w:r w:rsidRPr="00DE5C40">
        <w:rPr>
          <w:rFonts w:eastAsiaTheme="majorEastAsia"/>
          <w:b/>
          <w:bCs/>
          <w:kern w:val="24"/>
        </w:rPr>
        <w:t xml:space="preserve"> Mahallesi </w:t>
      </w:r>
      <w:r w:rsidRPr="00DE5C40">
        <w:rPr>
          <w:rFonts w:eastAsiaTheme="majorEastAsia"/>
          <w:b/>
          <w:bCs/>
          <w:kern w:val="24"/>
        </w:rPr>
        <w:br/>
        <w:t>66 Ada 3-26 ve 27 Nolu Parseller</w:t>
      </w:r>
    </w:p>
    <w:p w:rsidR="009533FD" w:rsidRDefault="005A397B" w:rsidP="009533FD">
      <w:pPr>
        <w:tabs>
          <w:tab w:val="left" w:pos="2640"/>
        </w:tabs>
        <w:rPr>
          <w:rFonts w:ascii="Times New Roman" w:hAnsi="Times New Roman" w:cs="Times New Roman"/>
          <w:sz w:val="44"/>
          <w:szCs w:val="44"/>
        </w:rPr>
      </w:pPr>
      <w:r w:rsidRPr="009533FD">
        <w:rPr>
          <w:noProof/>
          <w:sz w:val="44"/>
          <w:szCs w:val="44"/>
          <w:lang w:eastAsia="tr-TR"/>
        </w:rPr>
        <w:drawing>
          <wp:anchor distT="0" distB="0" distL="114300" distR="114300" simplePos="0" relativeHeight="251623424" behindDoc="1" locked="0" layoutInCell="1" allowOverlap="1" wp14:anchorId="02A9A869" wp14:editId="41AE73E0">
            <wp:simplePos x="0" y="0"/>
            <wp:positionH relativeFrom="column">
              <wp:posOffset>1362075</wp:posOffset>
            </wp:positionH>
            <wp:positionV relativeFrom="paragraph">
              <wp:posOffset>122555</wp:posOffset>
            </wp:positionV>
            <wp:extent cx="3552825" cy="2617470"/>
            <wp:effectExtent l="76200" t="76200" r="142875" b="125730"/>
            <wp:wrapNone/>
            <wp:docPr id="49" name="İçerik Yer Tutucusu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İçerik Yer Tutucusu 2"/>
                    <pic:cNvPicPr>
                      <a:picLocks noGrp="1" noChangeAspect="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3552825" cy="26174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9533FD" w:rsidRDefault="009533FD" w:rsidP="009533FD">
      <w:pPr>
        <w:tabs>
          <w:tab w:val="left" w:pos="1845"/>
        </w:tabs>
        <w:rPr>
          <w:rFonts w:ascii="Times New Roman" w:hAnsi="Times New Roman" w:cs="Times New Roman"/>
          <w:sz w:val="44"/>
          <w:szCs w:val="44"/>
        </w:rPr>
      </w:pPr>
      <w:r>
        <w:rPr>
          <w:rFonts w:ascii="Times New Roman" w:hAnsi="Times New Roman" w:cs="Times New Roman"/>
          <w:sz w:val="44"/>
          <w:szCs w:val="44"/>
        </w:rPr>
        <w:tab/>
      </w:r>
    </w:p>
    <w:p w:rsidR="003156E5" w:rsidRDefault="003156E5" w:rsidP="009533FD">
      <w:pPr>
        <w:tabs>
          <w:tab w:val="left" w:pos="1845"/>
        </w:tabs>
        <w:rPr>
          <w:rFonts w:ascii="Times New Roman" w:hAnsi="Times New Roman" w:cs="Times New Roman"/>
          <w:sz w:val="44"/>
          <w:szCs w:val="44"/>
        </w:rPr>
      </w:pPr>
    </w:p>
    <w:p w:rsidR="003156E5" w:rsidRDefault="003156E5" w:rsidP="009533FD">
      <w:pPr>
        <w:tabs>
          <w:tab w:val="left" w:pos="1845"/>
        </w:tabs>
        <w:rPr>
          <w:rFonts w:ascii="Times New Roman" w:hAnsi="Times New Roman" w:cs="Times New Roman"/>
          <w:sz w:val="44"/>
          <w:szCs w:val="44"/>
        </w:rPr>
      </w:pPr>
    </w:p>
    <w:p w:rsidR="003156E5" w:rsidRDefault="003156E5" w:rsidP="009533FD">
      <w:pPr>
        <w:tabs>
          <w:tab w:val="left" w:pos="1845"/>
        </w:tabs>
        <w:rPr>
          <w:rFonts w:ascii="Times New Roman" w:hAnsi="Times New Roman" w:cs="Times New Roman"/>
          <w:sz w:val="44"/>
          <w:szCs w:val="44"/>
        </w:rPr>
      </w:pPr>
    </w:p>
    <w:p w:rsidR="009533FD" w:rsidRPr="009533FD" w:rsidRDefault="009533FD" w:rsidP="009533FD">
      <w:pPr>
        <w:rPr>
          <w:rFonts w:ascii="Times New Roman" w:hAnsi="Times New Roman" w:cs="Times New Roman"/>
          <w:sz w:val="44"/>
          <w:szCs w:val="44"/>
        </w:rPr>
      </w:pPr>
    </w:p>
    <w:p w:rsidR="003156E5" w:rsidRPr="00A0104B" w:rsidRDefault="003156E5" w:rsidP="00A0104B">
      <w:pPr>
        <w:rPr>
          <w:color w:val="000000" w:themeColor="text1"/>
          <w:kern w:val="24"/>
          <w:sz w:val="44"/>
          <w:szCs w:val="44"/>
        </w:rPr>
      </w:pPr>
    </w:p>
    <w:p w:rsidR="00E35D08" w:rsidRPr="00E35D08" w:rsidRDefault="006B5BD1" w:rsidP="006B5BD1">
      <w:pPr>
        <w:pStyle w:val="NormalWeb"/>
        <w:numPr>
          <w:ilvl w:val="0"/>
          <w:numId w:val="29"/>
        </w:numPr>
        <w:spacing w:before="150" w:beforeAutospacing="0" w:after="0" w:afterAutospacing="0" w:line="216" w:lineRule="auto"/>
        <w:ind w:left="0"/>
        <w:jc w:val="both"/>
        <w:textAlignment w:val="baseline"/>
      </w:pPr>
      <w:r>
        <w:rPr>
          <w:color w:val="000000" w:themeColor="text1"/>
          <w:kern w:val="24"/>
        </w:rPr>
        <w:tab/>
      </w:r>
      <w:r w:rsidR="00E35D08" w:rsidRPr="00E35D08">
        <w:rPr>
          <w:color w:val="000000" w:themeColor="text1"/>
          <w:kern w:val="24"/>
        </w:rPr>
        <w:t xml:space="preserve">Kapaklı ilçesi, Kapaklı mahallesi 356 ada 2 parsel </w:t>
      </w:r>
      <w:r w:rsidR="00E35D08" w:rsidRPr="00E35D08">
        <w:rPr>
          <w:b/>
          <w:bCs/>
          <w:color w:val="000000" w:themeColor="text1"/>
          <w:kern w:val="24"/>
        </w:rPr>
        <w:t xml:space="preserve">"kapalı spor salonu" </w:t>
      </w:r>
      <w:r w:rsidR="00E35D08" w:rsidRPr="00E35D08">
        <w:rPr>
          <w:color w:val="000000" w:themeColor="text1"/>
          <w:kern w:val="24"/>
        </w:rPr>
        <w:t>yapılmak üzere 10 yıl süre ile Tekirdağ Büyükşehir Belediyesi’ ne tahsis yapıldı.</w:t>
      </w:r>
    </w:p>
    <w:p w:rsidR="00E35D08" w:rsidRPr="00E35D08" w:rsidRDefault="006B5BD1" w:rsidP="006B5BD1">
      <w:pPr>
        <w:pStyle w:val="NormalWeb"/>
        <w:numPr>
          <w:ilvl w:val="0"/>
          <w:numId w:val="29"/>
        </w:numPr>
        <w:spacing w:before="150" w:beforeAutospacing="0" w:after="0" w:afterAutospacing="0" w:line="216" w:lineRule="auto"/>
        <w:ind w:left="0"/>
        <w:jc w:val="both"/>
        <w:textAlignment w:val="baseline"/>
      </w:pPr>
      <w:r>
        <w:rPr>
          <w:color w:val="000000" w:themeColor="text1"/>
          <w:kern w:val="24"/>
        </w:rPr>
        <w:tab/>
      </w:r>
      <w:r w:rsidR="00E35D08" w:rsidRPr="00E35D08">
        <w:rPr>
          <w:color w:val="000000" w:themeColor="text1"/>
          <w:kern w:val="24"/>
        </w:rPr>
        <w:t xml:space="preserve">Kapaklı ilçesi, Cumhuriyet mahallesi 512 ada 1 nolu parsel </w:t>
      </w:r>
      <w:r w:rsidR="00E35D08" w:rsidRPr="00E35D08">
        <w:rPr>
          <w:b/>
          <w:bCs/>
          <w:color w:val="000000" w:themeColor="text1"/>
          <w:kern w:val="24"/>
        </w:rPr>
        <w:t xml:space="preserve">"Kültür Merkezi" </w:t>
      </w:r>
      <w:r w:rsidR="00E35D08" w:rsidRPr="00E35D08">
        <w:rPr>
          <w:color w:val="000000" w:themeColor="text1"/>
          <w:kern w:val="24"/>
        </w:rPr>
        <w:t>yapılmak üzere Tekirdağ Büyükşehir Belediyesi’ ne 10 yıl süre ile tahsis yapıldı.</w:t>
      </w:r>
    </w:p>
    <w:p w:rsidR="00E35D08" w:rsidRPr="00E35D08" w:rsidRDefault="006B5BD1" w:rsidP="006B5BD1">
      <w:pPr>
        <w:pStyle w:val="NormalWeb"/>
        <w:numPr>
          <w:ilvl w:val="0"/>
          <w:numId w:val="29"/>
        </w:numPr>
        <w:spacing w:before="150" w:beforeAutospacing="0" w:after="0" w:afterAutospacing="0" w:line="216" w:lineRule="auto"/>
        <w:ind w:left="0"/>
        <w:jc w:val="both"/>
        <w:textAlignment w:val="baseline"/>
      </w:pPr>
      <w:r>
        <w:rPr>
          <w:color w:val="000000" w:themeColor="text1"/>
          <w:kern w:val="24"/>
        </w:rPr>
        <w:tab/>
      </w:r>
      <w:r w:rsidR="00E35D08" w:rsidRPr="00E35D08">
        <w:rPr>
          <w:color w:val="000000" w:themeColor="text1"/>
          <w:kern w:val="24"/>
        </w:rPr>
        <w:t xml:space="preserve">Saray ilçesi, Kavacık mahallesi, mülkiyeti Maliye Hazinesine ait 556 nolu 86.955,30 m²  yüzölçümlü taşınmaz Başbakanlık’ın 2012/15 sayılı genelgesi kapsamında </w:t>
      </w:r>
      <w:r w:rsidR="00E35D08" w:rsidRPr="00E35D08">
        <w:rPr>
          <w:b/>
          <w:bCs/>
          <w:color w:val="000000" w:themeColor="text1"/>
          <w:kern w:val="24"/>
        </w:rPr>
        <w:t xml:space="preserve">"Asfalt Plent Tesisi" </w:t>
      </w:r>
      <w:r w:rsidR="00E35D08" w:rsidRPr="00E35D08">
        <w:rPr>
          <w:color w:val="000000" w:themeColor="text1"/>
          <w:kern w:val="24"/>
        </w:rPr>
        <w:t>olarak kullanılmak üzere 2 yıl süre ile Büyükşehir Belediyesi adına ön tahsis izni 10/11/2015 tarihinde gelmiştir.</w:t>
      </w:r>
    </w:p>
    <w:p w:rsidR="00E3211E" w:rsidRPr="00E35D08" w:rsidRDefault="00E3211E" w:rsidP="006B5BD1">
      <w:pPr>
        <w:rPr>
          <w:rFonts w:ascii="Times New Roman" w:hAnsi="Times New Roman" w:cs="Times New Roman"/>
          <w:sz w:val="24"/>
          <w:szCs w:val="24"/>
        </w:rPr>
      </w:pPr>
    </w:p>
    <w:p w:rsidR="00A0104B" w:rsidRDefault="00A0104B" w:rsidP="00E35D08">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A0104B" w:rsidRDefault="00A0104B" w:rsidP="00E35D08">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A0104B" w:rsidRDefault="00A0104B" w:rsidP="00E35D08">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A0104B" w:rsidRDefault="00A0104B" w:rsidP="00E35D08">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A0104B" w:rsidRDefault="00A0104B" w:rsidP="00E35D08">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A0104B" w:rsidRDefault="00A0104B" w:rsidP="00E35D08">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A0104B" w:rsidRDefault="00A0104B" w:rsidP="00E35D08">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A0104B" w:rsidRDefault="00A0104B" w:rsidP="00E35D08">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DE5C40" w:rsidRDefault="00DE5C40" w:rsidP="00E35D08">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A0104B" w:rsidRDefault="00A0104B" w:rsidP="00E35D08">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E35D08" w:rsidRPr="00DE5C40" w:rsidRDefault="00E35D08" w:rsidP="00E35D08">
      <w:pPr>
        <w:pStyle w:val="NormalWeb"/>
        <w:spacing w:before="0" w:beforeAutospacing="0" w:after="0" w:afterAutospacing="0" w:line="216" w:lineRule="auto"/>
        <w:jc w:val="center"/>
        <w:textAlignment w:val="baseline"/>
        <w:rPr>
          <w:rFonts w:eastAsiaTheme="majorEastAsia"/>
          <w:b/>
          <w:bCs/>
          <w:kern w:val="24"/>
        </w:rPr>
      </w:pPr>
      <w:r w:rsidRPr="00DE5C40">
        <w:rPr>
          <w:rFonts w:eastAsiaTheme="majorEastAsia"/>
          <w:b/>
          <w:bCs/>
          <w:kern w:val="24"/>
        </w:rPr>
        <w:t>ERTUĞRUL – ORTACAMİ MAHALLESİ</w:t>
      </w:r>
    </w:p>
    <w:p w:rsidR="00E35D08" w:rsidRPr="00DE5C40" w:rsidRDefault="00E35D08" w:rsidP="00E35D08">
      <w:pPr>
        <w:pStyle w:val="NormalWeb"/>
        <w:spacing w:before="0" w:beforeAutospacing="0" w:after="0" w:afterAutospacing="0" w:line="216" w:lineRule="auto"/>
        <w:jc w:val="center"/>
        <w:textAlignment w:val="baseline"/>
        <w:rPr>
          <w:rFonts w:eastAsiaTheme="majorEastAsia"/>
          <w:b/>
          <w:bCs/>
          <w:kern w:val="24"/>
        </w:rPr>
      </w:pPr>
      <w:r w:rsidRPr="00DE5C40">
        <w:rPr>
          <w:rFonts w:eastAsiaTheme="majorEastAsia"/>
          <w:b/>
          <w:bCs/>
          <w:kern w:val="24"/>
        </w:rPr>
        <w:t xml:space="preserve"> ÖZEL PROJE ALANI</w:t>
      </w:r>
    </w:p>
    <w:p w:rsidR="003156E5" w:rsidRPr="00E35D08" w:rsidRDefault="003156E5" w:rsidP="00E35D08">
      <w:pPr>
        <w:pStyle w:val="NormalWeb"/>
        <w:spacing w:before="0" w:beforeAutospacing="0" w:after="0" w:afterAutospacing="0" w:line="216" w:lineRule="auto"/>
        <w:jc w:val="center"/>
        <w:textAlignment w:val="baseline"/>
        <w:rPr>
          <w:sz w:val="28"/>
          <w:szCs w:val="28"/>
        </w:rPr>
      </w:pPr>
    </w:p>
    <w:p w:rsidR="00E35D08" w:rsidRPr="00E35D08" w:rsidRDefault="00E35D08" w:rsidP="00E35D08">
      <w:pPr>
        <w:pStyle w:val="NormalWeb"/>
        <w:spacing w:before="150" w:beforeAutospacing="0" w:after="0" w:afterAutospacing="0" w:line="216" w:lineRule="auto"/>
        <w:jc w:val="both"/>
        <w:textAlignment w:val="baseline"/>
      </w:pPr>
      <w:r>
        <w:rPr>
          <w:color w:val="000000" w:themeColor="text1"/>
          <w:kern w:val="24"/>
        </w:rPr>
        <w:tab/>
      </w:r>
      <w:r w:rsidRPr="00E35D08">
        <w:rPr>
          <w:color w:val="000000" w:themeColor="text1"/>
          <w:kern w:val="24"/>
        </w:rPr>
        <w:t>Tekirdağ Büyükşehir Belediyesi’ ne ait olan ve bu alan içerisinde kalan Ertuğrul Mahallesi 264 ada ve 268 ada içerisinde kalan parseller Tapu kütüğünden terkin edildi. (Bedesten civarı)</w:t>
      </w:r>
    </w:p>
    <w:p w:rsidR="00E35D08" w:rsidRPr="00E35D08" w:rsidRDefault="00E35D08" w:rsidP="00E35D08">
      <w:pPr>
        <w:pStyle w:val="NormalWeb"/>
        <w:spacing w:before="150" w:beforeAutospacing="0" w:after="0" w:afterAutospacing="0" w:line="216" w:lineRule="auto"/>
        <w:jc w:val="both"/>
        <w:textAlignment w:val="baseline"/>
        <w:rPr>
          <w:color w:val="000000" w:themeColor="text1"/>
          <w:kern w:val="24"/>
        </w:rPr>
      </w:pPr>
      <w:r w:rsidRPr="00E35D08">
        <w:rPr>
          <w:color w:val="000000" w:themeColor="text1"/>
          <w:kern w:val="24"/>
        </w:rPr>
        <w:tab/>
        <w:t>Maliye Hazinesi mülkiyetinde bulunan 268 ada 2 nolu parsel ile ilgili olarak Milli Emlak Müdürlüğü ile yapılan yazışmalar sonunda terkin ile ilgili evraklar Tekirdağ Defterdarlığı Milli Emlak Müdürlüğü’nün 12/10/2015 tarihli ve 6304 sayı ile Milli Emlak Genel Müdürlüğü’ nde beklemektedir.</w:t>
      </w:r>
    </w:p>
    <w:p w:rsidR="00E3211E" w:rsidRPr="00E35D08" w:rsidRDefault="00E3211E" w:rsidP="00E3211E">
      <w:pPr>
        <w:rPr>
          <w:rFonts w:ascii="Times New Roman" w:hAnsi="Times New Roman" w:cs="Times New Roman"/>
          <w:sz w:val="24"/>
          <w:szCs w:val="24"/>
        </w:rPr>
      </w:pPr>
    </w:p>
    <w:p w:rsidR="00E35D08" w:rsidRPr="00F21B7A" w:rsidRDefault="00E35D08" w:rsidP="00E35D08">
      <w:pPr>
        <w:pStyle w:val="NormalWeb"/>
        <w:spacing w:before="0" w:beforeAutospacing="0" w:after="0" w:afterAutospacing="0" w:line="216" w:lineRule="auto"/>
        <w:jc w:val="center"/>
        <w:textAlignment w:val="baseline"/>
        <w:rPr>
          <w:rFonts w:eastAsiaTheme="majorEastAsia"/>
          <w:b/>
          <w:bCs/>
          <w:kern w:val="24"/>
        </w:rPr>
      </w:pPr>
      <w:r w:rsidRPr="00F21B7A">
        <w:rPr>
          <w:rFonts w:eastAsiaTheme="majorEastAsia"/>
          <w:b/>
          <w:bCs/>
          <w:kern w:val="24"/>
        </w:rPr>
        <w:t xml:space="preserve">SÜLEYMANPAŞA </w:t>
      </w:r>
      <w:r w:rsidRPr="00F21B7A">
        <w:rPr>
          <w:rFonts w:eastAsiaTheme="majorEastAsia"/>
          <w:b/>
          <w:bCs/>
          <w:kern w:val="24"/>
        </w:rPr>
        <w:br/>
        <w:t>YENİ OTOGAR ALANI</w:t>
      </w:r>
    </w:p>
    <w:p w:rsidR="003156E5" w:rsidRPr="00E35D08" w:rsidRDefault="003156E5" w:rsidP="00E35D08">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8769B8" w:rsidRDefault="00E35D08" w:rsidP="00E35D08">
      <w:pPr>
        <w:pStyle w:val="NormalWeb"/>
        <w:spacing w:before="150" w:beforeAutospacing="0" w:after="0" w:afterAutospacing="0" w:line="216" w:lineRule="auto"/>
        <w:jc w:val="both"/>
        <w:textAlignment w:val="baseline"/>
        <w:rPr>
          <w:color w:val="000000" w:themeColor="text1"/>
          <w:kern w:val="24"/>
        </w:rPr>
      </w:pPr>
      <w:r>
        <w:rPr>
          <w:color w:val="000000" w:themeColor="text1"/>
          <w:kern w:val="24"/>
        </w:rPr>
        <w:tab/>
      </w:r>
      <w:r w:rsidRPr="00E35D08">
        <w:rPr>
          <w:color w:val="000000" w:themeColor="text1"/>
          <w:kern w:val="24"/>
        </w:rPr>
        <w:t>Süleymanpaşa ilçesi yeni otogar alanında kalan Zafer mahallesi tapunun 24</w:t>
      </w:r>
      <w:r w:rsidR="00A0104B">
        <w:rPr>
          <w:color w:val="000000" w:themeColor="text1"/>
          <w:kern w:val="24"/>
        </w:rPr>
        <w:t xml:space="preserve">13 ada 6 nolu 4.503,24 m²’ lik  </w:t>
      </w:r>
      <w:r w:rsidRPr="00E35D08">
        <w:rPr>
          <w:color w:val="000000" w:themeColor="text1"/>
          <w:kern w:val="24"/>
        </w:rPr>
        <w:t>TESKİ’  ye ait su deposunun ifrazı tamamlanmış olup, su deposunun bulunduğu pars</w:t>
      </w:r>
      <w:r w:rsidR="0042794C">
        <w:rPr>
          <w:color w:val="000000" w:themeColor="text1"/>
          <w:kern w:val="24"/>
        </w:rPr>
        <w:t>elin TESKİ’ ye devri tamamlanmıştır.</w:t>
      </w:r>
    </w:p>
    <w:p w:rsidR="00A0104B" w:rsidRPr="00F21B7A" w:rsidRDefault="00A0104B" w:rsidP="00E35D08">
      <w:pPr>
        <w:pStyle w:val="NormalWeb"/>
        <w:spacing w:before="150" w:beforeAutospacing="0" w:after="0" w:afterAutospacing="0" w:line="216" w:lineRule="auto"/>
        <w:jc w:val="both"/>
        <w:textAlignment w:val="baseline"/>
        <w:rPr>
          <w:kern w:val="24"/>
        </w:rPr>
      </w:pPr>
    </w:p>
    <w:p w:rsidR="00E35D08" w:rsidRPr="00DE5C40" w:rsidRDefault="00E35D08" w:rsidP="00E35D08">
      <w:pPr>
        <w:pStyle w:val="NormalWeb"/>
        <w:spacing w:before="0" w:beforeAutospacing="0" w:after="0" w:afterAutospacing="0" w:line="216" w:lineRule="auto"/>
        <w:jc w:val="center"/>
        <w:textAlignment w:val="baseline"/>
        <w:rPr>
          <w:rFonts w:eastAsiaTheme="majorEastAsia"/>
          <w:b/>
          <w:bCs/>
          <w:kern w:val="24"/>
        </w:rPr>
      </w:pPr>
      <w:r w:rsidRPr="00DE5C40">
        <w:rPr>
          <w:rFonts w:eastAsiaTheme="majorEastAsia"/>
          <w:b/>
          <w:bCs/>
          <w:kern w:val="24"/>
        </w:rPr>
        <w:t>MEZARLIK OLARAK BAĞIŞLANAN</w:t>
      </w:r>
    </w:p>
    <w:p w:rsidR="00E35D08" w:rsidRPr="00F21B7A" w:rsidRDefault="00E35D08" w:rsidP="00E35D08">
      <w:pPr>
        <w:pStyle w:val="NormalWeb"/>
        <w:spacing w:before="0" w:beforeAutospacing="0" w:after="0" w:afterAutospacing="0" w:line="216" w:lineRule="auto"/>
        <w:jc w:val="center"/>
        <w:textAlignment w:val="baseline"/>
        <w:rPr>
          <w:rFonts w:eastAsiaTheme="majorEastAsia"/>
          <w:b/>
          <w:bCs/>
          <w:kern w:val="24"/>
        </w:rPr>
      </w:pPr>
      <w:r w:rsidRPr="00DE5C40">
        <w:rPr>
          <w:rFonts w:eastAsiaTheme="majorEastAsia"/>
          <w:b/>
          <w:bCs/>
          <w:kern w:val="24"/>
        </w:rPr>
        <w:t xml:space="preserve"> TAŞINMAZLAR</w:t>
      </w:r>
    </w:p>
    <w:p w:rsidR="008769B8" w:rsidRPr="00E35D08" w:rsidRDefault="008769B8" w:rsidP="00E35D08">
      <w:pPr>
        <w:pStyle w:val="NormalWeb"/>
        <w:spacing w:before="0" w:beforeAutospacing="0" w:after="0" w:afterAutospacing="0" w:line="216" w:lineRule="auto"/>
        <w:jc w:val="center"/>
        <w:textAlignment w:val="baseline"/>
        <w:rPr>
          <w:sz w:val="28"/>
          <w:szCs w:val="28"/>
        </w:rPr>
      </w:pPr>
    </w:p>
    <w:p w:rsidR="008769B8" w:rsidRPr="008769B8" w:rsidRDefault="008769B8" w:rsidP="008769B8">
      <w:pPr>
        <w:pStyle w:val="ListeParagraf"/>
        <w:numPr>
          <w:ilvl w:val="0"/>
          <w:numId w:val="4"/>
        </w:numPr>
        <w:spacing w:line="216" w:lineRule="auto"/>
        <w:jc w:val="both"/>
        <w:textAlignment w:val="baseline"/>
        <w:rPr>
          <w:rFonts w:eastAsia="Times New Roman"/>
        </w:rPr>
      </w:pPr>
      <w:r w:rsidRPr="008769B8">
        <w:rPr>
          <w:color w:val="000000" w:themeColor="text1"/>
          <w:kern w:val="24"/>
        </w:rPr>
        <w:tab/>
        <w:t>Ergene İlçesi, Bakırca mahallesi 2045 nolu parsel 2.000,16 m²</w:t>
      </w:r>
    </w:p>
    <w:p w:rsidR="008769B8" w:rsidRPr="008769B8" w:rsidRDefault="008769B8" w:rsidP="008769B8">
      <w:pPr>
        <w:pStyle w:val="ListeParagraf"/>
        <w:numPr>
          <w:ilvl w:val="0"/>
          <w:numId w:val="4"/>
        </w:numPr>
        <w:spacing w:line="216" w:lineRule="auto"/>
        <w:jc w:val="both"/>
        <w:textAlignment w:val="baseline"/>
        <w:rPr>
          <w:rFonts w:eastAsia="Times New Roman"/>
        </w:rPr>
      </w:pPr>
      <w:r w:rsidRPr="008769B8">
        <w:rPr>
          <w:color w:val="000000" w:themeColor="text1"/>
          <w:kern w:val="24"/>
        </w:rPr>
        <w:tab/>
        <w:t>Süleymanpaşa İlçesi,</w:t>
      </w:r>
      <w:r w:rsidR="00A0104B">
        <w:rPr>
          <w:color w:val="000000" w:themeColor="text1"/>
          <w:kern w:val="24"/>
        </w:rPr>
        <w:t xml:space="preserve"> Otmanlı mahallesi 912 parsel </w:t>
      </w:r>
      <w:r w:rsidRPr="008769B8">
        <w:rPr>
          <w:color w:val="000000" w:themeColor="text1"/>
          <w:kern w:val="24"/>
        </w:rPr>
        <w:t>5.103,83 m²</w:t>
      </w:r>
    </w:p>
    <w:p w:rsidR="008769B8" w:rsidRPr="00A0104B" w:rsidRDefault="008769B8" w:rsidP="008769B8">
      <w:pPr>
        <w:pStyle w:val="ListeParagraf"/>
        <w:numPr>
          <w:ilvl w:val="0"/>
          <w:numId w:val="4"/>
        </w:numPr>
        <w:spacing w:line="216" w:lineRule="auto"/>
        <w:jc w:val="both"/>
        <w:textAlignment w:val="baseline"/>
        <w:rPr>
          <w:rFonts w:eastAsia="Times New Roman"/>
        </w:rPr>
      </w:pPr>
      <w:r w:rsidRPr="008769B8">
        <w:rPr>
          <w:color w:val="000000" w:themeColor="text1"/>
          <w:kern w:val="24"/>
        </w:rPr>
        <w:tab/>
        <w:t>Çorlu İlçesi, Türkgücü mahallesi 3842 nolu parsel 1.318,00 m²</w:t>
      </w:r>
    </w:p>
    <w:p w:rsidR="00A0104B" w:rsidRPr="00A0104B" w:rsidRDefault="00A0104B" w:rsidP="00A0104B">
      <w:pPr>
        <w:spacing w:line="216" w:lineRule="auto"/>
        <w:ind w:left="360"/>
        <w:jc w:val="both"/>
        <w:textAlignment w:val="baseline"/>
        <w:rPr>
          <w:rFonts w:eastAsia="Times New Roman"/>
        </w:rPr>
      </w:pPr>
    </w:p>
    <w:p w:rsidR="00047CF7" w:rsidRPr="00F21B7A" w:rsidRDefault="00047CF7" w:rsidP="00047CF7">
      <w:pPr>
        <w:jc w:val="center"/>
        <w:rPr>
          <w:rFonts w:ascii="Times New Roman" w:hAnsi="Times New Roman" w:cs="Times New Roman"/>
          <w:sz w:val="24"/>
          <w:szCs w:val="24"/>
        </w:rPr>
      </w:pPr>
      <w:r w:rsidRPr="00F21B7A">
        <w:rPr>
          <w:rFonts w:ascii="Times New Roman" w:hAnsi="Times New Roman" w:cs="Times New Roman"/>
          <w:b/>
          <w:sz w:val="24"/>
          <w:szCs w:val="24"/>
        </w:rPr>
        <w:t>MİLLİ EMLAK MÜDÜRLÜĞÜNDEN TALEP EDİLEN TAŞINMAZLAR LİSTESİ</w:t>
      </w:r>
    </w:p>
    <w:p w:rsidR="00047CF7" w:rsidRPr="00F21B7A" w:rsidRDefault="00047CF7" w:rsidP="00047CF7">
      <w:pPr>
        <w:jc w:val="center"/>
        <w:rPr>
          <w:rFonts w:ascii="Times New Roman" w:hAnsi="Times New Roman" w:cs="Times New Roman"/>
          <w:b/>
          <w:sz w:val="24"/>
          <w:szCs w:val="24"/>
        </w:rPr>
      </w:pPr>
      <w:r w:rsidRPr="00F21B7A">
        <w:rPr>
          <w:rFonts w:ascii="Times New Roman" w:hAnsi="Times New Roman" w:cs="Times New Roman"/>
          <w:b/>
          <w:sz w:val="24"/>
          <w:szCs w:val="24"/>
        </w:rPr>
        <w:t xml:space="preserve"> (TEKİRDAĞ BÜYÜKŞEHİR BELEDİYESİ)</w:t>
      </w:r>
    </w:p>
    <w:p w:rsidR="00047CF7" w:rsidRPr="00A0104B" w:rsidRDefault="00047CF7" w:rsidP="00047CF7">
      <w:pPr>
        <w:pStyle w:val="ListeParagraf"/>
        <w:numPr>
          <w:ilvl w:val="0"/>
          <w:numId w:val="11"/>
        </w:numPr>
        <w:spacing w:after="160" w:line="259" w:lineRule="auto"/>
        <w:jc w:val="both"/>
      </w:pPr>
      <w:r w:rsidRPr="00A0104B">
        <w:t>Saray ilçesi, Ayvacık mahallesi sınırları içerisinde bulunan 10 hektarlık alandan hafriyat malzemesi alınmak üzere tahsis talebi (17/12/2015 tarihli 20776 sayılı yazımız)</w:t>
      </w:r>
    </w:p>
    <w:p w:rsidR="00047CF7" w:rsidRPr="00A0104B" w:rsidRDefault="00047CF7" w:rsidP="00047CF7">
      <w:pPr>
        <w:pStyle w:val="ListeParagraf"/>
        <w:numPr>
          <w:ilvl w:val="0"/>
          <w:numId w:val="11"/>
        </w:numPr>
        <w:spacing w:after="160" w:line="259" w:lineRule="auto"/>
        <w:jc w:val="both"/>
      </w:pPr>
      <w:r w:rsidRPr="00A0104B">
        <w:t>Saray</w:t>
      </w:r>
      <w:r w:rsidR="00A0104B" w:rsidRPr="00A0104B">
        <w:t xml:space="preserve"> ilçesi, Sefaalan ma</w:t>
      </w:r>
      <w:r w:rsidRPr="00A0104B">
        <w:t xml:space="preserve">hallesi, 817 nolu parsel üzerinde bulunan köy konağının tahsis talebi </w:t>
      </w:r>
      <w:r w:rsidR="00A0104B">
        <w:t xml:space="preserve">  </w:t>
      </w:r>
      <w:r w:rsidRPr="00A0104B">
        <w:t>( 23/07/2015 tarihli ve 2041 sayılı yazımız)</w:t>
      </w:r>
    </w:p>
    <w:p w:rsidR="00047CF7" w:rsidRPr="00A0104B" w:rsidRDefault="00047CF7" w:rsidP="00047CF7">
      <w:pPr>
        <w:pStyle w:val="ListeParagraf"/>
        <w:numPr>
          <w:ilvl w:val="0"/>
          <w:numId w:val="11"/>
        </w:numPr>
        <w:spacing w:after="160" w:line="259" w:lineRule="auto"/>
        <w:jc w:val="both"/>
      </w:pPr>
      <w:r w:rsidRPr="00A0104B">
        <w:t>Çorlu ilçesi, Muhittin mahallesi, 2492 ada 1 nolu parselin piknik alanı olarak kullanılmak üzere tahsis talebi (22/01/2016 tarihli ve 2287 sayılı yazımız)</w:t>
      </w:r>
    </w:p>
    <w:p w:rsidR="00047CF7" w:rsidRPr="00A0104B" w:rsidRDefault="00047CF7" w:rsidP="00047CF7">
      <w:pPr>
        <w:pStyle w:val="ListeParagraf"/>
        <w:numPr>
          <w:ilvl w:val="0"/>
          <w:numId w:val="11"/>
        </w:numPr>
        <w:spacing w:after="160" w:line="259" w:lineRule="auto"/>
        <w:jc w:val="both"/>
      </w:pPr>
      <w:r w:rsidRPr="00A0104B">
        <w:t>Çorlu ilçesi, Muhittin mahallesi, 281 ada 58 nolu parselin park uygulaması yapılmak üzere tahsis talebi (Bülent Ecevit Bulvarı) (14/12/2015 tarihli ve 20355 sayılı yazımız)</w:t>
      </w:r>
    </w:p>
    <w:p w:rsidR="00047CF7" w:rsidRPr="00A0104B" w:rsidRDefault="00047CF7" w:rsidP="00047CF7">
      <w:pPr>
        <w:pStyle w:val="ListeParagraf"/>
        <w:numPr>
          <w:ilvl w:val="0"/>
          <w:numId w:val="11"/>
        </w:numPr>
        <w:spacing w:after="160" w:line="259" w:lineRule="auto"/>
        <w:jc w:val="both"/>
      </w:pPr>
      <w:r w:rsidRPr="00A0104B">
        <w:t>Çorlu ilçesi, Hıdırağa mahallesi, 389 ada 6 ve 7 nolu parsellerin park olarak kullanılmak üzere tahsis talebi (13/08/2015 tarihli ve 10380 sayılı yazımız)</w:t>
      </w:r>
    </w:p>
    <w:p w:rsidR="00047CF7" w:rsidRPr="00A0104B" w:rsidRDefault="00047CF7" w:rsidP="00047CF7">
      <w:pPr>
        <w:pStyle w:val="ListeParagraf"/>
        <w:numPr>
          <w:ilvl w:val="0"/>
          <w:numId w:val="11"/>
        </w:numPr>
        <w:spacing w:after="160" w:line="259" w:lineRule="auto"/>
        <w:jc w:val="both"/>
      </w:pPr>
      <w:r w:rsidRPr="00A0104B">
        <w:t>Ergene ilçesi, Velimeşe mahallesi, 558 ada 1 nolu parselin piknik alanı olarak kullanılmak üzere tahsis talebi (23/12/2015 tarihli ve 21395 sayılı yazımız)</w:t>
      </w:r>
    </w:p>
    <w:p w:rsidR="00047CF7" w:rsidRPr="00A0104B" w:rsidRDefault="00047CF7" w:rsidP="00047CF7">
      <w:pPr>
        <w:pStyle w:val="ListeParagraf"/>
        <w:numPr>
          <w:ilvl w:val="0"/>
          <w:numId w:val="11"/>
        </w:numPr>
        <w:spacing w:after="160" w:line="259" w:lineRule="auto"/>
        <w:jc w:val="both"/>
      </w:pPr>
      <w:r w:rsidRPr="00A0104B">
        <w:t>Süleymanpaşa ilçesi, Yavuz mahallesi, 434 ada 2 nolu parselin yol genişletme çalışmaları yapılacağından, yola terk ve tapu kütüğünden terkin edilmesi talebi (11/09/2015 tarihli ve 2583 sayılı yazımız)</w:t>
      </w:r>
    </w:p>
    <w:p w:rsidR="00047CF7" w:rsidRPr="00A0104B" w:rsidRDefault="00047CF7" w:rsidP="00047CF7">
      <w:pPr>
        <w:pStyle w:val="ListeParagraf"/>
        <w:numPr>
          <w:ilvl w:val="0"/>
          <w:numId w:val="11"/>
        </w:numPr>
        <w:spacing w:after="160" w:line="259" w:lineRule="auto"/>
        <w:jc w:val="both"/>
      </w:pPr>
      <w:r w:rsidRPr="00A0104B">
        <w:t>Süleymanpaşa ilçesi, Ertuğrul mahallesi, 264 ada 1 nolu parselin ÖPA-1 alanında kaldığından tapu kütüğünden terkin edilmesi talebi (09/02/2016 tarihli ve 4204 sayılı yazımız)</w:t>
      </w:r>
    </w:p>
    <w:p w:rsidR="00047CF7" w:rsidRPr="00A0104B" w:rsidRDefault="00047CF7" w:rsidP="00047CF7">
      <w:pPr>
        <w:pStyle w:val="ListeParagraf"/>
        <w:numPr>
          <w:ilvl w:val="0"/>
          <w:numId w:val="11"/>
        </w:numPr>
        <w:spacing w:after="160" w:line="259" w:lineRule="auto"/>
        <w:jc w:val="both"/>
      </w:pPr>
      <w:r w:rsidRPr="00A0104B">
        <w:t>Süleymanpaşa ilçesi, Gündoğdu mahallesi, 2769 ada 1 nolu parselde yapılacak olan hizmet binası için ruhsat alınmak üzere muvafakat talebi (27/11/2015 tarihli ve 18689 sayılı yazımız)</w:t>
      </w:r>
    </w:p>
    <w:p w:rsidR="00047CF7" w:rsidRPr="00A0104B" w:rsidRDefault="00047CF7" w:rsidP="00047CF7">
      <w:pPr>
        <w:pStyle w:val="ListeParagraf"/>
        <w:numPr>
          <w:ilvl w:val="0"/>
          <w:numId w:val="11"/>
        </w:numPr>
        <w:spacing w:after="160" w:line="259" w:lineRule="auto"/>
        <w:jc w:val="both"/>
      </w:pPr>
      <w:r w:rsidRPr="00A0104B">
        <w:t xml:space="preserve"> Süleymanpaşa ilçesi sahil dolgu alanlarının devir talebi (10/12/2015 tarihli ve 14280 sayılı yazımız)</w:t>
      </w:r>
    </w:p>
    <w:p w:rsidR="00047CF7" w:rsidRPr="00A0104B" w:rsidRDefault="00047CF7" w:rsidP="00047CF7">
      <w:pPr>
        <w:pStyle w:val="ListeParagraf"/>
        <w:numPr>
          <w:ilvl w:val="0"/>
          <w:numId w:val="11"/>
        </w:numPr>
        <w:spacing w:after="160" w:line="259" w:lineRule="auto"/>
        <w:jc w:val="both"/>
      </w:pPr>
      <w:r w:rsidRPr="00A0104B">
        <w:t xml:space="preserve"> Şarköy  ilçesinde bulunan büfelerin kiralama işlemleri ile ilgili protokol yapılması talebi (13/03/2015 tarihli ve 827 sayılı yazımız)</w:t>
      </w:r>
    </w:p>
    <w:p w:rsidR="00047CF7" w:rsidRDefault="00047CF7" w:rsidP="008769B8">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47CF7" w:rsidRDefault="00047CF7" w:rsidP="008769B8">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47CF7" w:rsidRDefault="00047CF7" w:rsidP="008769B8">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EC20E2" w:rsidRPr="00F21B7A" w:rsidRDefault="008769B8" w:rsidP="008769B8">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F21B7A">
        <w:rPr>
          <w:rFonts w:eastAsiaTheme="majorEastAsia"/>
          <w:b/>
          <w:bCs/>
          <w:kern w:val="24"/>
        </w:rPr>
        <w:t xml:space="preserve">TEKİRDAĞ BÜYÜKŞEHİR </w:t>
      </w:r>
      <w:r w:rsidRPr="00F21B7A">
        <w:rPr>
          <w:rFonts w:eastAsiaTheme="majorEastAsia"/>
          <w:b/>
          <w:bCs/>
          <w:kern w:val="24"/>
        </w:rPr>
        <w:br/>
        <w:t xml:space="preserve">BELEDİYESİ MÜLKİYETİNDEKİ </w:t>
      </w:r>
      <w:r w:rsidRPr="00F21B7A">
        <w:rPr>
          <w:rFonts w:eastAsiaTheme="majorEastAsia"/>
          <w:b/>
          <w:bCs/>
          <w:kern w:val="24"/>
        </w:rPr>
        <w:br/>
        <w:t xml:space="preserve">BİNA – ARSA – ARAZİLER  </w:t>
      </w:r>
    </w:p>
    <w:p w:rsidR="00B5234D" w:rsidRDefault="00B5234D" w:rsidP="008769B8">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B5234D" w:rsidRPr="008769B8" w:rsidRDefault="00B5234D" w:rsidP="008769B8">
      <w:pPr>
        <w:pStyle w:val="NormalWeb"/>
        <w:kinsoku w:val="0"/>
        <w:overflowPunct w:val="0"/>
        <w:spacing w:before="0" w:beforeAutospacing="0" w:after="0" w:afterAutospacing="0" w:line="216" w:lineRule="auto"/>
        <w:jc w:val="center"/>
        <w:textAlignment w:val="baseline"/>
        <w:rPr>
          <w:sz w:val="28"/>
          <w:szCs w:val="28"/>
        </w:rPr>
      </w:pPr>
    </w:p>
    <w:tbl>
      <w:tblPr>
        <w:tblW w:w="10892" w:type="dxa"/>
        <w:tblInd w:w="-436" w:type="dxa"/>
        <w:tblCellMar>
          <w:left w:w="0" w:type="dxa"/>
          <w:right w:w="0" w:type="dxa"/>
        </w:tblCellMar>
        <w:tblLook w:val="0600" w:firstRow="0" w:lastRow="0" w:firstColumn="0" w:lastColumn="0" w:noHBand="1" w:noVBand="1"/>
      </w:tblPr>
      <w:tblGrid>
        <w:gridCol w:w="2332"/>
        <w:gridCol w:w="978"/>
        <w:gridCol w:w="1698"/>
        <w:gridCol w:w="1113"/>
        <w:gridCol w:w="1818"/>
        <w:gridCol w:w="1098"/>
        <w:gridCol w:w="1855"/>
      </w:tblGrid>
      <w:tr w:rsidR="00EC20E2" w:rsidRPr="00EC20E2" w:rsidTr="00A0104B">
        <w:trPr>
          <w:trHeight w:val="450"/>
        </w:trPr>
        <w:tc>
          <w:tcPr>
            <w:tcW w:w="2332"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tcPr>
          <w:p w:rsidR="00EC20E2" w:rsidRPr="00EC20E2" w:rsidRDefault="00EC20E2" w:rsidP="003156E5">
            <w:pPr>
              <w:ind w:left="410" w:firstLine="708"/>
              <w:rPr>
                <w:rFonts w:ascii="Times New Roman" w:hAnsi="Times New Roman" w:cs="Times New Roman"/>
                <w:b/>
                <w:sz w:val="24"/>
                <w:szCs w:val="24"/>
              </w:rPr>
            </w:pPr>
            <w:r w:rsidRPr="00EC20E2">
              <w:rPr>
                <w:rFonts w:ascii="Times New Roman" w:hAnsi="Times New Roman" w:cs="Times New Roman"/>
                <w:b/>
                <w:sz w:val="24"/>
                <w:szCs w:val="24"/>
              </w:rPr>
              <w:t>İLÇE</w:t>
            </w:r>
          </w:p>
        </w:tc>
        <w:tc>
          <w:tcPr>
            <w:tcW w:w="97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tcPr>
          <w:p w:rsidR="00EC20E2" w:rsidRPr="00EC20E2" w:rsidRDefault="00EC20E2" w:rsidP="00EC20E2">
            <w:pPr>
              <w:rPr>
                <w:rFonts w:ascii="Times New Roman" w:hAnsi="Times New Roman" w:cs="Times New Roman"/>
                <w:b/>
                <w:sz w:val="24"/>
                <w:szCs w:val="24"/>
              </w:rPr>
            </w:pPr>
            <w:r w:rsidRPr="00EC20E2">
              <w:rPr>
                <w:rFonts w:ascii="Times New Roman" w:hAnsi="Times New Roman" w:cs="Times New Roman"/>
                <w:b/>
                <w:sz w:val="24"/>
                <w:szCs w:val="24"/>
              </w:rPr>
              <w:t xml:space="preserve">     BİNA</w:t>
            </w:r>
          </w:p>
        </w:tc>
        <w:tc>
          <w:tcPr>
            <w:tcW w:w="16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tcPr>
          <w:p w:rsidR="00EC20E2" w:rsidRPr="00EC20E2" w:rsidRDefault="00EC20E2" w:rsidP="00EC20E2">
            <w:pPr>
              <w:ind w:firstLine="708"/>
              <w:rPr>
                <w:rFonts w:ascii="Times New Roman" w:hAnsi="Times New Roman" w:cs="Times New Roman"/>
                <w:b/>
                <w:sz w:val="24"/>
                <w:szCs w:val="24"/>
              </w:rPr>
            </w:pPr>
            <w:r w:rsidRPr="00EC20E2">
              <w:rPr>
                <w:rFonts w:ascii="Times New Roman" w:hAnsi="Times New Roman" w:cs="Times New Roman"/>
                <w:b/>
                <w:sz w:val="24"/>
                <w:szCs w:val="24"/>
              </w:rPr>
              <w:t>M²</w:t>
            </w:r>
          </w:p>
        </w:tc>
        <w:tc>
          <w:tcPr>
            <w:tcW w:w="1113"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tcPr>
          <w:p w:rsidR="00EC20E2" w:rsidRPr="00EC20E2" w:rsidRDefault="00EC20E2" w:rsidP="00EC20E2">
            <w:pPr>
              <w:ind w:hanging="15"/>
              <w:jc w:val="center"/>
              <w:rPr>
                <w:rFonts w:ascii="Times New Roman" w:hAnsi="Times New Roman" w:cs="Times New Roman"/>
                <w:b/>
                <w:sz w:val="24"/>
                <w:szCs w:val="24"/>
              </w:rPr>
            </w:pPr>
            <w:r w:rsidRPr="00EC20E2">
              <w:rPr>
                <w:rFonts w:ascii="Times New Roman" w:hAnsi="Times New Roman" w:cs="Times New Roman"/>
                <w:b/>
                <w:sz w:val="24"/>
                <w:szCs w:val="24"/>
              </w:rPr>
              <w:t>ARSA</w:t>
            </w:r>
          </w:p>
        </w:tc>
        <w:tc>
          <w:tcPr>
            <w:tcW w:w="181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tcPr>
          <w:p w:rsidR="00EC20E2" w:rsidRPr="00EC20E2" w:rsidRDefault="00EC20E2" w:rsidP="00EC20E2">
            <w:pPr>
              <w:ind w:firstLine="708"/>
              <w:rPr>
                <w:rFonts w:ascii="Times New Roman" w:hAnsi="Times New Roman" w:cs="Times New Roman"/>
                <w:b/>
                <w:sz w:val="24"/>
                <w:szCs w:val="24"/>
              </w:rPr>
            </w:pPr>
            <w:r>
              <w:rPr>
                <w:rFonts w:ascii="Times New Roman" w:hAnsi="Times New Roman" w:cs="Times New Roman"/>
                <w:b/>
                <w:sz w:val="24"/>
                <w:szCs w:val="24"/>
              </w:rPr>
              <w:t xml:space="preserve">   </w:t>
            </w:r>
            <w:r w:rsidRPr="00EC20E2">
              <w:rPr>
                <w:rFonts w:ascii="Times New Roman" w:hAnsi="Times New Roman" w:cs="Times New Roman"/>
                <w:b/>
                <w:sz w:val="24"/>
                <w:szCs w:val="24"/>
              </w:rPr>
              <w:t>M²</w:t>
            </w:r>
          </w:p>
        </w:tc>
        <w:tc>
          <w:tcPr>
            <w:tcW w:w="10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tcPr>
          <w:p w:rsidR="00EC20E2" w:rsidRPr="00EC20E2" w:rsidRDefault="00EC20E2" w:rsidP="00EC20E2">
            <w:pPr>
              <w:ind w:firstLine="126"/>
              <w:jc w:val="both"/>
              <w:rPr>
                <w:rFonts w:ascii="Times New Roman" w:hAnsi="Times New Roman" w:cs="Times New Roman"/>
                <w:b/>
                <w:sz w:val="24"/>
                <w:szCs w:val="24"/>
              </w:rPr>
            </w:pPr>
            <w:r w:rsidRPr="00EC20E2">
              <w:rPr>
                <w:rFonts w:ascii="Times New Roman" w:hAnsi="Times New Roman" w:cs="Times New Roman"/>
                <w:b/>
                <w:sz w:val="24"/>
                <w:szCs w:val="24"/>
              </w:rPr>
              <w:t>ARAZİ</w:t>
            </w:r>
          </w:p>
        </w:tc>
        <w:tc>
          <w:tcPr>
            <w:tcW w:w="1855"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tcPr>
          <w:p w:rsidR="00EC20E2" w:rsidRPr="00EC20E2" w:rsidRDefault="00EC20E2" w:rsidP="00EC20E2">
            <w:pPr>
              <w:ind w:firstLine="708"/>
              <w:rPr>
                <w:rFonts w:ascii="Times New Roman" w:hAnsi="Times New Roman" w:cs="Times New Roman"/>
                <w:b/>
                <w:sz w:val="24"/>
                <w:szCs w:val="24"/>
              </w:rPr>
            </w:pPr>
            <w:r>
              <w:rPr>
                <w:rFonts w:ascii="Times New Roman" w:hAnsi="Times New Roman" w:cs="Times New Roman"/>
                <w:b/>
                <w:sz w:val="24"/>
                <w:szCs w:val="24"/>
              </w:rPr>
              <w:t xml:space="preserve">     </w:t>
            </w:r>
            <w:r w:rsidRPr="00EC20E2">
              <w:rPr>
                <w:rFonts w:ascii="Times New Roman" w:hAnsi="Times New Roman" w:cs="Times New Roman"/>
                <w:b/>
                <w:sz w:val="24"/>
                <w:szCs w:val="24"/>
              </w:rPr>
              <w:t>M²</w:t>
            </w:r>
          </w:p>
        </w:tc>
      </w:tr>
      <w:tr w:rsidR="00EC20E2" w:rsidRPr="00EC20E2" w:rsidTr="00A0104B">
        <w:trPr>
          <w:trHeight w:val="450"/>
        </w:trPr>
        <w:tc>
          <w:tcPr>
            <w:tcW w:w="2332"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bottom"/>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KAPAKLI</w:t>
            </w:r>
          </w:p>
        </w:tc>
        <w:tc>
          <w:tcPr>
            <w:tcW w:w="97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1</w:t>
            </w:r>
          </w:p>
        </w:tc>
        <w:tc>
          <w:tcPr>
            <w:tcW w:w="16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2.196,01</w:t>
            </w:r>
          </w:p>
        </w:tc>
        <w:tc>
          <w:tcPr>
            <w:tcW w:w="1113"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2</w:t>
            </w:r>
          </w:p>
        </w:tc>
        <w:tc>
          <w:tcPr>
            <w:tcW w:w="181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5B01BA" w:rsidP="00EC20E2">
            <w:pPr>
              <w:ind w:firstLine="708"/>
              <w:rPr>
                <w:rFonts w:ascii="Times New Roman" w:hAnsi="Times New Roman" w:cs="Times New Roman"/>
                <w:sz w:val="24"/>
                <w:szCs w:val="24"/>
              </w:rPr>
            </w:pPr>
            <w:r>
              <w:rPr>
                <w:rFonts w:ascii="Times New Roman" w:hAnsi="Times New Roman" w:cs="Times New Roman"/>
                <w:sz w:val="24"/>
                <w:szCs w:val="24"/>
              </w:rPr>
              <w:t xml:space="preserve">  </w:t>
            </w:r>
            <w:r w:rsidR="00EC20E2" w:rsidRPr="00EC20E2">
              <w:rPr>
                <w:rFonts w:ascii="Times New Roman" w:hAnsi="Times New Roman" w:cs="Times New Roman"/>
                <w:sz w:val="24"/>
                <w:szCs w:val="24"/>
              </w:rPr>
              <w:t>7.704,09</w:t>
            </w:r>
          </w:p>
        </w:tc>
        <w:tc>
          <w:tcPr>
            <w:tcW w:w="10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5B01BA" w:rsidP="00EC20E2">
            <w:pPr>
              <w:ind w:firstLine="708"/>
              <w:rPr>
                <w:rFonts w:ascii="Times New Roman" w:hAnsi="Times New Roman" w:cs="Times New Roman"/>
                <w:sz w:val="24"/>
                <w:szCs w:val="24"/>
              </w:rPr>
            </w:pPr>
            <w:r>
              <w:rPr>
                <w:rFonts w:ascii="Times New Roman" w:hAnsi="Times New Roman" w:cs="Times New Roman"/>
                <w:sz w:val="24"/>
                <w:szCs w:val="24"/>
              </w:rPr>
              <w:t xml:space="preserve">  </w:t>
            </w:r>
            <w:r w:rsidR="00EC20E2" w:rsidRPr="00EC20E2">
              <w:rPr>
                <w:rFonts w:ascii="Times New Roman" w:hAnsi="Times New Roman" w:cs="Times New Roman"/>
                <w:sz w:val="24"/>
                <w:szCs w:val="24"/>
              </w:rPr>
              <w:t>8</w:t>
            </w:r>
          </w:p>
        </w:tc>
        <w:tc>
          <w:tcPr>
            <w:tcW w:w="1855"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8769B8" w:rsidP="00EC20E2">
            <w:pPr>
              <w:ind w:firstLine="708"/>
              <w:rPr>
                <w:rFonts w:ascii="Times New Roman" w:hAnsi="Times New Roman" w:cs="Times New Roman"/>
                <w:sz w:val="24"/>
                <w:szCs w:val="24"/>
              </w:rPr>
            </w:pPr>
            <w:r>
              <w:rPr>
                <w:rFonts w:ascii="Times New Roman" w:hAnsi="Times New Roman" w:cs="Times New Roman"/>
                <w:sz w:val="24"/>
                <w:szCs w:val="24"/>
              </w:rPr>
              <w:t xml:space="preserve">  </w:t>
            </w:r>
            <w:r w:rsidR="00EC20E2" w:rsidRPr="00EC20E2">
              <w:rPr>
                <w:rFonts w:ascii="Times New Roman" w:hAnsi="Times New Roman" w:cs="Times New Roman"/>
                <w:sz w:val="24"/>
                <w:szCs w:val="24"/>
              </w:rPr>
              <w:t>68.514,76</w:t>
            </w:r>
          </w:p>
        </w:tc>
      </w:tr>
      <w:tr w:rsidR="00EC20E2" w:rsidRPr="00EC20E2" w:rsidTr="00A0104B">
        <w:trPr>
          <w:trHeight w:val="450"/>
        </w:trPr>
        <w:tc>
          <w:tcPr>
            <w:tcW w:w="2332"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bottom"/>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ÇORLU</w:t>
            </w:r>
          </w:p>
        </w:tc>
        <w:tc>
          <w:tcPr>
            <w:tcW w:w="97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4</w:t>
            </w:r>
          </w:p>
        </w:tc>
        <w:tc>
          <w:tcPr>
            <w:tcW w:w="16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6.250,00</w:t>
            </w:r>
          </w:p>
        </w:tc>
        <w:tc>
          <w:tcPr>
            <w:tcW w:w="1113"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A0104B" w:rsidP="00A0104B">
            <w:pPr>
              <w:ind w:firstLine="531"/>
              <w:rPr>
                <w:rFonts w:ascii="Times New Roman" w:hAnsi="Times New Roman" w:cs="Times New Roman"/>
                <w:sz w:val="24"/>
                <w:szCs w:val="24"/>
              </w:rPr>
            </w:pPr>
            <w:r>
              <w:rPr>
                <w:rFonts w:ascii="Times New Roman" w:hAnsi="Times New Roman" w:cs="Times New Roman"/>
                <w:sz w:val="24"/>
                <w:szCs w:val="24"/>
              </w:rPr>
              <w:t xml:space="preserve"> </w:t>
            </w:r>
            <w:r w:rsidR="00E57BB0">
              <w:rPr>
                <w:rFonts w:ascii="Times New Roman" w:hAnsi="Times New Roman" w:cs="Times New Roman"/>
                <w:sz w:val="24"/>
                <w:szCs w:val="24"/>
              </w:rPr>
              <w:t>1</w:t>
            </w:r>
            <w:r w:rsidR="004E57B6">
              <w:rPr>
                <w:rFonts w:ascii="Times New Roman" w:hAnsi="Times New Roman" w:cs="Times New Roman"/>
                <w:sz w:val="24"/>
                <w:szCs w:val="24"/>
              </w:rPr>
              <w:t>6</w:t>
            </w:r>
          </w:p>
        </w:tc>
        <w:tc>
          <w:tcPr>
            <w:tcW w:w="181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4E57B6" w:rsidP="00EC20E2">
            <w:pPr>
              <w:ind w:firstLine="708"/>
              <w:rPr>
                <w:rFonts w:ascii="Times New Roman" w:hAnsi="Times New Roman" w:cs="Times New Roman"/>
                <w:sz w:val="24"/>
                <w:szCs w:val="24"/>
              </w:rPr>
            </w:pPr>
            <w:r>
              <w:rPr>
                <w:rFonts w:ascii="Times New Roman" w:hAnsi="Times New Roman" w:cs="Times New Roman"/>
                <w:sz w:val="24"/>
                <w:szCs w:val="24"/>
              </w:rPr>
              <w:t>38.635.00</w:t>
            </w:r>
          </w:p>
        </w:tc>
        <w:tc>
          <w:tcPr>
            <w:tcW w:w="10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35</w:t>
            </w:r>
          </w:p>
        </w:tc>
        <w:tc>
          <w:tcPr>
            <w:tcW w:w="1855"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718.694,90</w:t>
            </w:r>
          </w:p>
        </w:tc>
      </w:tr>
      <w:tr w:rsidR="00EC20E2" w:rsidRPr="00EC20E2" w:rsidTr="00A0104B">
        <w:trPr>
          <w:trHeight w:val="450"/>
        </w:trPr>
        <w:tc>
          <w:tcPr>
            <w:tcW w:w="2332"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bottom"/>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ERGENE</w:t>
            </w:r>
          </w:p>
        </w:tc>
        <w:tc>
          <w:tcPr>
            <w:tcW w:w="97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1</w:t>
            </w:r>
          </w:p>
        </w:tc>
        <w:tc>
          <w:tcPr>
            <w:tcW w:w="16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5B01BA" w:rsidP="00EC20E2">
            <w:pPr>
              <w:ind w:firstLine="708"/>
              <w:rPr>
                <w:rFonts w:ascii="Times New Roman" w:hAnsi="Times New Roman" w:cs="Times New Roman"/>
                <w:sz w:val="24"/>
                <w:szCs w:val="24"/>
              </w:rPr>
            </w:pPr>
            <w:r>
              <w:rPr>
                <w:rFonts w:ascii="Times New Roman" w:hAnsi="Times New Roman" w:cs="Times New Roman"/>
                <w:sz w:val="24"/>
                <w:szCs w:val="24"/>
              </w:rPr>
              <w:t xml:space="preserve">   </w:t>
            </w:r>
            <w:r w:rsidR="00EC20E2" w:rsidRPr="00EC20E2">
              <w:rPr>
                <w:rFonts w:ascii="Times New Roman" w:hAnsi="Times New Roman" w:cs="Times New Roman"/>
                <w:sz w:val="24"/>
                <w:szCs w:val="24"/>
              </w:rPr>
              <w:t>730,00</w:t>
            </w:r>
          </w:p>
        </w:tc>
        <w:tc>
          <w:tcPr>
            <w:tcW w:w="1113"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4E57B6" w:rsidP="00EC20E2">
            <w:pPr>
              <w:ind w:firstLine="708"/>
              <w:rPr>
                <w:rFonts w:ascii="Times New Roman" w:hAnsi="Times New Roman" w:cs="Times New Roman"/>
                <w:sz w:val="24"/>
                <w:szCs w:val="24"/>
              </w:rPr>
            </w:pPr>
            <w:r>
              <w:rPr>
                <w:rFonts w:ascii="Times New Roman" w:hAnsi="Times New Roman" w:cs="Times New Roman"/>
                <w:sz w:val="24"/>
                <w:szCs w:val="24"/>
              </w:rPr>
              <w:t>5</w:t>
            </w:r>
          </w:p>
        </w:tc>
        <w:tc>
          <w:tcPr>
            <w:tcW w:w="181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4E57B6" w:rsidP="00EC20E2">
            <w:pPr>
              <w:ind w:firstLine="708"/>
              <w:rPr>
                <w:rFonts w:ascii="Times New Roman" w:hAnsi="Times New Roman" w:cs="Times New Roman"/>
                <w:sz w:val="24"/>
                <w:szCs w:val="24"/>
              </w:rPr>
            </w:pPr>
            <w:r>
              <w:rPr>
                <w:rFonts w:ascii="Times New Roman" w:hAnsi="Times New Roman" w:cs="Times New Roman"/>
                <w:sz w:val="24"/>
                <w:szCs w:val="24"/>
              </w:rPr>
              <w:t>14.614.81</w:t>
            </w:r>
          </w:p>
        </w:tc>
        <w:tc>
          <w:tcPr>
            <w:tcW w:w="10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16</w:t>
            </w:r>
          </w:p>
        </w:tc>
        <w:tc>
          <w:tcPr>
            <w:tcW w:w="1855"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268.800,72</w:t>
            </w:r>
          </w:p>
        </w:tc>
      </w:tr>
      <w:tr w:rsidR="00EC20E2" w:rsidRPr="00EC20E2" w:rsidTr="00A0104B">
        <w:trPr>
          <w:trHeight w:val="450"/>
        </w:trPr>
        <w:tc>
          <w:tcPr>
            <w:tcW w:w="2332"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bottom"/>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ÇERKEZKÖY</w:t>
            </w:r>
          </w:p>
        </w:tc>
        <w:tc>
          <w:tcPr>
            <w:tcW w:w="97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2</w:t>
            </w:r>
          </w:p>
        </w:tc>
        <w:tc>
          <w:tcPr>
            <w:tcW w:w="16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3.820,00</w:t>
            </w:r>
          </w:p>
        </w:tc>
        <w:tc>
          <w:tcPr>
            <w:tcW w:w="1113"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FB2034" w:rsidRDefault="0041493F" w:rsidP="00EC20E2">
            <w:pPr>
              <w:ind w:firstLine="708"/>
              <w:rPr>
                <w:rFonts w:ascii="Times New Roman" w:hAnsi="Times New Roman" w:cs="Times New Roman"/>
                <w:sz w:val="24"/>
                <w:szCs w:val="24"/>
              </w:rPr>
            </w:pPr>
            <w:r>
              <w:rPr>
                <w:rFonts w:ascii="Times New Roman" w:hAnsi="Times New Roman" w:cs="Times New Roman"/>
                <w:sz w:val="24"/>
                <w:szCs w:val="24"/>
              </w:rPr>
              <w:t>6</w:t>
            </w:r>
          </w:p>
        </w:tc>
        <w:tc>
          <w:tcPr>
            <w:tcW w:w="181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41493F" w:rsidP="00FB2034">
            <w:pPr>
              <w:rPr>
                <w:rFonts w:ascii="Times New Roman" w:hAnsi="Times New Roman" w:cs="Times New Roman"/>
                <w:sz w:val="24"/>
                <w:szCs w:val="24"/>
              </w:rPr>
            </w:pPr>
            <w:r>
              <w:rPr>
                <w:rFonts w:ascii="Times New Roman" w:hAnsi="Times New Roman" w:cs="Times New Roman"/>
                <w:sz w:val="24"/>
                <w:szCs w:val="24"/>
              </w:rPr>
              <w:t xml:space="preserve">            </w:t>
            </w:r>
            <w:r w:rsidR="00FB2034">
              <w:rPr>
                <w:rFonts w:ascii="Times New Roman" w:hAnsi="Times New Roman" w:cs="Times New Roman"/>
                <w:sz w:val="24"/>
                <w:szCs w:val="24"/>
              </w:rPr>
              <w:t>86.239.12</w:t>
            </w:r>
          </w:p>
        </w:tc>
        <w:tc>
          <w:tcPr>
            <w:tcW w:w="10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5B01BA" w:rsidP="00EC20E2">
            <w:pPr>
              <w:ind w:firstLine="708"/>
              <w:rPr>
                <w:rFonts w:ascii="Times New Roman" w:hAnsi="Times New Roman" w:cs="Times New Roman"/>
                <w:sz w:val="24"/>
                <w:szCs w:val="24"/>
              </w:rPr>
            </w:pPr>
            <w:r>
              <w:rPr>
                <w:rFonts w:ascii="Times New Roman" w:hAnsi="Times New Roman" w:cs="Times New Roman"/>
                <w:sz w:val="24"/>
                <w:szCs w:val="24"/>
              </w:rPr>
              <w:t xml:space="preserve">  </w:t>
            </w:r>
            <w:r w:rsidR="00EC20E2" w:rsidRPr="00EC20E2">
              <w:rPr>
                <w:rFonts w:ascii="Times New Roman" w:hAnsi="Times New Roman" w:cs="Times New Roman"/>
                <w:sz w:val="24"/>
                <w:szCs w:val="24"/>
              </w:rPr>
              <w:t>7</w:t>
            </w:r>
          </w:p>
        </w:tc>
        <w:tc>
          <w:tcPr>
            <w:tcW w:w="1855"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111.965,00</w:t>
            </w:r>
          </w:p>
        </w:tc>
      </w:tr>
      <w:tr w:rsidR="00EC20E2" w:rsidRPr="00EC20E2" w:rsidTr="00A0104B">
        <w:trPr>
          <w:trHeight w:val="450"/>
        </w:trPr>
        <w:tc>
          <w:tcPr>
            <w:tcW w:w="2332"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bottom"/>
            <w:hideMark/>
          </w:tcPr>
          <w:p w:rsidR="00EC20E2" w:rsidRPr="00EC20E2" w:rsidRDefault="00EC20E2" w:rsidP="00EC20E2">
            <w:pPr>
              <w:ind w:firstLine="708"/>
              <w:rPr>
                <w:rFonts w:ascii="Times New Roman" w:hAnsi="Times New Roman" w:cs="Times New Roman"/>
                <w:sz w:val="24"/>
                <w:szCs w:val="24"/>
              </w:rPr>
            </w:pPr>
            <w:r>
              <w:rPr>
                <w:rFonts w:ascii="Times New Roman" w:hAnsi="Times New Roman" w:cs="Times New Roman"/>
                <w:sz w:val="24"/>
                <w:szCs w:val="24"/>
              </w:rPr>
              <w:t>M.</w:t>
            </w:r>
            <w:r w:rsidRPr="00EC20E2">
              <w:rPr>
                <w:rFonts w:ascii="Times New Roman" w:hAnsi="Times New Roman" w:cs="Times New Roman"/>
                <w:sz w:val="24"/>
                <w:szCs w:val="24"/>
              </w:rPr>
              <w:t>EREĞLİSİ</w:t>
            </w:r>
          </w:p>
        </w:tc>
        <w:tc>
          <w:tcPr>
            <w:tcW w:w="97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w:t>
            </w:r>
          </w:p>
        </w:tc>
        <w:tc>
          <w:tcPr>
            <w:tcW w:w="16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w:t>
            </w:r>
          </w:p>
        </w:tc>
        <w:tc>
          <w:tcPr>
            <w:tcW w:w="1113"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2</w:t>
            </w:r>
          </w:p>
        </w:tc>
        <w:tc>
          <w:tcPr>
            <w:tcW w:w="181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52.174,96</w:t>
            </w:r>
          </w:p>
        </w:tc>
        <w:tc>
          <w:tcPr>
            <w:tcW w:w="10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5B01BA" w:rsidP="00EC20E2">
            <w:pPr>
              <w:ind w:firstLine="708"/>
              <w:rPr>
                <w:rFonts w:ascii="Times New Roman" w:hAnsi="Times New Roman" w:cs="Times New Roman"/>
                <w:sz w:val="24"/>
                <w:szCs w:val="24"/>
              </w:rPr>
            </w:pPr>
            <w:r>
              <w:rPr>
                <w:rFonts w:ascii="Times New Roman" w:hAnsi="Times New Roman" w:cs="Times New Roman"/>
                <w:sz w:val="24"/>
                <w:szCs w:val="24"/>
              </w:rPr>
              <w:t xml:space="preserve">  </w:t>
            </w:r>
            <w:r w:rsidR="00EC20E2" w:rsidRPr="00EC20E2">
              <w:rPr>
                <w:rFonts w:ascii="Times New Roman" w:hAnsi="Times New Roman" w:cs="Times New Roman"/>
                <w:sz w:val="24"/>
                <w:szCs w:val="24"/>
              </w:rPr>
              <w:t>6</w:t>
            </w:r>
          </w:p>
        </w:tc>
        <w:tc>
          <w:tcPr>
            <w:tcW w:w="1855"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8769B8" w:rsidP="00EC20E2">
            <w:pPr>
              <w:ind w:firstLine="708"/>
              <w:rPr>
                <w:rFonts w:ascii="Times New Roman" w:hAnsi="Times New Roman" w:cs="Times New Roman"/>
                <w:sz w:val="24"/>
                <w:szCs w:val="24"/>
              </w:rPr>
            </w:pPr>
            <w:r>
              <w:rPr>
                <w:rFonts w:ascii="Times New Roman" w:hAnsi="Times New Roman" w:cs="Times New Roman"/>
                <w:sz w:val="24"/>
                <w:szCs w:val="24"/>
              </w:rPr>
              <w:t xml:space="preserve">  </w:t>
            </w:r>
            <w:r w:rsidR="00EC20E2" w:rsidRPr="00EC20E2">
              <w:rPr>
                <w:rFonts w:ascii="Times New Roman" w:hAnsi="Times New Roman" w:cs="Times New Roman"/>
                <w:sz w:val="24"/>
                <w:szCs w:val="24"/>
              </w:rPr>
              <w:t>81.593,15</w:t>
            </w:r>
          </w:p>
        </w:tc>
      </w:tr>
      <w:tr w:rsidR="00EC20E2" w:rsidRPr="00EC20E2" w:rsidTr="00A0104B">
        <w:trPr>
          <w:trHeight w:val="450"/>
        </w:trPr>
        <w:tc>
          <w:tcPr>
            <w:tcW w:w="2332"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bottom"/>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HAYRABOLU</w:t>
            </w:r>
          </w:p>
        </w:tc>
        <w:tc>
          <w:tcPr>
            <w:tcW w:w="97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5</w:t>
            </w:r>
          </w:p>
        </w:tc>
        <w:tc>
          <w:tcPr>
            <w:tcW w:w="16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5B01BA" w:rsidP="00EC20E2">
            <w:pPr>
              <w:ind w:firstLine="708"/>
              <w:rPr>
                <w:rFonts w:ascii="Times New Roman" w:hAnsi="Times New Roman" w:cs="Times New Roman"/>
                <w:sz w:val="24"/>
                <w:szCs w:val="24"/>
              </w:rPr>
            </w:pPr>
            <w:r>
              <w:rPr>
                <w:rFonts w:ascii="Times New Roman" w:hAnsi="Times New Roman" w:cs="Times New Roman"/>
                <w:sz w:val="24"/>
                <w:szCs w:val="24"/>
              </w:rPr>
              <w:t xml:space="preserve">   </w:t>
            </w:r>
            <w:r w:rsidR="00EC20E2" w:rsidRPr="00EC20E2">
              <w:rPr>
                <w:rFonts w:ascii="Times New Roman" w:hAnsi="Times New Roman" w:cs="Times New Roman"/>
                <w:sz w:val="24"/>
                <w:szCs w:val="24"/>
              </w:rPr>
              <w:t>993,00</w:t>
            </w:r>
          </w:p>
        </w:tc>
        <w:tc>
          <w:tcPr>
            <w:tcW w:w="1113"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5</w:t>
            </w:r>
          </w:p>
        </w:tc>
        <w:tc>
          <w:tcPr>
            <w:tcW w:w="181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5B01BA" w:rsidP="00EC20E2">
            <w:pPr>
              <w:ind w:firstLine="708"/>
              <w:rPr>
                <w:rFonts w:ascii="Times New Roman" w:hAnsi="Times New Roman" w:cs="Times New Roman"/>
                <w:sz w:val="24"/>
                <w:szCs w:val="24"/>
              </w:rPr>
            </w:pPr>
            <w:r>
              <w:rPr>
                <w:rFonts w:ascii="Times New Roman" w:hAnsi="Times New Roman" w:cs="Times New Roman"/>
                <w:sz w:val="24"/>
                <w:szCs w:val="24"/>
              </w:rPr>
              <w:t xml:space="preserve">  </w:t>
            </w:r>
            <w:r w:rsidR="008769B8">
              <w:rPr>
                <w:rFonts w:ascii="Times New Roman" w:hAnsi="Times New Roman" w:cs="Times New Roman"/>
                <w:sz w:val="24"/>
                <w:szCs w:val="24"/>
              </w:rPr>
              <w:t>2</w:t>
            </w:r>
            <w:r w:rsidR="00EC20E2" w:rsidRPr="00EC20E2">
              <w:rPr>
                <w:rFonts w:ascii="Times New Roman" w:hAnsi="Times New Roman" w:cs="Times New Roman"/>
                <w:sz w:val="24"/>
                <w:szCs w:val="24"/>
              </w:rPr>
              <w:t>.574,53</w:t>
            </w:r>
          </w:p>
        </w:tc>
        <w:tc>
          <w:tcPr>
            <w:tcW w:w="10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653AE1" w:rsidP="005B01BA">
            <w:pPr>
              <w:ind w:firstLine="639"/>
              <w:rPr>
                <w:rFonts w:ascii="Times New Roman" w:hAnsi="Times New Roman" w:cs="Times New Roman"/>
                <w:sz w:val="24"/>
                <w:szCs w:val="24"/>
              </w:rPr>
            </w:pPr>
            <w:r>
              <w:rPr>
                <w:rFonts w:ascii="Times New Roman" w:hAnsi="Times New Roman" w:cs="Times New Roman"/>
                <w:sz w:val="24"/>
                <w:szCs w:val="24"/>
              </w:rPr>
              <w:t>200</w:t>
            </w:r>
          </w:p>
        </w:tc>
        <w:tc>
          <w:tcPr>
            <w:tcW w:w="1855"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270400" w:rsidP="005B01BA">
            <w:pPr>
              <w:ind w:firstLine="533"/>
              <w:rPr>
                <w:rFonts w:ascii="Times New Roman" w:hAnsi="Times New Roman" w:cs="Times New Roman"/>
                <w:sz w:val="24"/>
                <w:szCs w:val="24"/>
              </w:rPr>
            </w:pPr>
            <w:r>
              <w:rPr>
                <w:rFonts w:ascii="Times New Roman" w:hAnsi="Times New Roman" w:cs="Times New Roman"/>
                <w:sz w:val="24"/>
                <w:szCs w:val="24"/>
              </w:rPr>
              <w:t>1.554.551,34</w:t>
            </w:r>
          </w:p>
        </w:tc>
      </w:tr>
      <w:tr w:rsidR="00EC20E2" w:rsidRPr="00EC20E2" w:rsidTr="00A0104B">
        <w:trPr>
          <w:trHeight w:val="450"/>
        </w:trPr>
        <w:tc>
          <w:tcPr>
            <w:tcW w:w="2332"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bottom"/>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MALKARA</w:t>
            </w:r>
          </w:p>
        </w:tc>
        <w:tc>
          <w:tcPr>
            <w:tcW w:w="97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2</w:t>
            </w:r>
          </w:p>
        </w:tc>
        <w:tc>
          <w:tcPr>
            <w:tcW w:w="16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2.550,00</w:t>
            </w:r>
          </w:p>
        </w:tc>
        <w:tc>
          <w:tcPr>
            <w:tcW w:w="1113"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2</w:t>
            </w:r>
          </w:p>
        </w:tc>
        <w:tc>
          <w:tcPr>
            <w:tcW w:w="181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17.612,06</w:t>
            </w:r>
          </w:p>
        </w:tc>
        <w:tc>
          <w:tcPr>
            <w:tcW w:w="10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5B01BA">
            <w:pPr>
              <w:ind w:firstLine="639"/>
              <w:rPr>
                <w:rFonts w:ascii="Times New Roman" w:hAnsi="Times New Roman" w:cs="Times New Roman"/>
                <w:sz w:val="24"/>
                <w:szCs w:val="24"/>
              </w:rPr>
            </w:pPr>
            <w:r w:rsidRPr="00EC20E2">
              <w:rPr>
                <w:rFonts w:ascii="Times New Roman" w:hAnsi="Times New Roman" w:cs="Times New Roman"/>
                <w:sz w:val="24"/>
                <w:szCs w:val="24"/>
              </w:rPr>
              <w:t>204</w:t>
            </w:r>
          </w:p>
        </w:tc>
        <w:tc>
          <w:tcPr>
            <w:tcW w:w="1855"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5B01BA">
            <w:pPr>
              <w:ind w:firstLine="533"/>
              <w:rPr>
                <w:rFonts w:ascii="Times New Roman" w:hAnsi="Times New Roman" w:cs="Times New Roman"/>
                <w:sz w:val="24"/>
                <w:szCs w:val="24"/>
              </w:rPr>
            </w:pPr>
            <w:r w:rsidRPr="00EC20E2">
              <w:rPr>
                <w:rFonts w:ascii="Times New Roman" w:hAnsi="Times New Roman" w:cs="Times New Roman"/>
                <w:sz w:val="24"/>
                <w:szCs w:val="24"/>
              </w:rPr>
              <w:t>1.880.352,24</w:t>
            </w:r>
          </w:p>
        </w:tc>
      </w:tr>
      <w:tr w:rsidR="00EC20E2" w:rsidRPr="00EC20E2" w:rsidTr="00A0104B">
        <w:trPr>
          <w:trHeight w:val="450"/>
        </w:trPr>
        <w:tc>
          <w:tcPr>
            <w:tcW w:w="2332"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bottom"/>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MURATLI</w:t>
            </w:r>
          </w:p>
        </w:tc>
        <w:tc>
          <w:tcPr>
            <w:tcW w:w="97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1</w:t>
            </w:r>
          </w:p>
        </w:tc>
        <w:tc>
          <w:tcPr>
            <w:tcW w:w="16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5B01BA" w:rsidP="00EC20E2">
            <w:pPr>
              <w:ind w:firstLine="708"/>
              <w:rPr>
                <w:rFonts w:ascii="Times New Roman" w:hAnsi="Times New Roman" w:cs="Times New Roman"/>
                <w:sz w:val="24"/>
                <w:szCs w:val="24"/>
              </w:rPr>
            </w:pPr>
            <w:r>
              <w:rPr>
                <w:rFonts w:ascii="Times New Roman" w:hAnsi="Times New Roman" w:cs="Times New Roman"/>
                <w:sz w:val="24"/>
                <w:szCs w:val="24"/>
              </w:rPr>
              <w:t xml:space="preserve">    </w:t>
            </w:r>
            <w:r w:rsidR="00A0104B">
              <w:rPr>
                <w:rFonts w:ascii="Times New Roman" w:hAnsi="Times New Roman" w:cs="Times New Roman"/>
                <w:sz w:val="24"/>
                <w:szCs w:val="24"/>
              </w:rPr>
              <w:t xml:space="preserve"> </w:t>
            </w:r>
            <w:r w:rsidR="00EC20E2" w:rsidRPr="00EC20E2">
              <w:rPr>
                <w:rFonts w:ascii="Times New Roman" w:hAnsi="Times New Roman" w:cs="Times New Roman"/>
                <w:sz w:val="24"/>
                <w:szCs w:val="24"/>
              </w:rPr>
              <w:t>63,00</w:t>
            </w:r>
          </w:p>
        </w:tc>
        <w:tc>
          <w:tcPr>
            <w:tcW w:w="1113"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4</w:t>
            </w:r>
          </w:p>
        </w:tc>
        <w:tc>
          <w:tcPr>
            <w:tcW w:w="181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15.232,22</w:t>
            </w:r>
          </w:p>
        </w:tc>
        <w:tc>
          <w:tcPr>
            <w:tcW w:w="10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5B01BA" w:rsidP="00EC20E2">
            <w:pPr>
              <w:ind w:firstLine="708"/>
              <w:rPr>
                <w:rFonts w:ascii="Times New Roman" w:hAnsi="Times New Roman" w:cs="Times New Roman"/>
                <w:sz w:val="24"/>
                <w:szCs w:val="24"/>
              </w:rPr>
            </w:pPr>
            <w:r>
              <w:rPr>
                <w:rFonts w:ascii="Times New Roman" w:hAnsi="Times New Roman" w:cs="Times New Roman"/>
                <w:sz w:val="24"/>
                <w:szCs w:val="24"/>
              </w:rPr>
              <w:t xml:space="preserve"> </w:t>
            </w:r>
            <w:r w:rsidR="00EC20E2" w:rsidRPr="00EC20E2">
              <w:rPr>
                <w:rFonts w:ascii="Times New Roman" w:hAnsi="Times New Roman" w:cs="Times New Roman"/>
                <w:sz w:val="24"/>
                <w:szCs w:val="24"/>
              </w:rPr>
              <w:t>38</w:t>
            </w:r>
          </w:p>
        </w:tc>
        <w:tc>
          <w:tcPr>
            <w:tcW w:w="1855"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536.999,46</w:t>
            </w:r>
          </w:p>
        </w:tc>
      </w:tr>
      <w:tr w:rsidR="00EC20E2" w:rsidRPr="00EC20E2" w:rsidTr="00A0104B">
        <w:trPr>
          <w:trHeight w:val="450"/>
        </w:trPr>
        <w:tc>
          <w:tcPr>
            <w:tcW w:w="2332"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bottom"/>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SARAY</w:t>
            </w:r>
          </w:p>
        </w:tc>
        <w:tc>
          <w:tcPr>
            <w:tcW w:w="97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3</w:t>
            </w:r>
          </w:p>
        </w:tc>
        <w:tc>
          <w:tcPr>
            <w:tcW w:w="16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9.058,75</w:t>
            </w:r>
          </w:p>
        </w:tc>
        <w:tc>
          <w:tcPr>
            <w:tcW w:w="1113"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653AE1" w:rsidP="00EC20E2">
            <w:pPr>
              <w:ind w:firstLine="708"/>
              <w:rPr>
                <w:rFonts w:ascii="Times New Roman" w:hAnsi="Times New Roman" w:cs="Times New Roman"/>
                <w:sz w:val="24"/>
                <w:szCs w:val="24"/>
              </w:rPr>
            </w:pPr>
            <w:r>
              <w:rPr>
                <w:rFonts w:ascii="Times New Roman" w:hAnsi="Times New Roman" w:cs="Times New Roman"/>
                <w:sz w:val="24"/>
                <w:szCs w:val="24"/>
              </w:rPr>
              <w:t>4</w:t>
            </w:r>
          </w:p>
        </w:tc>
        <w:tc>
          <w:tcPr>
            <w:tcW w:w="181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9A6BFA" w:rsidP="00EC20E2">
            <w:pPr>
              <w:ind w:firstLine="708"/>
              <w:rPr>
                <w:rFonts w:ascii="Times New Roman" w:hAnsi="Times New Roman" w:cs="Times New Roman"/>
                <w:sz w:val="24"/>
                <w:szCs w:val="24"/>
              </w:rPr>
            </w:pPr>
            <w:r>
              <w:rPr>
                <w:rFonts w:ascii="Times New Roman" w:hAnsi="Times New Roman" w:cs="Times New Roman"/>
                <w:sz w:val="24"/>
                <w:szCs w:val="24"/>
              </w:rPr>
              <w:t>14.139,53</w:t>
            </w:r>
          </w:p>
        </w:tc>
        <w:tc>
          <w:tcPr>
            <w:tcW w:w="10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5B01BA" w:rsidP="00EC20E2">
            <w:pPr>
              <w:ind w:firstLine="708"/>
              <w:rPr>
                <w:rFonts w:ascii="Times New Roman" w:hAnsi="Times New Roman" w:cs="Times New Roman"/>
                <w:sz w:val="24"/>
                <w:szCs w:val="24"/>
              </w:rPr>
            </w:pPr>
            <w:r>
              <w:rPr>
                <w:rFonts w:ascii="Times New Roman" w:hAnsi="Times New Roman" w:cs="Times New Roman"/>
                <w:sz w:val="24"/>
                <w:szCs w:val="24"/>
              </w:rPr>
              <w:t xml:space="preserve"> </w:t>
            </w:r>
            <w:r w:rsidR="00EC20E2" w:rsidRPr="00EC20E2">
              <w:rPr>
                <w:rFonts w:ascii="Times New Roman" w:hAnsi="Times New Roman" w:cs="Times New Roman"/>
                <w:sz w:val="24"/>
                <w:szCs w:val="24"/>
              </w:rPr>
              <w:t>23</w:t>
            </w:r>
          </w:p>
        </w:tc>
        <w:tc>
          <w:tcPr>
            <w:tcW w:w="1855"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8769B8" w:rsidP="005B01BA">
            <w:pPr>
              <w:ind w:firstLine="675"/>
              <w:rPr>
                <w:rFonts w:ascii="Times New Roman" w:hAnsi="Times New Roman" w:cs="Times New Roman"/>
                <w:sz w:val="24"/>
                <w:szCs w:val="24"/>
              </w:rPr>
            </w:pPr>
            <w:r>
              <w:rPr>
                <w:rFonts w:ascii="Times New Roman" w:hAnsi="Times New Roman" w:cs="Times New Roman"/>
                <w:sz w:val="24"/>
                <w:szCs w:val="24"/>
              </w:rPr>
              <w:t xml:space="preserve"> </w:t>
            </w:r>
            <w:r w:rsidR="00EC20E2" w:rsidRPr="00EC20E2">
              <w:rPr>
                <w:rFonts w:ascii="Times New Roman" w:hAnsi="Times New Roman" w:cs="Times New Roman"/>
                <w:sz w:val="24"/>
                <w:szCs w:val="24"/>
              </w:rPr>
              <w:t>283.866,50</w:t>
            </w:r>
          </w:p>
        </w:tc>
      </w:tr>
      <w:tr w:rsidR="00EC20E2" w:rsidRPr="00EC20E2" w:rsidTr="00A0104B">
        <w:trPr>
          <w:trHeight w:val="450"/>
        </w:trPr>
        <w:tc>
          <w:tcPr>
            <w:tcW w:w="2332"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bottom"/>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ŞARKÖY</w:t>
            </w:r>
          </w:p>
        </w:tc>
        <w:tc>
          <w:tcPr>
            <w:tcW w:w="97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8</w:t>
            </w:r>
          </w:p>
        </w:tc>
        <w:tc>
          <w:tcPr>
            <w:tcW w:w="16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3.214,81</w:t>
            </w:r>
          </w:p>
        </w:tc>
        <w:tc>
          <w:tcPr>
            <w:tcW w:w="1113"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A0104B" w:rsidP="00A0104B">
            <w:pPr>
              <w:ind w:firstLine="531"/>
              <w:rPr>
                <w:rFonts w:ascii="Times New Roman" w:hAnsi="Times New Roman" w:cs="Times New Roman"/>
                <w:sz w:val="24"/>
                <w:szCs w:val="24"/>
              </w:rPr>
            </w:pPr>
            <w:r>
              <w:rPr>
                <w:rFonts w:ascii="Times New Roman" w:hAnsi="Times New Roman" w:cs="Times New Roman"/>
                <w:sz w:val="24"/>
                <w:szCs w:val="24"/>
              </w:rPr>
              <w:t xml:space="preserve"> </w:t>
            </w:r>
            <w:r w:rsidR="00EC20E2" w:rsidRPr="00EC20E2">
              <w:rPr>
                <w:rFonts w:ascii="Times New Roman" w:hAnsi="Times New Roman" w:cs="Times New Roman"/>
                <w:sz w:val="24"/>
                <w:szCs w:val="24"/>
              </w:rPr>
              <w:t>14</w:t>
            </w:r>
          </w:p>
        </w:tc>
        <w:tc>
          <w:tcPr>
            <w:tcW w:w="181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52.099,45</w:t>
            </w:r>
          </w:p>
        </w:tc>
        <w:tc>
          <w:tcPr>
            <w:tcW w:w="10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5B01BA" w:rsidP="00EC20E2">
            <w:pPr>
              <w:ind w:firstLine="708"/>
              <w:rPr>
                <w:rFonts w:ascii="Times New Roman" w:hAnsi="Times New Roman" w:cs="Times New Roman"/>
                <w:sz w:val="24"/>
                <w:szCs w:val="24"/>
              </w:rPr>
            </w:pPr>
            <w:r>
              <w:rPr>
                <w:rFonts w:ascii="Times New Roman" w:hAnsi="Times New Roman" w:cs="Times New Roman"/>
                <w:sz w:val="24"/>
                <w:szCs w:val="24"/>
              </w:rPr>
              <w:t xml:space="preserve"> </w:t>
            </w:r>
            <w:r w:rsidR="00653AE1">
              <w:rPr>
                <w:rFonts w:ascii="Times New Roman" w:hAnsi="Times New Roman" w:cs="Times New Roman"/>
                <w:sz w:val="24"/>
                <w:szCs w:val="24"/>
              </w:rPr>
              <w:t>66</w:t>
            </w:r>
          </w:p>
        </w:tc>
        <w:tc>
          <w:tcPr>
            <w:tcW w:w="1855"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8769B8" w:rsidP="005B01BA">
            <w:pPr>
              <w:ind w:firstLine="675"/>
              <w:rPr>
                <w:rFonts w:ascii="Times New Roman" w:hAnsi="Times New Roman" w:cs="Times New Roman"/>
                <w:sz w:val="24"/>
                <w:szCs w:val="24"/>
              </w:rPr>
            </w:pPr>
            <w:r>
              <w:rPr>
                <w:rFonts w:ascii="Times New Roman" w:hAnsi="Times New Roman" w:cs="Times New Roman"/>
                <w:sz w:val="24"/>
                <w:szCs w:val="24"/>
              </w:rPr>
              <w:t xml:space="preserve"> </w:t>
            </w:r>
            <w:r w:rsidR="009A6BFA">
              <w:rPr>
                <w:rFonts w:ascii="Times New Roman" w:hAnsi="Times New Roman" w:cs="Times New Roman"/>
                <w:sz w:val="24"/>
                <w:szCs w:val="24"/>
              </w:rPr>
              <w:t>408.861,98</w:t>
            </w:r>
          </w:p>
        </w:tc>
      </w:tr>
      <w:tr w:rsidR="00EC20E2" w:rsidRPr="00EC20E2" w:rsidTr="00A0104B">
        <w:trPr>
          <w:trHeight w:val="450"/>
        </w:trPr>
        <w:tc>
          <w:tcPr>
            <w:tcW w:w="2332"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bottom"/>
            <w:hideMark/>
          </w:tcPr>
          <w:p w:rsidR="00EC20E2" w:rsidRPr="00EC20E2" w:rsidRDefault="003156E5" w:rsidP="00EC20E2">
            <w:pPr>
              <w:ind w:firstLine="708"/>
              <w:rPr>
                <w:rFonts w:ascii="Times New Roman" w:hAnsi="Times New Roman" w:cs="Times New Roman"/>
                <w:sz w:val="24"/>
                <w:szCs w:val="24"/>
              </w:rPr>
            </w:pPr>
            <w:r>
              <w:rPr>
                <w:rFonts w:ascii="Times New Roman" w:hAnsi="Times New Roman" w:cs="Times New Roman"/>
                <w:sz w:val="24"/>
                <w:szCs w:val="24"/>
              </w:rPr>
              <w:t>S.</w:t>
            </w:r>
            <w:r w:rsidR="00EC20E2" w:rsidRPr="00EC20E2">
              <w:rPr>
                <w:rFonts w:ascii="Times New Roman" w:hAnsi="Times New Roman" w:cs="Times New Roman"/>
                <w:sz w:val="24"/>
                <w:szCs w:val="24"/>
              </w:rPr>
              <w:t>PAŞA</w:t>
            </w:r>
          </w:p>
        </w:tc>
        <w:tc>
          <w:tcPr>
            <w:tcW w:w="97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27</w:t>
            </w:r>
          </w:p>
        </w:tc>
        <w:tc>
          <w:tcPr>
            <w:tcW w:w="16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5B01BA">
            <w:pPr>
              <w:ind w:firstLine="575"/>
              <w:rPr>
                <w:rFonts w:ascii="Times New Roman" w:hAnsi="Times New Roman" w:cs="Times New Roman"/>
                <w:sz w:val="24"/>
                <w:szCs w:val="24"/>
              </w:rPr>
            </w:pPr>
            <w:r w:rsidRPr="00EC20E2">
              <w:rPr>
                <w:rFonts w:ascii="Times New Roman" w:hAnsi="Times New Roman" w:cs="Times New Roman"/>
                <w:sz w:val="24"/>
                <w:szCs w:val="24"/>
              </w:rPr>
              <w:t>10.288,00</w:t>
            </w:r>
          </w:p>
        </w:tc>
        <w:tc>
          <w:tcPr>
            <w:tcW w:w="1113"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A0104B" w:rsidP="00A0104B">
            <w:pPr>
              <w:jc w:val="center"/>
              <w:rPr>
                <w:rFonts w:ascii="Times New Roman" w:hAnsi="Times New Roman" w:cs="Times New Roman"/>
                <w:sz w:val="24"/>
                <w:szCs w:val="24"/>
              </w:rPr>
            </w:pPr>
            <w:r>
              <w:rPr>
                <w:rFonts w:ascii="Times New Roman" w:hAnsi="Times New Roman" w:cs="Times New Roman"/>
                <w:sz w:val="24"/>
                <w:szCs w:val="24"/>
              </w:rPr>
              <w:t xml:space="preserve">    </w:t>
            </w:r>
            <w:r w:rsidR="006F3A9D">
              <w:rPr>
                <w:rFonts w:ascii="Times New Roman" w:hAnsi="Times New Roman" w:cs="Times New Roman"/>
                <w:sz w:val="24"/>
                <w:szCs w:val="24"/>
              </w:rPr>
              <w:t>176</w:t>
            </w:r>
          </w:p>
        </w:tc>
        <w:tc>
          <w:tcPr>
            <w:tcW w:w="181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A0104B" w:rsidP="00A0104B">
            <w:pPr>
              <w:tabs>
                <w:tab w:val="left" w:pos="330"/>
              </w:tabs>
              <w:ind w:hanging="95"/>
              <w:jc w:val="center"/>
              <w:rPr>
                <w:rFonts w:ascii="Times New Roman" w:hAnsi="Times New Roman" w:cs="Times New Roman"/>
                <w:sz w:val="24"/>
                <w:szCs w:val="24"/>
              </w:rPr>
            </w:pPr>
            <w:r>
              <w:rPr>
                <w:rFonts w:ascii="Times New Roman" w:hAnsi="Times New Roman" w:cs="Times New Roman"/>
                <w:sz w:val="24"/>
                <w:szCs w:val="24"/>
              </w:rPr>
              <w:t xml:space="preserve">          </w:t>
            </w:r>
            <w:r w:rsidR="00EC20E2" w:rsidRPr="00EC20E2">
              <w:rPr>
                <w:rFonts w:ascii="Times New Roman" w:hAnsi="Times New Roman" w:cs="Times New Roman"/>
                <w:sz w:val="24"/>
                <w:szCs w:val="24"/>
              </w:rPr>
              <w:t>38</w:t>
            </w:r>
            <w:r w:rsidR="00830D16">
              <w:rPr>
                <w:rFonts w:ascii="Times New Roman" w:hAnsi="Times New Roman" w:cs="Times New Roman"/>
                <w:sz w:val="24"/>
                <w:szCs w:val="24"/>
              </w:rPr>
              <w:t>3</w:t>
            </w:r>
            <w:r w:rsidR="00EC20E2" w:rsidRPr="00EC20E2">
              <w:rPr>
                <w:rFonts w:ascii="Times New Roman" w:hAnsi="Times New Roman" w:cs="Times New Roman"/>
                <w:sz w:val="24"/>
                <w:szCs w:val="24"/>
              </w:rPr>
              <w:t>.</w:t>
            </w:r>
            <w:r w:rsidR="00830D16">
              <w:rPr>
                <w:rFonts w:ascii="Times New Roman" w:hAnsi="Times New Roman" w:cs="Times New Roman"/>
                <w:sz w:val="24"/>
                <w:szCs w:val="24"/>
              </w:rPr>
              <w:t>214</w:t>
            </w:r>
            <w:r w:rsidR="00EC20E2" w:rsidRPr="00EC20E2">
              <w:rPr>
                <w:rFonts w:ascii="Times New Roman" w:hAnsi="Times New Roman" w:cs="Times New Roman"/>
                <w:sz w:val="24"/>
                <w:szCs w:val="24"/>
              </w:rPr>
              <w:t>,</w:t>
            </w:r>
            <w:r w:rsidR="00830D16">
              <w:rPr>
                <w:rFonts w:ascii="Times New Roman" w:hAnsi="Times New Roman" w:cs="Times New Roman"/>
                <w:sz w:val="24"/>
                <w:szCs w:val="24"/>
              </w:rPr>
              <w:t>10</w:t>
            </w:r>
          </w:p>
        </w:tc>
        <w:tc>
          <w:tcPr>
            <w:tcW w:w="10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5B01BA">
            <w:pPr>
              <w:ind w:firstLine="639"/>
              <w:rPr>
                <w:rFonts w:ascii="Times New Roman" w:hAnsi="Times New Roman" w:cs="Times New Roman"/>
                <w:sz w:val="24"/>
                <w:szCs w:val="24"/>
              </w:rPr>
            </w:pPr>
            <w:r w:rsidRPr="00EC20E2">
              <w:rPr>
                <w:rFonts w:ascii="Times New Roman" w:hAnsi="Times New Roman" w:cs="Times New Roman"/>
                <w:sz w:val="24"/>
                <w:szCs w:val="24"/>
              </w:rPr>
              <w:t>175</w:t>
            </w:r>
          </w:p>
        </w:tc>
        <w:tc>
          <w:tcPr>
            <w:tcW w:w="1855"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5B01BA" w:rsidP="00A0104B">
            <w:pPr>
              <w:ind w:firstLine="533"/>
              <w:jc w:val="right"/>
              <w:rPr>
                <w:rFonts w:ascii="Times New Roman" w:hAnsi="Times New Roman" w:cs="Times New Roman"/>
                <w:sz w:val="24"/>
                <w:szCs w:val="24"/>
              </w:rPr>
            </w:pPr>
            <w:r>
              <w:rPr>
                <w:rFonts w:ascii="Times New Roman" w:hAnsi="Times New Roman" w:cs="Times New Roman"/>
                <w:sz w:val="24"/>
                <w:szCs w:val="24"/>
              </w:rPr>
              <w:t xml:space="preserve"> </w:t>
            </w:r>
            <w:r w:rsidR="00A0104B">
              <w:rPr>
                <w:rFonts w:ascii="Times New Roman" w:hAnsi="Times New Roman" w:cs="Times New Roman"/>
                <w:sz w:val="24"/>
                <w:szCs w:val="24"/>
              </w:rPr>
              <w:t xml:space="preserve"> </w:t>
            </w:r>
            <w:r w:rsidR="00EC20E2" w:rsidRPr="00EC20E2">
              <w:rPr>
                <w:rFonts w:ascii="Times New Roman" w:hAnsi="Times New Roman" w:cs="Times New Roman"/>
                <w:sz w:val="24"/>
                <w:szCs w:val="24"/>
              </w:rPr>
              <w:t>2.207.396,63</w:t>
            </w:r>
          </w:p>
        </w:tc>
      </w:tr>
      <w:tr w:rsidR="00EC20E2" w:rsidRPr="00EC20E2" w:rsidTr="00A0104B">
        <w:trPr>
          <w:trHeight w:val="450"/>
        </w:trPr>
        <w:tc>
          <w:tcPr>
            <w:tcW w:w="2332"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bottom"/>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ANKARA</w:t>
            </w:r>
          </w:p>
        </w:tc>
        <w:tc>
          <w:tcPr>
            <w:tcW w:w="97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1</w:t>
            </w:r>
          </w:p>
        </w:tc>
        <w:tc>
          <w:tcPr>
            <w:tcW w:w="16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5B01BA" w:rsidP="00EC20E2">
            <w:pPr>
              <w:ind w:firstLine="708"/>
              <w:rPr>
                <w:rFonts w:ascii="Times New Roman" w:hAnsi="Times New Roman" w:cs="Times New Roman"/>
                <w:sz w:val="24"/>
                <w:szCs w:val="24"/>
              </w:rPr>
            </w:pPr>
            <w:r>
              <w:rPr>
                <w:rFonts w:ascii="Times New Roman" w:hAnsi="Times New Roman" w:cs="Times New Roman"/>
                <w:sz w:val="24"/>
                <w:szCs w:val="24"/>
              </w:rPr>
              <w:t xml:space="preserve">     </w:t>
            </w:r>
            <w:r w:rsidR="00EC20E2" w:rsidRPr="00EC20E2">
              <w:rPr>
                <w:rFonts w:ascii="Times New Roman" w:hAnsi="Times New Roman" w:cs="Times New Roman"/>
                <w:sz w:val="24"/>
                <w:szCs w:val="24"/>
              </w:rPr>
              <w:t>40,28</w:t>
            </w:r>
          </w:p>
        </w:tc>
        <w:tc>
          <w:tcPr>
            <w:tcW w:w="1113"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1</w:t>
            </w:r>
          </w:p>
        </w:tc>
        <w:tc>
          <w:tcPr>
            <w:tcW w:w="181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A0104B" w:rsidP="00EC20E2">
            <w:pPr>
              <w:ind w:firstLine="708"/>
              <w:rPr>
                <w:rFonts w:ascii="Times New Roman" w:hAnsi="Times New Roman" w:cs="Times New Roman"/>
                <w:sz w:val="24"/>
                <w:szCs w:val="24"/>
              </w:rPr>
            </w:pPr>
            <w:r>
              <w:rPr>
                <w:rFonts w:ascii="Times New Roman" w:hAnsi="Times New Roman" w:cs="Times New Roman"/>
                <w:sz w:val="24"/>
                <w:szCs w:val="24"/>
              </w:rPr>
              <w:t xml:space="preserve">   </w:t>
            </w:r>
            <w:r w:rsidR="005B01BA">
              <w:rPr>
                <w:rFonts w:ascii="Times New Roman" w:hAnsi="Times New Roman" w:cs="Times New Roman"/>
                <w:sz w:val="24"/>
                <w:szCs w:val="24"/>
              </w:rPr>
              <w:t xml:space="preserve">  </w:t>
            </w:r>
            <w:r w:rsidR="00EC20E2" w:rsidRPr="00EC20E2">
              <w:rPr>
                <w:rFonts w:ascii="Times New Roman" w:hAnsi="Times New Roman" w:cs="Times New Roman"/>
                <w:sz w:val="24"/>
                <w:szCs w:val="24"/>
              </w:rPr>
              <w:t>952,00</w:t>
            </w:r>
          </w:p>
        </w:tc>
        <w:tc>
          <w:tcPr>
            <w:tcW w:w="10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w:t>
            </w:r>
          </w:p>
        </w:tc>
        <w:tc>
          <w:tcPr>
            <w:tcW w:w="1855"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sz w:val="24"/>
                <w:szCs w:val="24"/>
              </w:rPr>
              <w:t>-</w:t>
            </w:r>
          </w:p>
        </w:tc>
      </w:tr>
      <w:tr w:rsidR="00EC20E2" w:rsidRPr="00EC20E2" w:rsidTr="00A0104B">
        <w:trPr>
          <w:trHeight w:val="626"/>
        </w:trPr>
        <w:tc>
          <w:tcPr>
            <w:tcW w:w="2332"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3156E5" w:rsidRDefault="003156E5" w:rsidP="003156E5">
            <w:pPr>
              <w:ind w:left="411"/>
              <w:rPr>
                <w:rFonts w:ascii="Times New Roman" w:hAnsi="Times New Roman" w:cs="Times New Roman"/>
                <w:b/>
                <w:bCs/>
                <w:sz w:val="24"/>
                <w:szCs w:val="24"/>
              </w:rPr>
            </w:pPr>
            <w:r>
              <w:rPr>
                <w:rFonts w:ascii="Times New Roman" w:hAnsi="Times New Roman" w:cs="Times New Roman"/>
                <w:b/>
                <w:bCs/>
                <w:sz w:val="24"/>
                <w:szCs w:val="24"/>
              </w:rPr>
              <w:t xml:space="preserve">GENEL   </w:t>
            </w:r>
            <w:r w:rsidR="008769B8">
              <w:rPr>
                <w:rFonts w:ascii="Times New Roman" w:hAnsi="Times New Roman" w:cs="Times New Roman"/>
                <w:b/>
                <w:bCs/>
                <w:sz w:val="24"/>
                <w:szCs w:val="24"/>
              </w:rPr>
              <w:t>TOPLAM</w:t>
            </w:r>
          </w:p>
        </w:tc>
        <w:tc>
          <w:tcPr>
            <w:tcW w:w="97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EC20E2">
            <w:pPr>
              <w:ind w:firstLine="708"/>
              <w:rPr>
                <w:rFonts w:ascii="Times New Roman" w:hAnsi="Times New Roman" w:cs="Times New Roman"/>
                <w:sz w:val="24"/>
                <w:szCs w:val="24"/>
              </w:rPr>
            </w:pPr>
            <w:r w:rsidRPr="00EC20E2">
              <w:rPr>
                <w:rFonts w:ascii="Times New Roman" w:hAnsi="Times New Roman" w:cs="Times New Roman"/>
                <w:b/>
                <w:bCs/>
                <w:sz w:val="24"/>
                <w:szCs w:val="24"/>
              </w:rPr>
              <w:t>55</w:t>
            </w:r>
          </w:p>
        </w:tc>
        <w:tc>
          <w:tcPr>
            <w:tcW w:w="16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A0104B">
            <w:pPr>
              <w:ind w:firstLine="670"/>
              <w:rPr>
                <w:rFonts w:ascii="Times New Roman" w:hAnsi="Times New Roman" w:cs="Times New Roman"/>
                <w:sz w:val="24"/>
                <w:szCs w:val="24"/>
              </w:rPr>
            </w:pPr>
            <w:r w:rsidRPr="00EC20E2">
              <w:rPr>
                <w:rFonts w:ascii="Times New Roman" w:hAnsi="Times New Roman" w:cs="Times New Roman"/>
                <w:b/>
                <w:bCs/>
                <w:sz w:val="24"/>
                <w:szCs w:val="24"/>
              </w:rPr>
              <w:t>39.203,85</w:t>
            </w:r>
          </w:p>
        </w:tc>
        <w:tc>
          <w:tcPr>
            <w:tcW w:w="1113"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EC20E2" w:rsidP="0016148E">
            <w:pPr>
              <w:ind w:firstLine="708"/>
              <w:rPr>
                <w:rFonts w:ascii="Times New Roman" w:hAnsi="Times New Roman" w:cs="Times New Roman"/>
                <w:sz w:val="24"/>
                <w:szCs w:val="24"/>
              </w:rPr>
            </w:pPr>
            <w:r w:rsidRPr="00EC20E2">
              <w:rPr>
                <w:rFonts w:ascii="Times New Roman" w:hAnsi="Times New Roman" w:cs="Times New Roman"/>
                <w:b/>
                <w:bCs/>
                <w:sz w:val="24"/>
                <w:szCs w:val="24"/>
              </w:rPr>
              <w:t>23</w:t>
            </w:r>
            <w:r w:rsidR="0016148E">
              <w:rPr>
                <w:rFonts w:ascii="Times New Roman" w:hAnsi="Times New Roman" w:cs="Times New Roman"/>
                <w:b/>
                <w:bCs/>
                <w:sz w:val="24"/>
                <w:szCs w:val="24"/>
              </w:rPr>
              <w:t>7</w:t>
            </w:r>
          </w:p>
        </w:tc>
        <w:tc>
          <w:tcPr>
            <w:tcW w:w="181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16148E" w:rsidP="00A0104B">
            <w:pPr>
              <w:ind w:firstLine="552"/>
              <w:jc w:val="center"/>
              <w:rPr>
                <w:rFonts w:ascii="Times New Roman" w:hAnsi="Times New Roman" w:cs="Times New Roman"/>
                <w:sz w:val="24"/>
                <w:szCs w:val="24"/>
              </w:rPr>
            </w:pPr>
            <w:r>
              <w:rPr>
                <w:rFonts w:ascii="Times New Roman" w:hAnsi="Times New Roman" w:cs="Times New Roman"/>
                <w:b/>
                <w:bCs/>
                <w:sz w:val="24"/>
                <w:szCs w:val="24"/>
              </w:rPr>
              <w:t>710.191,87</w:t>
            </w:r>
          </w:p>
        </w:tc>
        <w:tc>
          <w:tcPr>
            <w:tcW w:w="1098"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16148E" w:rsidP="00A0104B">
            <w:pPr>
              <w:tabs>
                <w:tab w:val="left" w:pos="1545"/>
              </w:tabs>
              <w:ind w:firstLine="577"/>
              <w:rPr>
                <w:rFonts w:ascii="Times New Roman" w:hAnsi="Times New Roman" w:cs="Times New Roman"/>
                <w:sz w:val="24"/>
                <w:szCs w:val="24"/>
              </w:rPr>
            </w:pPr>
            <w:r>
              <w:rPr>
                <w:rFonts w:ascii="Times New Roman" w:hAnsi="Times New Roman" w:cs="Times New Roman"/>
                <w:b/>
                <w:bCs/>
                <w:sz w:val="24"/>
                <w:szCs w:val="24"/>
              </w:rPr>
              <w:t>778</w:t>
            </w:r>
          </w:p>
        </w:tc>
        <w:tc>
          <w:tcPr>
            <w:tcW w:w="1855" w:type="dxa"/>
            <w:tcBorders>
              <w:top w:val="single" w:sz="8" w:space="0" w:color="FFFFFF"/>
              <w:left w:val="single" w:sz="8" w:space="0" w:color="FFFFFF"/>
              <w:bottom w:val="single" w:sz="8" w:space="0" w:color="FFFFFF"/>
              <w:right w:val="single" w:sz="8" w:space="0" w:color="FFFFFF"/>
            </w:tcBorders>
            <w:shd w:val="clear" w:color="auto" w:fill="BDD7EE"/>
            <w:tcMar>
              <w:top w:w="15" w:type="dxa"/>
              <w:left w:w="15" w:type="dxa"/>
              <w:bottom w:w="0" w:type="dxa"/>
              <w:right w:w="15" w:type="dxa"/>
            </w:tcMar>
            <w:vAlign w:val="center"/>
            <w:hideMark/>
          </w:tcPr>
          <w:p w:rsidR="00EC20E2" w:rsidRPr="00EC20E2" w:rsidRDefault="00C56B13" w:rsidP="00A0104B">
            <w:pPr>
              <w:ind w:firstLine="471"/>
              <w:rPr>
                <w:rFonts w:ascii="Times New Roman" w:hAnsi="Times New Roman" w:cs="Times New Roman"/>
                <w:sz w:val="24"/>
                <w:szCs w:val="24"/>
              </w:rPr>
            </w:pPr>
            <w:r>
              <w:rPr>
                <w:rFonts w:ascii="Times New Roman" w:hAnsi="Times New Roman" w:cs="Times New Roman"/>
                <w:b/>
                <w:bCs/>
                <w:sz w:val="24"/>
                <w:szCs w:val="24"/>
              </w:rPr>
              <w:t>8.121.596,68</w:t>
            </w:r>
          </w:p>
        </w:tc>
      </w:tr>
    </w:tbl>
    <w:p w:rsidR="00EC20E2" w:rsidRDefault="00EC20E2" w:rsidP="00EC20E2">
      <w:pPr>
        <w:ind w:firstLine="708"/>
        <w:rPr>
          <w:rFonts w:ascii="Times New Roman" w:hAnsi="Times New Roman" w:cs="Times New Roman"/>
          <w:sz w:val="44"/>
          <w:szCs w:val="44"/>
        </w:rPr>
      </w:pPr>
    </w:p>
    <w:p w:rsidR="00541FB2" w:rsidRDefault="00541FB2" w:rsidP="00EC20E2">
      <w:pPr>
        <w:ind w:firstLine="708"/>
        <w:rPr>
          <w:rFonts w:ascii="Times New Roman" w:hAnsi="Times New Roman" w:cs="Times New Roman"/>
          <w:sz w:val="44"/>
          <w:szCs w:val="44"/>
        </w:rPr>
      </w:pPr>
    </w:p>
    <w:p w:rsidR="00541FB2" w:rsidRDefault="00541FB2" w:rsidP="00EC20E2">
      <w:pPr>
        <w:ind w:firstLine="708"/>
        <w:rPr>
          <w:rFonts w:ascii="Times New Roman" w:hAnsi="Times New Roman" w:cs="Times New Roman"/>
          <w:sz w:val="44"/>
          <w:szCs w:val="44"/>
        </w:rPr>
      </w:pPr>
    </w:p>
    <w:p w:rsidR="00541FB2" w:rsidRDefault="00541FB2" w:rsidP="00EC20E2">
      <w:pPr>
        <w:ind w:firstLine="708"/>
        <w:rPr>
          <w:rFonts w:ascii="Times New Roman" w:hAnsi="Times New Roman" w:cs="Times New Roman"/>
          <w:sz w:val="44"/>
          <w:szCs w:val="44"/>
        </w:rPr>
      </w:pPr>
    </w:p>
    <w:p w:rsidR="00541FB2" w:rsidRDefault="00541FB2" w:rsidP="00EC20E2">
      <w:pPr>
        <w:ind w:firstLine="708"/>
        <w:rPr>
          <w:rFonts w:ascii="Times New Roman" w:hAnsi="Times New Roman" w:cs="Times New Roman"/>
          <w:sz w:val="44"/>
          <w:szCs w:val="44"/>
        </w:rPr>
      </w:pPr>
    </w:p>
    <w:p w:rsidR="00541FB2" w:rsidRDefault="00541FB2" w:rsidP="00EC20E2">
      <w:pPr>
        <w:ind w:firstLine="708"/>
        <w:rPr>
          <w:rFonts w:ascii="Times New Roman" w:hAnsi="Times New Roman" w:cs="Times New Roman"/>
          <w:sz w:val="44"/>
          <w:szCs w:val="44"/>
        </w:rPr>
      </w:pPr>
    </w:p>
    <w:p w:rsidR="00541FB2" w:rsidRDefault="00541FB2" w:rsidP="00EC20E2">
      <w:pPr>
        <w:ind w:firstLine="708"/>
        <w:rPr>
          <w:rFonts w:ascii="Times New Roman" w:hAnsi="Times New Roman" w:cs="Times New Roman"/>
          <w:sz w:val="44"/>
          <w:szCs w:val="44"/>
        </w:rPr>
      </w:pPr>
    </w:p>
    <w:p w:rsidR="00541FB2" w:rsidRDefault="00541FB2" w:rsidP="00EC20E2">
      <w:pPr>
        <w:ind w:firstLine="708"/>
        <w:rPr>
          <w:rFonts w:ascii="Times New Roman" w:hAnsi="Times New Roman" w:cs="Times New Roman"/>
          <w:sz w:val="44"/>
          <w:szCs w:val="44"/>
        </w:rPr>
      </w:pPr>
    </w:p>
    <w:p w:rsidR="00A553CD" w:rsidRDefault="00A553CD" w:rsidP="00EC20E2">
      <w:pPr>
        <w:ind w:firstLine="708"/>
        <w:rPr>
          <w:rFonts w:ascii="Times New Roman" w:hAnsi="Times New Roman" w:cs="Times New Roman"/>
          <w:sz w:val="44"/>
          <w:szCs w:val="44"/>
        </w:rPr>
      </w:pPr>
    </w:p>
    <w:p w:rsidR="00F51D7A" w:rsidRDefault="00F51D7A" w:rsidP="00F51D7A">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F51D7A" w:rsidRPr="00DE5C40" w:rsidRDefault="00F51D7A" w:rsidP="00F51D7A">
      <w:pPr>
        <w:pStyle w:val="NormalWeb"/>
        <w:spacing w:before="0" w:beforeAutospacing="0" w:after="0" w:afterAutospacing="0" w:line="216" w:lineRule="auto"/>
        <w:jc w:val="center"/>
        <w:textAlignment w:val="baseline"/>
        <w:rPr>
          <w:rFonts w:eastAsiaTheme="majorEastAsia"/>
          <w:b/>
          <w:bCs/>
          <w:kern w:val="24"/>
        </w:rPr>
      </w:pPr>
      <w:r w:rsidRPr="00DE5C40">
        <w:rPr>
          <w:rFonts w:eastAsiaTheme="majorEastAsia"/>
          <w:b/>
          <w:bCs/>
          <w:kern w:val="24"/>
        </w:rPr>
        <w:t>TAKİP EDİLEN İŞLEMLER</w:t>
      </w:r>
    </w:p>
    <w:p w:rsidR="00F51D7A" w:rsidRPr="00DE5C40" w:rsidRDefault="00F51D7A" w:rsidP="00F51D7A">
      <w:pPr>
        <w:pStyle w:val="NormalWeb"/>
        <w:spacing w:before="0" w:beforeAutospacing="0" w:after="0" w:afterAutospacing="0" w:line="216" w:lineRule="auto"/>
        <w:jc w:val="center"/>
        <w:textAlignment w:val="baseline"/>
        <w:rPr>
          <w:rFonts w:eastAsiaTheme="majorEastAsia"/>
          <w:b/>
          <w:bCs/>
          <w:color w:val="5B9BD5" w:themeColor="accent1"/>
          <w:kern w:val="24"/>
        </w:rPr>
      </w:pPr>
    </w:p>
    <w:p w:rsidR="00F51D7A" w:rsidRPr="00F51D7A" w:rsidRDefault="00F51D7A" w:rsidP="00B5234D">
      <w:pPr>
        <w:pStyle w:val="NormalWeb"/>
        <w:numPr>
          <w:ilvl w:val="0"/>
          <w:numId w:val="8"/>
        </w:numPr>
        <w:spacing w:before="150" w:beforeAutospacing="0" w:after="0" w:afterAutospacing="0" w:line="216" w:lineRule="auto"/>
        <w:jc w:val="both"/>
        <w:textAlignment w:val="baseline"/>
        <w:rPr>
          <w:color w:val="000000" w:themeColor="text1"/>
          <w:kern w:val="24"/>
        </w:rPr>
      </w:pPr>
      <w:r w:rsidRPr="00F51D7A">
        <w:rPr>
          <w:color w:val="000000" w:themeColor="text1"/>
          <w:kern w:val="24"/>
        </w:rPr>
        <w:t xml:space="preserve">Süleymanpaşa ilçesi, Gündoğdu mahallesi 2769 ada 1 nolu parseldeki Maliye Hazinesine ait 1.254,10 m²’ lik hissenin kamulaştırma kanununun 30 uncu maddesi gereği Milli Emlak Müdürlüğü’ nden talep edilmiştir. Milli Emlak Genel Müdürlüğü’ nün 22/04/2015 tarih ve 9904 sayılı yazısı ile Başbakanlık’ tan onay beklenmektedir. </w:t>
      </w:r>
    </w:p>
    <w:p w:rsidR="00F51D7A" w:rsidRPr="00F51D7A" w:rsidRDefault="00B5234D" w:rsidP="00B5234D">
      <w:pPr>
        <w:pStyle w:val="NormalWeb"/>
        <w:spacing w:before="150" w:beforeAutospacing="0" w:after="0" w:afterAutospacing="0" w:line="216" w:lineRule="auto"/>
        <w:jc w:val="both"/>
        <w:textAlignment w:val="baseline"/>
      </w:pPr>
      <w:r>
        <w:rPr>
          <w:i/>
          <w:iCs/>
          <w:color w:val="000000" w:themeColor="text1"/>
          <w:kern w:val="24"/>
        </w:rPr>
        <w:t xml:space="preserve">           </w:t>
      </w:r>
      <w:r w:rsidR="00F51D7A" w:rsidRPr="00F51D7A">
        <w:rPr>
          <w:i/>
          <w:iCs/>
          <w:color w:val="000000" w:themeColor="text1"/>
          <w:kern w:val="24"/>
        </w:rPr>
        <w:t xml:space="preserve">Dosya No: 3307 – 19599 </w:t>
      </w:r>
    </w:p>
    <w:p w:rsidR="00F51D7A" w:rsidRPr="00F51D7A" w:rsidRDefault="00F51D7A" w:rsidP="00B5234D">
      <w:pPr>
        <w:pStyle w:val="NormalWeb"/>
        <w:numPr>
          <w:ilvl w:val="0"/>
          <w:numId w:val="8"/>
        </w:numPr>
        <w:spacing w:before="150" w:beforeAutospacing="0" w:after="0" w:afterAutospacing="0" w:line="216" w:lineRule="auto"/>
        <w:jc w:val="both"/>
        <w:textAlignment w:val="baseline"/>
      </w:pPr>
      <w:r w:rsidRPr="00F51D7A">
        <w:rPr>
          <w:color w:val="000000" w:themeColor="text1"/>
          <w:kern w:val="24"/>
        </w:rPr>
        <w:t xml:space="preserve">Süleymanpaşa ilçesi, sahil dolgu alanı ile ilgili Milli Emlak Genel Müdürlüğü’ nün 08/04/2015 tarih ve 8456 sayılı yazısı ile Başbakanlık’ tan onay beklenmektedir. </w:t>
      </w:r>
    </w:p>
    <w:p w:rsidR="00F51D7A" w:rsidRPr="00F51D7A" w:rsidRDefault="00B5234D" w:rsidP="00B5234D">
      <w:pPr>
        <w:pStyle w:val="NormalWeb"/>
        <w:spacing w:before="150" w:beforeAutospacing="0" w:after="0" w:afterAutospacing="0" w:line="216" w:lineRule="auto"/>
        <w:jc w:val="both"/>
        <w:textAlignment w:val="baseline"/>
      </w:pPr>
      <w:r>
        <w:rPr>
          <w:i/>
          <w:iCs/>
          <w:color w:val="000000" w:themeColor="text1"/>
          <w:kern w:val="24"/>
        </w:rPr>
        <w:t xml:space="preserve">            </w:t>
      </w:r>
      <w:r w:rsidR="00F51D7A" w:rsidRPr="00F51D7A">
        <w:rPr>
          <w:i/>
          <w:iCs/>
          <w:color w:val="000000" w:themeColor="text1"/>
          <w:kern w:val="24"/>
        </w:rPr>
        <w:t xml:space="preserve">Dosya No: 3361 – 39137 </w:t>
      </w:r>
    </w:p>
    <w:p w:rsidR="008C67CC" w:rsidRPr="008C67CC" w:rsidRDefault="00F51D7A" w:rsidP="00B5234D">
      <w:pPr>
        <w:pStyle w:val="NormalWeb"/>
        <w:numPr>
          <w:ilvl w:val="0"/>
          <w:numId w:val="8"/>
        </w:numPr>
        <w:spacing w:before="150" w:beforeAutospacing="0" w:after="0" w:afterAutospacing="0" w:line="216" w:lineRule="auto"/>
        <w:jc w:val="both"/>
        <w:textAlignment w:val="baseline"/>
      </w:pPr>
      <w:r w:rsidRPr="008C67CC">
        <w:rPr>
          <w:color w:val="000000" w:themeColor="text1"/>
          <w:kern w:val="24"/>
        </w:rPr>
        <w:t>Saray ilçesi, Çayla mahallesi tapunun 1287 nolu parselin beyanlar hanesindeki “</w:t>
      </w:r>
      <w:r w:rsidRPr="008C67CC">
        <w:rPr>
          <w:color w:val="FF0000"/>
          <w:kern w:val="24"/>
        </w:rPr>
        <w:t>222 sayılı kanunun 62 nci maddesine göredir. Milli Eğitim Bakanlığı</w:t>
      </w:r>
      <w:r w:rsidRPr="008C67CC">
        <w:rPr>
          <w:color w:val="000000" w:themeColor="text1"/>
          <w:kern w:val="24"/>
        </w:rPr>
        <w:t>”</w:t>
      </w:r>
      <w:r w:rsidRPr="008C67CC">
        <w:rPr>
          <w:color w:val="FF0000"/>
          <w:kern w:val="24"/>
        </w:rPr>
        <w:t xml:space="preserve"> </w:t>
      </w:r>
      <w:r w:rsidRPr="008C67CC">
        <w:rPr>
          <w:color w:val="000000" w:themeColor="text1"/>
          <w:kern w:val="24"/>
        </w:rPr>
        <w:t xml:space="preserve">şerhinin kaldırılması için Milli Eğitim Bakanlığı’ na yazı yazılmıştır. (Mezbaha amaçlı kullanım için) </w:t>
      </w:r>
      <w:r w:rsidR="008C67CC">
        <w:rPr>
          <w:color w:val="000000" w:themeColor="text1"/>
          <w:kern w:val="24"/>
        </w:rPr>
        <w:t>Onay gelmiş olup Tapu işlemleri tamamlanacaktır.</w:t>
      </w:r>
    </w:p>
    <w:p w:rsidR="008C67CC" w:rsidRPr="008C67CC" w:rsidRDefault="008C67CC" w:rsidP="008C67CC">
      <w:pPr>
        <w:pStyle w:val="NormalWeb"/>
        <w:spacing w:before="150" w:beforeAutospacing="0" w:after="0" w:afterAutospacing="0" w:line="216" w:lineRule="auto"/>
        <w:ind w:left="720"/>
        <w:jc w:val="both"/>
        <w:textAlignment w:val="baseline"/>
      </w:pPr>
    </w:p>
    <w:p w:rsidR="00F51D7A" w:rsidRPr="00F51D7A" w:rsidRDefault="00F51D7A" w:rsidP="00B5234D">
      <w:pPr>
        <w:pStyle w:val="NormalWeb"/>
        <w:numPr>
          <w:ilvl w:val="0"/>
          <w:numId w:val="8"/>
        </w:numPr>
        <w:spacing w:before="150" w:beforeAutospacing="0" w:after="0" w:afterAutospacing="0" w:line="216" w:lineRule="auto"/>
        <w:jc w:val="both"/>
        <w:textAlignment w:val="baseline"/>
      </w:pPr>
      <w:r w:rsidRPr="008C67CC">
        <w:rPr>
          <w:color w:val="000000" w:themeColor="text1"/>
          <w:kern w:val="24"/>
        </w:rPr>
        <w:t xml:space="preserve">Şarköy ilçesi, Mürefte mahallesi 2827 nolu </w:t>
      </w:r>
      <w:r w:rsidRPr="008C67CC">
        <w:rPr>
          <w:b/>
          <w:bCs/>
          <w:color w:val="000000" w:themeColor="text1"/>
          <w:kern w:val="24"/>
        </w:rPr>
        <w:t xml:space="preserve">"kargir ev" </w:t>
      </w:r>
      <w:r w:rsidRPr="008C67CC">
        <w:rPr>
          <w:color w:val="000000" w:themeColor="text1"/>
          <w:kern w:val="24"/>
        </w:rPr>
        <w:t>vasıflı taşınmaz Malkara Kadastro Mahkemesinde 2013/57 Esas ile davalıdır. Hukuk Müşavirliğimiz ile takip edilmektedir. (Eski dava numarası: Şarköy Kadastro Mahkemesi 1984/50 Esas)</w:t>
      </w:r>
    </w:p>
    <w:p w:rsidR="00B5234D" w:rsidRPr="00B5234D" w:rsidRDefault="00B5234D" w:rsidP="00F51D7A">
      <w:pPr>
        <w:pStyle w:val="NormalWeb"/>
        <w:spacing w:before="150" w:beforeAutospacing="0" w:after="0" w:afterAutospacing="0" w:line="216" w:lineRule="auto"/>
        <w:jc w:val="both"/>
        <w:textAlignment w:val="baseline"/>
        <w:rPr>
          <w:color w:val="000000" w:themeColor="text1"/>
          <w:kern w:val="24"/>
        </w:rPr>
      </w:pPr>
      <w:r>
        <w:rPr>
          <w:b/>
          <w:bCs/>
          <w:color w:val="000000" w:themeColor="text1"/>
          <w:kern w:val="24"/>
        </w:rPr>
        <w:t xml:space="preserve">            </w:t>
      </w:r>
      <w:r w:rsidR="00F51D7A" w:rsidRPr="00F51D7A">
        <w:rPr>
          <w:b/>
          <w:bCs/>
          <w:color w:val="000000" w:themeColor="text1"/>
          <w:kern w:val="24"/>
        </w:rPr>
        <w:t xml:space="preserve">Fiili durumu: </w:t>
      </w:r>
      <w:r w:rsidR="00F51D7A" w:rsidRPr="00F51D7A">
        <w:rPr>
          <w:color w:val="000000" w:themeColor="text1"/>
          <w:kern w:val="24"/>
        </w:rPr>
        <w:t xml:space="preserve">16 adet dükkan ve belediye depoları, lojman </w:t>
      </w:r>
    </w:p>
    <w:p w:rsidR="00F51D7A" w:rsidRDefault="00F51D7A" w:rsidP="00F51D7A">
      <w:pPr>
        <w:pStyle w:val="NormalWeb"/>
        <w:spacing w:before="150" w:beforeAutospacing="0" w:after="0" w:afterAutospacing="0" w:line="216" w:lineRule="auto"/>
        <w:jc w:val="both"/>
        <w:textAlignment w:val="baseline"/>
      </w:pPr>
    </w:p>
    <w:p w:rsidR="00DE5C40" w:rsidRDefault="00DE5C40" w:rsidP="00F51D7A">
      <w:pPr>
        <w:pStyle w:val="NormalWeb"/>
        <w:spacing w:before="150" w:beforeAutospacing="0" w:after="0" w:afterAutospacing="0" w:line="216" w:lineRule="auto"/>
        <w:jc w:val="both"/>
        <w:textAlignment w:val="baseline"/>
      </w:pPr>
    </w:p>
    <w:p w:rsidR="00DE5C40" w:rsidRPr="00F51D7A" w:rsidRDefault="00DE5C40" w:rsidP="00F51D7A">
      <w:pPr>
        <w:pStyle w:val="NormalWeb"/>
        <w:spacing w:before="150" w:beforeAutospacing="0" w:after="0" w:afterAutospacing="0" w:line="216" w:lineRule="auto"/>
        <w:jc w:val="both"/>
        <w:textAlignment w:val="baseline"/>
      </w:pPr>
    </w:p>
    <w:p w:rsidR="00F51D7A" w:rsidRPr="00DE5C40" w:rsidRDefault="00B5234D" w:rsidP="00F51D7A">
      <w:pPr>
        <w:pStyle w:val="NormalWeb"/>
        <w:kinsoku w:val="0"/>
        <w:overflowPunct w:val="0"/>
        <w:spacing w:before="0" w:beforeAutospacing="0" w:after="0" w:afterAutospacing="0" w:line="216" w:lineRule="auto"/>
        <w:jc w:val="center"/>
        <w:textAlignment w:val="baseline"/>
      </w:pPr>
      <w:r w:rsidRPr="00DE5C40">
        <w:rPr>
          <w:rFonts w:eastAsiaTheme="majorEastAsia"/>
          <w:b/>
          <w:bCs/>
          <w:kern w:val="24"/>
        </w:rPr>
        <w:t xml:space="preserve">Mürefte Mahallesi </w:t>
      </w:r>
      <w:r w:rsidRPr="00DE5C40">
        <w:rPr>
          <w:rFonts w:eastAsiaTheme="majorEastAsia"/>
          <w:b/>
          <w:bCs/>
          <w:kern w:val="24"/>
        </w:rPr>
        <w:br/>
        <w:t xml:space="preserve">2827 Nolu Parsel </w:t>
      </w:r>
    </w:p>
    <w:p w:rsidR="00A553CD" w:rsidRPr="00F51D7A" w:rsidRDefault="00A553CD" w:rsidP="00EC20E2">
      <w:pPr>
        <w:ind w:firstLine="708"/>
        <w:rPr>
          <w:rFonts w:ascii="Times New Roman" w:hAnsi="Times New Roman" w:cs="Times New Roman"/>
          <w:sz w:val="24"/>
          <w:szCs w:val="24"/>
        </w:rPr>
      </w:pPr>
    </w:p>
    <w:p w:rsidR="00933C42" w:rsidRDefault="00A0104B" w:rsidP="00933C42">
      <w:pPr>
        <w:ind w:firstLine="708"/>
        <w:rPr>
          <w:rFonts w:ascii="Times New Roman" w:hAnsi="Times New Roman" w:cs="Times New Roman"/>
          <w:sz w:val="44"/>
          <w:szCs w:val="44"/>
        </w:rPr>
      </w:pPr>
      <w:r w:rsidRPr="00933C42">
        <w:rPr>
          <w:rFonts w:ascii="Times New Roman" w:hAnsi="Times New Roman" w:cs="Times New Roman"/>
          <w:noProof/>
          <w:sz w:val="44"/>
          <w:szCs w:val="44"/>
          <w:lang w:eastAsia="tr-TR"/>
        </w:rPr>
        <w:drawing>
          <wp:anchor distT="0" distB="0" distL="114300" distR="114300" simplePos="0" relativeHeight="251624448" behindDoc="1" locked="0" layoutInCell="1" allowOverlap="1" wp14:anchorId="644CA827" wp14:editId="6BDBCB63">
            <wp:simplePos x="0" y="0"/>
            <wp:positionH relativeFrom="column">
              <wp:posOffset>771525</wp:posOffset>
            </wp:positionH>
            <wp:positionV relativeFrom="page">
              <wp:posOffset>5810250</wp:posOffset>
            </wp:positionV>
            <wp:extent cx="4781550" cy="2831520"/>
            <wp:effectExtent l="76200" t="76200" r="133350" b="140335"/>
            <wp:wrapNone/>
            <wp:docPr id="83970"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3970" name="İçerik Yer Tutucusu 4"/>
                    <pic:cNvPicPr>
                      <a:picLocks noGrp="1" noChangeAspect="1"/>
                    </pic:cNvPicPr>
                  </pic:nvPicPr>
                  <pic:blipFill rotWithShape="1">
                    <a:blip r:embed="rId48" cstate="print">
                      <a:extLst>
                        <a:ext uri="{28A0092B-C50C-407E-A947-70E740481C1C}">
                          <a14:useLocalDpi xmlns:a14="http://schemas.microsoft.com/office/drawing/2010/main" val="0"/>
                        </a:ext>
                      </a:extLst>
                    </a:blip>
                    <a:srcRect r="216"/>
                    <a:stretch/>
                  </pic:blipFill>
                  <pic:spPr bwMode="auto">
                    <a:xfrm>
                      <a:off x="0" y="0"/>
                      <a:ext cx="4781550" cy="28315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933C42" w:rsidRDefault="00933C42" w:rsidP="00933C42">
      <w:pPr>
        <w:ind w:firstLine="708"/>
        <w:rPr>
          <w:rFonts w:ascii="Times New Roman" w:hAnsi="Times New Roman" w:cs="Times New Roman"/>
          <w:sz w:val="44"/>
          <w:szCs w:val="44"/>
        </w:rPr>
      </w:pPr>
    </w:p>
    <w:p w:rsidR="00541FB2" w:rsidRDefault="00541FB2" w:rsidP="00933C42">
      <w:pPr>
        <w:ind w:firstLine="708"/>
        <w:rPr>
          <w:rFonts w:ascii="Times New Roman" w:hAnsi="Times New Roman" w:cs="Times New Roman"/>
          <w:sz w:val="44"/>
          <w:szCs w:val="44"/>
        </w:rPr>
      </w:pPr>
    </w:p>
    <w:p w:rsidR="00933C42" w:rsidRDefault="00933C42" w:rsidP="00541FB2">
      <w:pPr>
        <w:rPr>
          <w:rFonts w:ascii="Times New Roman" w:hAnsi="Times New Roman" w:cs="Times New Roman"/>
          <w:sz w:val="44"/>
          <w:szCs w:val="44"/>
        </w:rPr>
      </w:pPr>
    </w:p>
    <w:p w:rsidR="00541FB2" w:rsidRDefault="00541FB2" w:rsidP="00541FB2">
      <w:pPr>
        <w:ind w:firstLine="708"/>
        <w:rPr>
          <w:rFonts w:ascii="Times New Roman" w:hAnsi="Times New Roman" w:cs="Times New Roman"/>
          <w:sz w:val="44"/>
          <w:szCs w:val="44"/>
        </w:rPr>
      </w:pPr>
    </w:p>
    <w:p w:rsidR="00F51D7A" w:rsidRPr="00541FB2" w:rsidRDefault="00F51D7A" w:rsidP="00541FB2">
      <w:pPr>
        <w:rPr>
          <w:rFonts w:ascii="Times New Roman" w:hAnsi="Times New Roman" w:cs="Times New Roman"/>
          <w:sz w:val="44"/>
          <w:szCs w:val="44"/>
        </w:rPr>
      </w:pPr>
    </w:p>
    <w:p w:rsidR="00F51D7A" w:rsidRDefault="00F51D7A" w:rsidP="00F51D7A">
      <w:pPr>
        <w:pStyle w:val="NormalWeb"/>
        <w:kinsoku w:val="0"/>
        <w:overflowPunct w:val="0"/>
        <w:spacing w:before="150" w:beforeAutospacing="0" w:after="0" w:afterAutospacing="0" w:line="216" w:lineRule="auto"/>
        <w:jc w:val="both"/>
        <w:textAlignment w:val="baseline"/>
        <w:rPr>
          <w:color w:val="000000" w:themeColor="text1"/>
          <w:kern w:val="24"/>
        </w:rPr>
      </w:pPr>
      <w:r>
        <w:rPr>
          <w:color w:val="000000" w:themeColor="text1"/>
          <w:kern w:val="24"/>
        </w:rPr>
        <w:tab/>
      </w:r>
    </w:p>
    <w:p w:rsidR="00F51D7A" w:rsidRDefault="00F51D7A" w:rsidP="00F51D7A">
      <w:pPr>
        <w:pStyle w:val="NormalWeb"/>
        <w:kinsoku w:val="0"/>
        <w:overflowPunct w:val="0"/>
        <w:spacing w:before="150" w:beforeAutospacing="0" w:after="0" w:afterAutospacing="0" w:line="216" w:lineRule="auto"/>
        <w:jc w:val="both"/>
        <w:textAlignment w:val="baseline"/>
        <w:rPr>
          <w:color w:val="000000" w:themeColor="text1"/>
          <w:kern w:val="24"/>
        </w:rPr>
      </w:pPr>
    </w:p>
    <w:p w:rsidR="00541FB2" w:rsidRDefault="00541FB2" w:rsidP="00541FB2">
      <w:pPr>
        <w:rPr>
          <w:rFonts w:ascii="Times New Roman" w:hAnsi="Times New Roman" w:cs="Times New Roman"/>
          <w:sz w:val="44"/>
          <w:szCs w:val="44"/>
        </w:rPr>
      </w:pPr>
    </w:p>
    <w:p w:rsidR="008C67CC" w:rsidRDefault="008C67CC" w:rsidP="00541FB2">
      <w:pPr>
        <w:rPr>
          <w:rFonts w:ascii="Times New Roman" w:hAnsi="Times New Roman" w:cs="Times New Roman"/>
          <w:sz w:val="44"/>
          <w:szCs w:val="44"/>
        </w:rPr>
      </w:pPr>
    </w:p>
    <w:p w:rsidR="00A0104B" w:rsidRDefault="00A0104B" w:rsidP="00541FB2">
      <w:pPr>
        <w:rPr>
          <w:rFonts w:ascii="Times New Roman" w:hAnsi="Times New Roman" w:cs="Times New Roman"/>
          <w:sz w:val="44"/>
          <w:szCs w:val="44"/>
        </w:rPr>
      </w:pPr>
    </w:p>
    <w:p w:rsidR="00DE5C40" w:rsidRPr="00541FB2" w:rsidRDefault="00DE5C40" w:rsidP="00541FB2">
      <w:pPr>
        <w:rPr>
          <w:rFonts w:ascii="Times New Roman" w:hAnsi="Times New Roman" w:cs="Times New Roman"/>
          <w:sz w:val="44"/>
          <w:szCs w:val="44"/>
        </w:rPr>
      </w:pPr>
    </w:p>
    <w:p w:rsidR="00F51D7A" w:rsidRPr="00DE5C40" w:rsidRDefault="00F51D7A" w:rsidP="00F51D7A">
      <w:pPr>
        <w:pStyle w:val="NormalWeb"/>
        <w:spacing w:before="0" w:beforeAutospacing="0" w:after="0" w:afterAutospacing="0" w:line="216" w:lineRule="auto"/>
        <w:jc w:val="center"/>
        <w:textAlignment w:val="baseline"/>
        <w:rPr>
          <w:rFonts w:eastAsiaTheme="majorEastAsia"/>
          <w:b/>
          <w:bCs/>
          <w:kern w:val="24"/>
        </w:rPr>
      </w:pPr>
      <w:r w:rsidRPr="00DE5C40">
        <w:rPr>
          <w:rFonts w:eastAsiaTheme="majorEastAsia"/>
          <w:b/>
          <w:bCs/>
          <w:kern w:val="24"/>
        </w:rPr>
        <w:t>TAKİP EDİLEN İŞLEMLER (DEVAM)</w:t>
      </w:r>
    </w:p>
    <w:p w:rsidR="00541FB2" w:rsidRDefault="00A0104B" w:rsidP="00F51D7A">
      <w:pPr>
        <w:tabs>
          <w:tab w:val="left" w:pos="1050"/>
        </w:tabs>
        <w:rPr>
          <w:rFonts w:ascii="Times New Roman" w:hAnsi="Times New Roman" w:cs="Times New Roman"/>
          <w:sz w:val="44"/>
          <w:szCs w:val="44"/>
        </w:rPr>
      </w:pPr>
      <w:r w:rsidRPr="00C32CDD">
        <w:rPr>
          <w:rFonts w:ascii="Times New Roman" w:hAnsi="Times New Roman" w:cs="Times New Roman"/>
          <w:noProof/>
          <w:sz w:val="44"/>
          <w:szCs w:val="44"/>
          <w:lang w:eastAsia="tr-TR"/>
        </w:rPr>
        <w:drawing>
          <wp:anchor distT="0" distB="0" distL="114300" distR="114300" simplePos="0" relativeHeight="251625472" behindDoc="1" locked="0" layoutInCell="1" allowOverlap="1" wp14:anchorId="29EF81D2" wp14:editId="64542C5B">
            <wp:simplePos x="0" y="0"/>
            <wp:positionH relativeFrom="column">
              <wp:posOffset>3714750</wp:posOffset>
            </wp:positionH>
            <wp:positionV relativeFrom="page">
              <wp:posOffset>1390015</wp:posOffset>
            </wp:positionV>
            <wp:extent cx="2600325" cy="3111500"/>
            <wp:effectExtent l="76200" t="76200" r="142875" b="127000"/>
            <wp:wrapNone/>
            <wp:docPr id="5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rotWithShape="1">
                    <a:blip r:embed="rId49" cstate="print">
                      <a:extLst>
                        <a:ext uri="{28A0092B-C50C-407E-A947-70E740481C1C}">
                          <a14:useLocalDpi xmlns:a14="http://schemas.microsoft.com/office/drawing/2010/main" val="0"/>
                        </a:ext>
                      </a:extLst>
                    </a:blip>
                    <a:srcRect l="19288" r="35825"/>
                    <a:stretch/>
                  </pic:blipFill>
                  <pic:spPr>
                    <a:xfrm>
                      <a:off x="0" y="0"/>
                      <a:ext cx="2600325" cy="3111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B5234D" w:rsidRDefault="00541FB2" w:rsidP="00F51D7A">
      <w:pPr>
        <w:pStyle w:val="NormalWeb"/>
        <w:spacing w:before="150" w:beforeAutospacing="0" w:after="0" w:afterAutospacing="0" w:line="216" w:lineRule="auto"/>
        <w:textAlignment w:val="baseline"/>
        <w:rPr>
          <w:sz w:val="44"/>
          <w:szCs w:val="44"/>
        </w:rPr>
      </w:pPr>
      <w:r>
        <w:rPr>
          <w:sz w:val="44"/>
          <w:szCs w:val="44"/>
        </w:rPr>
        <w:tab/>
      </w:r>
    </w:p>
    <w:p w:rsidR="006B5BD1" w:rsidRDefault="006B5BD1" w:rsidP="00A0104B">
      <w:pPr>
        <w:pStyle w:val="NormalWeb"/>
        <w:numPr>
          <w:ilvl w:val="0"/>
          <w:numId w:val="9"/>
        </w:numPr>
        <w:spacing w:before="150" w:beforeAutospacing="0" w:after="0" w:afterAutospacing="0" w:line="216" w:lineRule="auto"/>
        <w:ind w:left="142"/>
        <w:textAlignment w:val="baseline"/>
        <w:rPr>
          <w:color w:val="000000" w:themeColor="text1"/>
          <w:kern w:val="24"/>
        </w:rPr>
      </w:pPr>
      <w:r>
        <w:rPr>
          <w:color w:val="000000" w:themeColor="text1"/>
          <w:kern w:val="24"/>
        </w:rPr>
        <w:tab/>
        <w:t xml:space="preserve">Süleymanpaşa ilçesi, Eskicami </w:t>
      </w:r>
      <w:r w:rsidR="00F51D7A" w:rsidRPr="00F51D7A">
        <w:rPr>
          <w:color w:val="000000" w:themeColor="text1"/>
          <w:kern w:val="24"/>
        </w:rPr>
        <w:t xml:space="preserve">mahallesi tapunun </w:t>
      </w:r>
    </w:p>
    <w:p w:rsidR="006B5BD1" w:rsidRDefault="00F51D7A" w:rsidP="00A0104B">
      <w:pPr>
        <w:pStyle w:val="NormalWeb"/>
        <w:spacing w:before="150" w:beforeAutospacing="0" w:after="0" w:afterAutospacing="0" w:line="216" w:lineRule="auto"/>
        <w:ind w:left="142"/>
        <w:textAlignment w:val="baseline"/>
        <w:rPr>
          <w:color w:val="000000" w:themeColor="text1"/>
          <w:kern w:val="24"/>
        </w:rPr>
      </w:pPr>
      <w:r w:rsidRPr="006B5BD1">
        <w:rPr>
          <w:color w:val="000000" w:themeColor="text1"/>
          <w:kern w:val="24"/>
        </w:rPr>
        <w:t xml:space="preserve">84 ada 27 nolu parselin tescil işlemi </w:t>
      </w:r>
    </w:p>
    <w:p w:rsidR="006B5BD1" w:rsidRDefault="00F51D7A" w:rsidP="00A0104B">
      <w:pPr>
        <w:pStyle w:val="NormalWeb"/>
        <w:spacing w:before="150" w:beforeAutospacing="0" w:after="0" w:afterAutospacing="0" w:line="216" w:lineRule="auto"/>
        <w:ind w:left="142"/>
        <w:textAlignment w:val="baseline"/>
        <w:rPr>
          <w:color w:val="000000" w:themeColor="text1"/>
          <w:kern w:val="24"/>
        </w:rPr>
      </w:pPr>
      <w:r w:rsidRPr="006B5BD1">
        <w:rPr>
          <w:color w:val="000000" w:themeColor="text1"/>
          <w:kern w:val="24"/>
        </w:rPr>
        <w:t>Kadastro Müdürlüğü</w:t>
      </w:r>
      <w:r w:rsidR="006B5BD1">
        <w:rPr>
          <w:color w:val="000000" w:themeColor="text1"/>
          <w:kern w:val="24"/>
        </w:rPr>
        <w:t>’nde kontrolü,</w:t>
      </w:r>
    </w:p>
    <w:p w:rsidR="006B5BD1" w:rsidRDefault="00F51D7A" w:rsidP="00A0104B">
      <w:pPr>
        <w:pStyle w:val="NormalWeb"/>
        <w:spacing w:before="150" w:beforeAutospacing="0" w:after="0" w:afterAutospacing="0" w:line="216" w:lineRule="auto"/>
        <w:ind w:left="142"/>
        <w:textAlignment w:val="baseline"/>
        <w:rPr>
          <w:color w:val="000000" w:themeColor="text1"/>
          <w:kern w:val="24"/>
        </w:rPr>
      </w:pPr>
      <w:r w:rsidRPr="00F51D7A">
        <w:rPr>
          <w:color w:val="000000" w:themeColor="text1"/>
          <w:kern w:val="24"/>
        </w:rPr>
        <w:t>Tapu Müdürlüğü’nde tescili yapıldı.</w:t>
      </w:r>
    </w:p>
    <w:p w:rsidR="00B5234D" w:rsidRDefault="006B5BD1" w:rsidP="00A0104B">
      <w:pPr>
        <w:pStyle w:val="NormalWeb"/>
        <w:spacing w:before="150" w:beforeAutospacing="0" w:after="0" w:afterAutospacing="0" w:line="216" w:lineRule="auto"/>
        <w:ind w:left="142"/>
        <w:textAlignment w:val="baseline"/>
        <w:rPr>
          <w:color w:val="000000" w:themeColor="text1"/>
          <w:kern w:val="24"/>
        </w:rPr>
      </w:pPr>
      <w:r>
        <w:rPr>
          <w:color w:val="000000" w:themeColor="text1"/>
          <w:kern w:val="24"/>
        </w:rPr>
        <w:t>(</w:t>
      </w:r>
      <w:r w:rsidR="00F51D7A" w:rsidRPr="00F51D7A">
        <w:rPr>
          <w:color w:val="000000" w:themeColor="text1"/>
          <w:kern w:val="24"/>
        </w:rPr>
        <w:t>Katlı otoparkın bulunduğu alan, 1992 yılında verilen</w:t>
      </w:r>
    </w:p>
    <w:p w:rsidR="00F51D7A" w:rsidRPr="00F7063B" w:rsidRDefault="006B5BD1" w:rsidP="00A0104B">
      <w:pPr>
        <w:pStyle w:val="NormalWeb"/>
        <w:spacing w:before="150" w:beforeAutospacing="0" w:after="0" w:afterAutospacing="0" w:line="216" w:lineRule="auto"/>
        <w:ind w:left="142"/>
        <w:textAlignment w:val="baseline"/>
        <w:rPr>
          <w:color w:val="000000" w:themeColor="text1"/>
          <w:kern w:val="24"/>
        </w:rPr>
      </w:pPr>
      <w:r>
        <w:rPr>
          <w:color w:val="000000" w:themeColor="text1"/>
          <w:kern w:val="24"/>
        </w:rPr>
        <w:t xml:space="preserve"> </w:t>
      </w:r>
      <w:r w:rsidR="00F51D7A" w:rsidRPr="00F51D7A">
        <w:rPr>
          <w:color w:val="000000" w:themeColor="text1"/>
          <w:kern w:val="24"/>
        </w:rPr>
        <w:t>karar bulundu</w:t>
      </w:r>
      <w:r w:rsidR="00B5234D">
        <w:rPr>
          <w:color w:val="000000" w:themeColor="text1"/>
          <w:kern w:val="24"/>
        </w:rPr>
        <w:t>, t</w:t>
      </w:r>
      <w:r w:rsidR="00F51D7A" w:rsidRPr="00F51D7A">
        <w:rPr>
          <w:color w:val="000000" w:themeColor="text1"/>
          <w:kern w:val="24"/>
        </w:rPr>
        <w:t xml:space="preserve">escil bildirimi düzenlendi.) </w:t>
      </w:r>
      <w:r w:rsidR="00F51D7A" w:rsidRPr="00F51D7A">
        <w:rPr>
          <w:color w:val="000000" w:themeColor="text1"/>
          <w:kern w:val="24"/>
        </w:rPr>
        <w:tab/>
      </w:r>
    </w:p>
    <w:p w:rsidR="00541FB2" w:rsidRDefault="00541FB2" w:rsidP="00A0104B">
      <w:pPr>
        <w:tabs>
          <w:tab w:val="left" w:pos="1335"/>
        </w:tabs>
        <w:ind w:left="142"/>
        <w:rPr>
          <w:rFonts w:ascii="Times New Roman" w:hAnsi="Times New Roman" w:cs="Times New Roman"/>
          <w:sz w:val="44"/>
          <w:szCs w:val="44"/>
        </w:rPr>
      </w:pPr>
    </w:p>
    <w:p w:rsidR="00541FB2" w:rsidRPr="00541FB2" w:rsidRDefault="00541FB2" w:rsidP="00541FB2">
      <w:pPr>
        <w:rPr>
          <w:rFonts w:ascii="Times New Roman" w:hAnsi="Times New Roman" w:cs="Times New Roman"/>
          <w:sz w:val="44"/>
          <w:szCs w:val="44"/>
        </w:rPr>
      </w:pPr>
    </w:p>
    <w:p w:rsidR="00A553CD" w:rsidRDefault="00A553CD" w:rsidP="002770D3">
      <w:pPr>
        <w:tabs>
          <w:tab w:val="left" w:pos="930"/>
        </w:tabs>
        <w:rPr>
          <w:rFonts w:ascii="Times New Roman" w:hAnsi="Times New Roman" w:cs="Times New Roman"/>
          <w:sz w:val="44"/>
          <w:szCs w:val="44"/>
        </w:rPr>
      </w:pPr>
    </w:p>
    <w:p w:rsidR="00F7063B" w:rsidRPr="008C67CC" w:rsidRDefault="00F7063B" w:rsidP="008C67CC">
      <w:pPr>
        <w:pStyle w:val="NormalWeb"/>
        <w:spacing w:before="150" w:beforeAutospacing="0" w:after="0" w:afterAutospacing="0" w:line="216" w:lineRule="auto"/>
        <w:ind w:left="644"/>
        <w:jc w:val="both"/>
        <w:textAlignment w:val="baseline"/>
        <w:rPr>
          <w:color w:val="000000" w:themeColor="text1"/>
          <w:kern w:val="24"/>
        </w:rPr>
      </w:pPr>
      <w:r w:rsidRPr="008C67CC">
        <w:rPr>
          <w:color w:val="000000" w:themeColor="text1"/>
          <w:kern w:val="24"/>
        </w:rPr>
        <w:t xml:space="preserve">. </w:t>
      </w:r>
    </w:p>
    <w:p w:rsidR="00F7063B" w:rsidRDefault="00F7063B" w:rsidP="00F7063B">
      <w:pPr>
        <w:pStyle w:val="NormalWeb"/>
        <w:spacing w:before="150" w:beforeAutospacing="0" w:after="0" w:afterAutospacing="0" w:line="216" w:lineRule="auto"/>
        <w:jc w:val="both"/>
        <w:textAlignment w:val="baseline"/>
      </w:pPr>
    </w:p>
    <w:p w:rsidR="00AB4187" w:rsidRDefault="00AB4187" w:rsidP="00F7063B">
      <w:pPr>
        <w:pStyle w:val="NormalWeb"/>
        <w:spacing w:before="150" w:beforeAutospacing="0" w:after="0" w:afterAutospacing="0" w:line="216" w:lineRule="auto"/>
        <w:jc w:val="both"/>
        <w:textAlignment w:val="baseline"/>
      </w:pPr>
    </w:p>
    <w:p w:rsidR="00AB4187" w:rsidRPr="00F7063B" w:rsidRDefault="00AB4187" w:rsidP="00F7063B">
      <w:pPr>
        <w:pStyle w:val="NormalWeb"/>
        <w:spacing w:before="150" w:beforeAutospacing="0" w:after="0" w:afterAutospacing="0" w:line="216" w:lineRule="auto"/>
        <w:jc w:val="both"/>
        <w:textAlignment w:val="baseline"/>
      </w:pPr>
    </w:p>
    <w:p w:rsidR="00B5234D" w:rsidRPr="00DE5C40" w:rsidRDefault="00F7063B" w:rsidP="00B5234D">
      <w:pPr>
        <w:pStyle w:val="NormalWeb"/>
        <w:kinsoku w:val="0"/>
        <w:overflowPunct w:val="0"/>
        <w:spacing w:before="0" w:beforeAutospacing="0" w:after="0" w:afterAutospacing="0"/>
        <w:jc w:val="center"/>
        <w:textAlignment w:val="baseline"/>
        <w:rPr>
          <w:b/>
          <w:bCs/>
          <w:kern w:val="24"/>
        </w:rPr>
      </w:pPr>
      <w:r w:rsidRPr="00DE5C40">
        <w:rPr>
          <w:b/>
          <w:bCs/>
          <w:kern w:val="24"/>
        </w:rPr>
        <w:t>TAPU KAYIT LİSTELERİ</w:t>
      </w:r>
    </w:p>
    <w:p w:rsidR="00B5234D" w:rsidRDefault="00B5234D" w:rsidP="00B5234D">
      <w:pPr>
        <w:pStyle w:val="NormalWeb"/>
        <w:kinsoku w:val="0"/>
        <w:overflowPunct w:val="0"/>
        <w:spacing w:before="0" w:beforeAutospacing="0" w:after="0" w:afterAutospacing="0"/>
        <w:jc w:val="center"/>
        <w:textAlignment w:val="baseline"/>
        <w:rPr>
          <w:sz w:val="28"/>
          <w:szCs w:val="28"/>
        </w:rPr>
      </w:pPr>
    </w:p>
    <w:p w:rsidR="00F7063B" w:rsidRPr="00B5234D" w:rsidRDefault="00B5234D" w:rsidP="00B5234D">
      <w:pPr>
        <w:pStyle w:val="NormalWeb"/>
        <w:kinsoku w:val="0"/>
        <w:overflowPunct w:val="0"/>
        <w:spacing w:before="0" w:beforeAutospacing="0" w:after="0" w:afterAutospacing="0"/>
        <w:jc w:val="both"/>
        <w:textAlignment w:val="baseline"/>
        <w:rPr>
          <w:sz w:val="28"/>
          <w:szCs w:val="28"/>
        </w:rPr>
      </w:pPr>
      <w:r>
        <w:rPr>
          <w:color w:val="000000" w:themeColor="text1"/>
          <w:kern w:val="24"/>
        </w:rPr>
        <w:t xml:space="preserve">         </w:t>
      </w:r>
      <w:r w:rsidR="00F7063B" w:rsidRPr="00F7063B">
        <w:rPr>
          <w:color w:val="000000" w:themeColor="text1"/>
          <w:kern w:val="24"/>
        </w:rPr>
        <w:t>Mezarlık, itfaiye ve gölet alanlarına ait tapu kayıtları ilgili daire başkanlıklarına gönderilmiştir.</w:t>
      </w:r>
    </w:p>
    <w:p w:rsidR="00F7063B" w:rsidRPr="00F7063B" w:rsidRDefault="00F7063B" w:rsidP="00B5234D">
      <w:pPr>
        <w:pStyle w:val="NormalWeb"/>
        <w:spacing w:before="150" w:beforeAutospacing="0" w:after="0" w:afterAutospacing="0" w:line="216" w:lineRule="auto"/>
        <w:ind w:left="274" w:hanging="274"/>
        <w:jc w:val="both"/>
        <w:textAlignment w:val="baseline"/>
      </w:pPr>
    </w:p>
    <w:p w:rsidR="00F7063B" w:rsidRPr="00DE5C40" w:rsidRDefault="00F7063B" w:rsidP="00F7063B">
      <w:pPr>
        <w:pStyle w:val="NormalWeb"/>
        <w:spacing w:before="0" w:beforeAutospacing="0" w:after="0" w:afterAutospacing="0" w:line="216" w:lineRule="auto"/>
        <w:jc w:val="center"/>
        <w:textAlignment w:val="baseline"/>
        <w:rPr>
          <w:rFonts w:eastAsiaTheme="majorEastAsia"/>
          <w:b/>
          <w:bCs/>
          <w:kern w:val="24"/>
        </w:rPr>
      </w:pPr>
      <w:r w:rsidRPr="00DE5C40">
        <w:rPr>
          <w:rFonts w:eastAsiaTheme="majorEastAsia"/>
          <w:b/>
          <w:bCs/>
          <w:kern w:val="24"/>
        </w:rPr>
        <w:t>ENVANTER ÇALIŞMASI</w:t>
      </w:r>
    </w:p>
    <w:p w:rsidR="00B5234D" w:rsidRPr="00DE5C40" w:rsidRDefault="00B5234D" w:rsidP="00F7063B">
      <w:pPr>
        <w:pStyle w:val="NormalWeb"/>
        <w:spacing w:before="0" w:beforeAutospacing="0" w:after="0" w:afterAutospacing="0" w:line="216" w:lineRule="auto"/>
        <w:jc w:val="center"/>
        <w:textAlignment w:val="baseline"/>
      </w:pPr>
    </w:p>
    <w:p w:rsidR="00F7063B" w:rsidRPr="00F7063B" w:rsidRDefault="00F7063B" w:rsidP="00B5234D">
      <w:pPr>
        <w:pStyle w:val="NormalWeb"/>
        <w:spacing w:before="150" w:beforeAutospacing="0" w:after="0" w:afterAutospacing="0" w:line="216" w:lineRule="auto"/>
        <w:jc w:val="both"/>
        <w:textAlignment w:val="baseline"/>
      </w:pPr>
      <w:r>
        <w:rPr>
          <w:color w:val="000000" w:themeColor="text1"/>
          <w:kern w:val="24"/>
        </w:rPr>
        <w:t xml:space="preserve">     </w:t>
      </w:r>
      <w:r w:rsidR="00B5234D">
        <w:rPr>
          <w:color w:val="000000" w:themeColor="text1"/>
          <w:kern w:val="24"/>
        </w:rPr>
        <w:t xml:space="preserve">    </w:t>
      </w:r>
      <w:r w:rsidRPr="00F7063B">
        <w:rPr>
          <w:color w:val="000000" w:themeColor="text1"/>
          <w:kern w:val="24"/>
        </w:rPr>
        <w:t>Tekirdağ</w:t>
      </w:r>
      <w:r w:rsidRPr="00F7063B">
        <w:rPr>
          <w:b/>
          <w:bCs/>
          <w:color w:val="000000" w:themeColor="text1"/>
          <w:kern w:val="24"/>
        </w:rPr>
        <w:t xml:space="preserve"> </w:t>
      </w:r>
      <w:r w:rsidRPr="00F7063B">
        <w:rPr>
          <w:color w:val="000000" w:themeColor="text1"/>
          <w:kern w:val="24"/>
        </w:rPr>
        <w:t xml:space="preserve">Büyükşehir Belediyesi mülkiyetinde </w:t>
      </w:r>
      <w:r w:rsidR="00B5234D">
        <w:rPr>
          <w:color w:val="000000" w:themeColor="text1"/>
          <w:kern w:val="24"/>
        </w:rPr>
        <w:t xml:space="preserve">bulunan parsellere ait envanter </w:t>
      </w:r>
      <w:r w:rsidRPr="00F7063B">
        <w:rPr>
          <w:color w:val="000000" w:themeColor="text1"/>
          <w:kern w:val="24"/>
        </w:rPr>
        <w:t>listesi hazırlanmıştır.</w:t>
      </w:r>
    </w:p>
    <w:p w:rsidR="00A553CD" w:rsidRPr="00F7063B" w:rsidRDefault="00A553CD" w:rsidP="002770D3">
      <w:pPr>
        <w:tabs>
          <w:tab w:val="left" w:pos="930"/>
        </w:tabs>
        <w:rPr>
          <w:rFonts w:ascii="Times New Roman" w:hAnsi="Times New Roman" w:cs="Times New Roman"/>
          <w:sz w:val="24"/>
          <w:szCs w:val="24"/>
        </w:rPr>
      </w:pPr>
    </w:p>
    <w:p w:rsidR="00F7063B" w:rsidRPr="00DE5C40" w:rsidRDefault="00F7063B" w:rsidP="00F7063B">
      <w:pPr>
        <w:pStyle w:val="NormalWeb"/>
        <w:kinsoku w:val="0"/>
        <w:overflowPunct w:val="0"/>
        <w:spacing w:before="0" w:beforeAutospacing="0" w:after="0" w:afterAutospacing="0"/>
        <w:jc w:val="center"/>
        <w:textAlignment w:val="baseline"/>
        <w:rPr>
          <w:b/>
          <w:bCs/>
          <w:kern w:val="24"/>
        </w:rPr>
      </w:pPr>
      <w:r w:rsidRPr="00DE5C40">
        <w:rPr>
          <w:b/>
          <w:bCs/>
          <w:kern w:val="24"/>
        </w:rPr>
        <w:t>AKOS KAYITLARI</w:t>
      </w:r>
    </w:p>
    <w:p w:rsidR="00B5234D" w:rsidRPr="00F7063B" w:rsidRDefault="00B5234D" w:rsidP="00F7063B">
      <w:pPr>
        <w:pStyle w:val="NormalWeb"/>
        <w:kinsoku w:val="0"/>
        <w:overflowPunct w:val="0"/>
        <w:spacing w:before="0" w:beforeAutospacing="0" w:after="0" w:afterAutospacing="0"/>
        <w:jc w:val="center"/>
        <w:textAlignment w:val="baseline"/>
        <w:rPr>
          <w:sz w:val="28"/>
          <w:szCs w:val="28"/>
        </w:rPr>
      </w:pPr>
    </w:p>
    <w:p w:rsidR="00F7063B" w:rsidRPr="00F7063B" w:rsidRDefault="006B5BD1" w:rsidP="006B5BD1">
      <w:pPr>
        <w:pStyle w:val="NormalWeb"/>
        <w:spacing w:before="0" w:beforeAutospacing="0" w:after="0" w:afterAutospacing="0"/>
        <w:jc w:val="both"/>
        <w:textAlignment w:val="baseline"/>
      </w:pPr>
      <w:r>
        <w:rPr>
          <w:color w:val="000000" w:themeColor="text1"/>
          <w:kern w:val="24"/>
        </w:rPr>
        <w:t xml:space="preserve">         </w:t>
      </w:r>
      <w:r w:rsidR="00B5234D">
        <w:rPr>
          <w:color w:val="000000" w:themeColor="text1"/>
          <w:kern w:val="24"/>
        </w:rPr>
        <w:t xml:space="preserve"> </w:t>
      </w:r>
      <w:r w:rsidR="00F7063B" w:rsidRPr="00F7063B">
        <w:rPr>
          <w:color w:val="000000" w:themeColor="text1"/>
          <w:kern w:val="24"/>
        </w:rPr>
        <w:t>Tekirdağ Büyükşehir Belediyesi’ne ait</w:t>
      </w:r>
      <w:r w:rsidR="00F7063B" w:rsidRPr="00F7063B">
        <w:rPr>
          <w:b/>
          <w:bCs/>
          <w:color w:val="000000" w:themeColor="text1"/>
          <w:kern w:val="24"/>
        </w:rPr>
        <w:t xml:space="preserve"> </w:t>
      </w:r>
      <w:r w:rsidR="00F7063B" w:rsidRPr="00F7063B">
        <w:rPr>
          <w:color w:val="000000" w:themeColor="text1"/>
          <w:kern w:val="24"/>
        </w:rPr>
        <w:t>taşınmazlara ait tapu kayıtla</w:t>
      </w:r>
      <w:r w:rsidR="00F7063B">
        <w:rPr>
          <w:color w:val="000000" w:themeColor="text1"/>
          <w:kern w:val="24"/>
        </w:rPr>
        <w:t>rı bilg</w:t>
      </w:r>
      <w:r>
        <w:rPr>
          <w:color w:val="000000" w:themeColor="text1"/>
          <w:kern w:val="24"/>
        </w:rPr>
        <w:t xml:space="preserve">isayar ortamında ve </w:t>
      </w:r>
      <w:r w:rsidR="00005254">
        <w:rPr>
          <w:color w:val="000000" w:themeColor="text1"/>
          <w:kern w:val="24"/>
        </w:rPr>
        <w:t xml:space="preserve">AKOS  </w:t>
      </w:r>
      <w:r w:rsidR="00B5234D">
        <w:rPr>
          <w:color w:val="000000" w:themeColor="text1"/>
          <w:kern w:val="24"/>
        </w:rPr>
        <w:t>si</w:t>
      </w:r>
      <w:r w:rsidR="00F7063B" w:rsidRPr="00F7063B">
        <w:rPr>
          <w:color w:val="000000" w:themeColor="text1"/>
          <w:kern w:val="24"/>
        </w:rPr>
        <w:t>steminde kayıtları yapılmakta ve güncellenmektedir.</w:t>
      </w:r>
    </w:p>
    <w:p w:rsidR="00A553CD" w:rsidRPr="00F7063B" w:rsidRDefault="00A553CD" w:rsidP="006B5BD1">
      <w:pPr>
        <w:tabs>
          <w:tab w:val="left" w:pos="930"/>
        </w:tabs>
        <w:jc w:val="both"/>
        <w:rPr>
          <w:rFonts w:ascii="Times New Roman" w:hAnsi="Times New Roman" w:cs="Times New Roman"/>
          <w:sz w:val="24"/>
          <w:szCs w:val="24"/>
        </w:rPr>
      </w:pPr>
    </w:p>
    <w:p w:rsidR="00A553CD" w:rsidRDefault="00A553CD" w:rsidP="002770D3">
      <w:pPr>
        <w:tabs>
          <w:tab w:val="left" w:pos="930"/>
        </w:tabs>
        <w:rPr>
          <w:rFonts w:ascii="Times New Roman" w:hAnsi="Times New Roman" w:cs="Times New Roman"/>
          <w:sz w:val="44"/>
          <w:szCs w:val="44"/>
        </w:rPr>
      </w:pPr>
    </w:p>
    <w:p w:rsidR="002770D3" w:rsidRDefault="002770D3" w:rsidP="002770D3">
      <w:pPr>
        <w:tabs>
          <w:tab w:val="left" w:pos="930"/>
        </w:tabs>
        <w:rPr>
          <w:rFonts w:ascii="Times New Roman" w:hAnsi="Times New Roman" w:cs="Times New Roman"/>
          <w:sz w:val="44"/>
          <w:szCs w:val="44"/>
        </w:rPr>
      </w:pPr>
    </w:p>
    <w:p w:rsidR="006B5BD1" w:rsidRDefault="006B5BD1" w:rsidP="002770D3">
      <w:pPr>
        <w:tabs>
          <w:tab w:val="left" w:pos="930"/>
        </w:tabs>
        <w:rPr>
          <w:rFonts w:ascii="Times New Roman" w:hAnsi="Times New Roman" w:cs="Times New Roman"/>
          <w:sz w:val="44"/>
          <w:szCs w:val="44"/>
        </w:rPr>
      </w:pPr>
    </w:p>
    <w:p w:rsidR="002770D3" w:rsidRDefault="002770D3" w:rsidP="002770D3">
      <w:pPr>
        <w:rPr>
          <w:rFonts w:ascii="Times New Roman" w:hAnsi="Times New Roman" w:cs="Times New Roman"/>
          <w:sz w:val="44"/>
          <w:szCs w:val="44"/>
        </w:rPr>
      </w:pPr>
    </w:p>
    <w:p w:rsidR="00FC6DE7" w:rsidRDefault="00FC6DE7" w:rsidP="00EB42C4">
      <w:pPr>
        <w:jc w:val="center"/>
        <w:rPr>
          <w:rFonts w:ascii="Times New Roman" w:hAnsi="Times New Roman" w:cs="Times New Roman"/>
          <w:b/>
          <w:color w:val="FF0000"/>
          <w:sz w:val="36"/>
          <w:szCs w:val="36"/>
        </w:rPr>
      </w:pPr>
    </w:p>
    <w:p w:rsidR="00F25371" w:rsidRDefault="00EB42C4" w:rsidP="00EB42C4">
      <w:pPr>
        <w:jc w:val="center"/>
        <w:rPr>
          <w:rFonts w:ascii="Times New Roman" w:hAnsi="Times New Roman" w:cs="Times New Roman"/>
          <w:b/>
          <w:i/>
          <w:sz w:val="24"/>
          <w:szCs w:val="24"/>
          <w:u w:val="single"/>
        </w:rPr>
      </w:pPr>
      <w:r w:rsidRPr="00DE5C40">
        <w:rPr>
          <w:rFonts w:ascii="Times New Roman" w:hAnsi="Times New Roman" w:cs="Times New Roman"/>
          <w:b/>
          <w:i/>
          <w:sz w:val="24"/>
          <w:szCs w:val="24"/>
          <w:u w:val="single"/>
        </w:rPr>
        <w:t xml:space="preserve">EMLAK VE EMLAK YÖNETİMİ ŞUBE MÜDÜRLÜĞÜ </w:t>
      </w:r>
    </w:p>
    <w:p w:rsidR="00EB42C4" w:rsidRPr="0077442B" w:rsidRDefault="00EB42C4" w:rsidP="00EB42C4"/>
    <w:p w:rsidR="00EB42C4" w:rsidRPr="00F21B7A" w:rsidRDefault="00EB42C4" w:rsidP="00EB42C4">
      <w:pPr>
        <w:pStyle w:val="NormalWeb"/>
        <w:spacing w:before="0" w:beforeAutospacing="0" w:after="0" w:afterAutospacing="0" w:line="216" w:lineRule="auto"/>
        <w:jc w:val="center"/>
        <w:textAlignment w:val="baseline"/>
      </w:pPr>
      <w:r w:rsidRPr="00F21B7A">
        <w:rPr>
          <w:rFonts w:eastAsiaTheme="majorEastAsia"/>
          <w:b/>
          <w:bCs/>
          <w:kern w:val="24"/>
        </w:rPr>
        <w:t>KİRALAMA İHALESİ</w:t>
      </w:r>
    </w:p>
    <w:p w:rsidR="00EB42C4" w:rsidRPr="00634B0D" w:rsidRDefault="00EB42C4" w:rsidP="00820C71">
      <w:pPr>
        <w:pStyle w:val="NormalWeb"/>
        <w:numPr>
          <w:ilvl w:val="0"/>
          <w:numId w:val="12"/>
        </w:numPr>
        <w:spacing w:before="150" w:beforeAutospacing="0" w:after="0" w:afterAutospacing="0" w:line="216" w:lineRule="auto"/>
        <w:jc w:val="both"/>
        <w:textAlignment w:val="baseline"/>
      </w:pPr>
      <w:r w:rsidRPr="00634B0D">
        <w:rPr>
          <w:color w:val="000000" w:themeColor="text1"/>
          <w:kern w:val="24"/>
        </w:rPr>
        <w:t>Şarköy ilçesi, Belediye otogarı 11 adet dükkan kiralama ihalesi 22 Ocak 20</w:t>
      </w:r>
      <w:r w:rsidR="00E2589F">
        <w:rPr>
          <w:color w:val="000000" w:themeColor="text1"/>
          <w:kern w:val="24"/>
        </w:rPr>
        <w:t>15’ te yapıldı. 10 adet dükkan kiracısı ile</w:t>
      </w:r>
      <w:r w:rsidRPr="00634B0D">
        <w:rPr>
          <w:color w:val="000000" w:themeColor="text1"/>
          <w:kern w:val="24"/>
        </w:rPr>
        <w:t xml:space="preserve"> sözleşme imzalandı.</w:t>
      </w:r>
    </w:p>
    <w:p w:rsidR="00EB42C4" w:rsidRPr="0077442B" w:rsidRDefault="00EB42C4" w:rsidP="00820C71">
      <w:pPr>
        <w:pStyle w:val="NormalWeb"/>
        <w:numPr>
          <w:ilvl w:val="0"/>
          <w:numId w:val="12"/>
        </w:numPr>
        <w:spacing w:before="150" w:beforeAutospacing="0" w:after="0" w:afterAutospacing="0" w:line="216" w:lineRule="auto"/>
        <w:jc w:val="both"/>
        <w:textAlignment w:val="baseline"/>
      </w:pPr>
      <w:r w:rsidRPr="00634B0D">
        <w:rPr>
          <w:color w:val="000000" w:themeColor="text1"/>
          <w:kern w:val="24"/>
        </w:rPr>
        <w:t>Süleymanpaşa ilçesi, Belediye otogarı 3 adet dükkan kiralama ihalesi 22 Ocak 2015’ te yapıldı, sözleşmeleri imzalandı.</w:t>
      </w:r>
    </w:p>
    <w:p w:rsidR="00EB42C4" w:rsidRPr="00634B0D" w:rsidRDefault="00EB42C4" w:rsidP="00820C71">
      <w:pPr>
        <w:pStyle w:val="NormalWeb"/>
        <w:numPr>
          <w:ilvl w:val="0"/>
          <w:numId w:val="12"/>
        </w:numPr>
        <w:spacing w:before="150" w:beforeAutospacing="0" w:after="0" w:afterAutospacing="0" w:line="216" w:lineRule="auto"/>
        <w:jc w:val="both"/>
      </w:pPr>
      <w:r w:rsidRPr="00634B0D">
        <w:rPr>
          <w:color w:val="000000" w:themeColor="text1"/>
          <w:kern w:val="24"/>
        </w:rPr>
        <w:t xml:space="preserve">Çorlu ilçesi, Belediye otogarı 201 nolu binada bulunan 7 nolu dükkanın otobüs minibüs yazıhanesi olarak 22 Ocak 2015 tarihinde ihalesi yapılarak sözleşmesi imzalanmıştır.  </w:t>
      </w:r>
    </w:p>
    <w:p w:rsidR="00EB42C4" w:rsidRPr="0077442B" w:rsidRDefault="00EB42C4" w:rsidP="00820C71">
      <w:pPr>
        <w:pStyle w:val="NormalWeb"/>
        <w:numPr>
          <w:ilvl w:val="0"/>
          <w:numId w:val="12"/>
        </w:numPr>
        <w:spacing w:before="150" w:beforeAutospacing="0" w:after="0" w:afterAutospacing="0" w:line="216" w:lineRule="auto"/>
        <w:jc w:val="both"/>
      </w:pPr>
      <w:r w:rsidRPr="00634B0D">
        <w:rPr>
          <w:color w:val="000000" w:themeColor="text1"/>
          <w:kern w:val="24"/>
        </w:rPr>
        <w:t>Saray ilçesi, Belediye otogarı 35 adet dükkan kiralama ihalesi 4 – 5 Mart 2015 tar</w:t>
      </w:r>
      <w:r w:rsidR="00E2589F">
        <w:rPr>
          <w:color w:val="000000" w:themeColor="text1"/>
          <w:kern w:val="24"/>
        </w:rPr>
        <w:t>ihinde yapıldı. 24 adet dükkan kiracısı ile</w:t>
      </w:r>
      <w:r w:rsidRPr="00634B0D">
        <w:rPr>
          <w:color w:val="000000" w:themeColor="text1"/>
          <w:kern w:val="24"/>
        </w:rPr>
        <w:t xml:space="preserve"> sözleşme imzalandı.</w:t>
      </w:r>
    </w:p>
    <w:p w:rsidR="00EB42C4" w:rsidRPr="00634B0D" w:rsidRDefault="00EB42C4" w:rsidP="00820C71">
      <w:pPr>
        <w:pStyle w:val="NormalWeb"/>
        <w:numPr>
          <w:ilvl w:val="0"/>
          <w:numId w:val="12"/>
        </w:numPr>
        <w:spacing w:before="150" w:beforeAutospacing="0" w:after="0" w:afterAutospacing="0" w:line="216" w:lineRule="auto"/>
        <w:jc w:val="both"/>
      </w:pPr>
      <w:r w:rsidRPr="00634B0D">
        <w:rPr>
          <w:color w:val="000000" w:themeColor="text1"/>
          <w:kern w:val="24"/>
        </w:rPr>
        <w:t>Süleymanpaşa ilçesi, Rüstempaşa Çarşısında bulunan 28 adet taşınmazın 12 – 13 Mart 2015 tarihinde ihalesi yapılarak sözleşmeleri imzalanmıştır.</w:t>
      </w:r>
    </w:p>
    <w:p w:rsidR="00EB42C4" w:rsidRDefault="00EB42C4" w:rsidP="00820C71">
      <w:pPr>
        <w:pStyle w:val="NormalWeb"/>
        <w:numPr>
          <w:ilvl w:val="0"/>
          <w:numId w:val="12"/>
        </w:numPr>
        <w:spacing w:before="150" w:beforeAutospacing="0" w:after="0" w:afterAutospacing="0" w:line="216" w:lineRule="auto"/>
        <w:jc w:val="both"/>
      </w:pPr>
      <w:r w:rsidRPr="00634B0D">
        <w:rPr>
          <w:color w:val="000000" w:themeColor="text1"/>
          <w:kern w:val="24"/>
        </w:rPr>
        <w:t>Süleymanpaşa ilçesi, Ortacamii mahallesi, Avni ANIL sokak minibüs durağı içinde bulunan 3 adet taşınmazın 09 Nisan 2015 tarihinde ihalesi yapıldı. 2 adet kiracı ile sözleşme imzalanmıştır.</w:t>
      </w:r>
    </w:p>
    <w:p w:rsidR="00EB42C4" w:rsidRPr="00634B0D" w:rsidRDefault="00EB42C4" w:rsidP="00820C71">
      <w:pPr>
        <w:pStyle w:val="NormalWeb"/>
        <w:numPr>
          <w:ilvl w:val="0"/>
          <w:numId w:val="12"/>
        </w:numPr>
        <w:spacing w:before="150" w:beforeAutospacing="0" w:after="0" w:afterAutospacing="0" w:line="216" w:lineRule="auto"/>
        <w:jc w:val="both"/>
        <w:textAlignment w:val="baseline"/>
      </w:pPr>
      <w:r w:rsidRPr="00634B0D">
        <w:rPr>
          <w:color w:val="000000" w:themeColor="text1"/>
          <w:kern w:val="24"/>
        </w:rPr>
        <w:t>Süleymanpaşa ilçesi, Yavuz mahallesi mezbaha tesisleri yanında bulunan taşınmaz deri toplama yeri olarak 28 Nisan 2015 tarihinde ihalesi yapılarak sözleşmesi imzalanmıştır.</w:t>
      </w:r>
    </w:p>
    <w:p w:rsidR="00EB42C4" w:rsidRDefault="00EB42C4" w:rsidP="00820C71">
      <w:pPr>
        <w:pStyle w:val="NormalWeb"/>
        <w:numPr>
          <w:ilvl w:val="0"/>
          <w:numId w:val="12"/>
        </w:numPr>
        <w:spacing w:before="150" w:beforeAutospacing="0" w:after="0" w:afterAutospacing="0" w:line="216" w:lineRule="auto"/>
        <w:jc w:val="both"/>
        <w:textAlignment w:val="baseline"/>
      </w:pPr>
      <w:r w:rsidRPr="00634B0D">
        <w:rPr>
          <w:color w:val="000000" w:themeColor="text1"/>
          <w:kern w:val="24"/>
        </w:rPr>
        <w:t>Süleymanpaşa ilçesi, Eskicami mahallesi 589 ada 18 parselde bulunan 5 katlı</w:t>
      </w:r>
      <w:r w:rsidR="00E2589F">
        <w:rPr>
          <w:color w:val="000000" w:themeColor="text1"/>
          <w:kern w:val="24"/>
        </w:rPr>
        <w:t xml:space="preserve"> binanın</w:t>
      </w:r>
      <w:r w:rsidRPr="00634B0D">
        <w:rPr>
          <w:color w:val="000000" w:themeColor="text1"/>
          <w:kern w:val="24"/>
        </w:rPr>
        <w:t xml:space="preserve"> yıkım ihalesi 28 Nisan 2015 tarihinde ihalesi yapılarak sözleşmesi imzalandı.</w:t>
      </w:r>
    </w:p>
    <w:p w:rsidR="00EB42C4" w:rsidRPr="00634B0D" w:rsidRDefault="00EB42C4" w:rsidP="00820C71">
      <w:pPr>
        <w:pStyle w:val="NormalWeb"/>
        <w:numPr>
          <w:ilvl w:val="0"/>
          <w:numId w:val="12"/>
        </w:numPr>
        <w:spacing w:before="150" w:beforeAutospacing="0" w:after="0" w:afterAutospacing="0" w:line="216" w:lineRule="auto"/>
        <w:jc w:val="both"/>
        <w:textAlignment w:val="baseline"/>
      </w:pPr>
      <w:r w:rsidRPr="00634B0D">
        <w:rPr>
          <w:color w:val="000000" w:themeColor="text1"/>
          <w:kern w:val="24"/>
        </w:rPr>
        <w:t>Çorlu ilçesi Belediye otogarı 201 nolu binada bulunan 8 nolu dükkanın otobüs minibüs yazıhanesi olarak 21 Mayıs 2015 tarihinde ihalesi yapılarak sözleşmesi imzalanmıştır.</w:t>
      </w:r>
    </w:p>
    <w:p w:rsidR="00EB42C4" w:rsidRPr="00634B0D" w:rsidRDefault="00EB42C4" w:rsidP="00820C71">
      <w:pPr>
        <w:pStyle w:val="NormalWeb"/>
        <w:numPr>
          <w:ilvl w:val="0"/>
          <w:numId w:val="12"/>
        </w:numPr>
        <w:spacing w:before="150" w:beforeAutospacing="0" w:after="0" w:afterAutospacing="0" w:line="216" w:lineRule="auto"/>
        <w:jc w:val="both"/>
        <w:textAlignment w:val="baseline"/>
      </w:pPr>
      <w:r w:rsidRPr="00634B0D">
        <w:rPr>
          <w:color w:val="000000" w:themeColor="text1"/>
          <w:kern w:val="24"/>
        </w:rPr>
        <w:t xml:space="preserve">Saray ilçesi, Beyazköy mahallesi eski Belediye binasında bulunan 3 adet dükkanın  04 Haziran 2015 tarihinde yapılan ihalesine katılım olmadı.  </w:t>
      </w:r>
    </w:p>
    <w:p w:rsidR="00EB42C4" w:rsidRPr="00634B0D" w:rsidRDefault="00EB42C4" w:rsidP="00820C71">
      <w:pPr>
        <w:pStyle w:val="NormalWeb"/>
        <w:numPr>
          <w:ilvl w:val="0"/>
          <w:numId w:val="12"/>
        </w:numPr>
        <w:spacing w:before="150" w:beforeAutospacing="0" w:after="0" w:afterAutospacing="0" w:line="216" w:lineRule="auto"/>
        <w:jc w:val="both"/>
        <w:textAlignment w:val="baseline"/>
      </w:pPr>
      <w:r w:rsidRPr="00634B0D">
        <w:rPr>
          <w:color w:val="000000" w:themeColor="text1"/>
          <w:kern w:val="24"/>
        </w:rPr>
        <w:t>Saray ilçesi Belediye otogarı 12 adet dükkan kiralama ihalesi 11 Haziran 2015 tarihinde yapıldı.  3 adet dükkan</w:t>
      </w:r>
      <w:r w:rsidR="00E2589F">
        <w:rPr>
          <w:color w:val="000000" w:themeColor="text1"/>
          <w:kern w:val="24"/>
        </w:rPr>
        <w:t xml:space="preserve"> kiracısı </w:t>
      </w:r>
      <w:r w:rsidRPr="00634B0D">
        <w:rPr>
          <w:color w:val="000000" w:themeColor="text1"/>
          <w:kern w:val="24"/>
        </w:rPr>
        <w:t xml:space="preserve"> ile sözleşme imzalanmıştır.</w:t>
      </w:r>
    </w:p>
    <w:p w:rsidR="00EB42C4" w:rsidRPr="00634B0D" w:rsidRDefault="00EB42C4" w:rsidP="00820C71">
      <w:pPr>
        <w:pStyle w:val="NormalWeb"/>
        <w:numPr>
          <w:ilvl w:val="0"/>
          <w:numId w:val="12"/>
        </w:numPr>
        <w:spacing w:before="150" w:beforeAutospacing="0" w:after="0" w:afterAutospacing="0" w:line="216" w:lineRule="auto"/>
        <w:jc w:val="both"/>
        <w:textAlignment w:val="baseline"/>
      </w:pPr>
      <w:r w:rsidRPr="00634B0D">
        <w:rPr>
          <w:color w:val="000000" w:themeColor="text1"/>
          <w:kern w:val="24"/>
        </w:rPr>
        <w:t>Süleymanpaşa ilçesi, Karacakılavuz mahallesi koru altı mevkii 10619 ve 10621 parsellerde bulunan 2 adet akaryakıt ve LPG satış istasyonunun kiralama ihalesi 23/07/2015 tarihinde ihaleleri yapılarak sözleşmeleri imzalanmıştır.</w:t>
      </w:r>
    </w:p>
    <w:p w:rsidR="00EB42C4" w:rsidRPr="00634B0D" w:rsidRDefault="00EB42C4" w:rsidP="00820C71">
      <w:pPr>
        <w:pStyle w:val="NormalWeb"/>
        <w:numPr>
          <w:ilvl w:val="0"/>
          <w:numId w:val="12"/>
        </w:numPr>
        <w:spacing w:before="150" w:beforeAutospacing="0" w:after="0" w:afterAutospacing="0" w:line="216" w:lineRule="auto"/>
        <w:jc w:val="both"/>
        <w:textAlignment w:val="baseline"/>
      </w:pPr>
      <w:r w:rsidRPr="00634B0D">
        <w:rPr>
          <w:color w:val="000000" w:themeColor="text1"/>
          <w:kern w:val="24"/>
        </w:rPr>
        <w:t>Hayrabolu ilçesi Belediye otogarında bulunan 6 adet taşınmazın 06/08/2015 tarihinde ihalesi yapılarak 5 adet kiracı ile sözleşme imzalanmıştır.</w:t>
      </w:r>
    </w:p>
    <w:p w:rsidR="00EB42C4" w:rsidRPr="00634B0D" w:rsidRDefault="00EB42C4" w:rsidP="00820C71">
      <w:pPr>
        <w:pStyle w:val="NormalWeb"/>
        <w:numPr>
          <w:ilvl w:val="0"/>
          <w:numId w:val="12"/>
        </w:numPr>
        <w:spacing w:before="150" w:beforeAutospacing="0" w:after="0" w:afterAutospacing="0" w:line="216" w:lineRule="auto"/>
        <w:jc w:val="both"/>
        <w:textAlignment w:val="baseline"/>
      </w:pPr>
      <w:r w:rsidRPr="00634B0D">
        <w:rPr>
          <w:color w:val="000000" w:themeColor="text1"/>
          <w:kern w:val="24"/>
        </w:rPr>
        <w:t>Saray ilçesi Belediye otogarı 9 adet dükkan kiralama ihalesi 10/09/2015 tarihinde yapılarak 1 adet kiracı ile sözleşme imzalanmıştır.</w:t>
      </w:r>
    </w:p>
    <w:p w:rsidR="00EB42C4" w:rsidRPr="00634B0D" w:rsidRDefault="00EB42C4" w:rsidP="00820C71">
      <w:pPr>
        <w:pStyle w:val="NormalWeb"/>
        <w:numPr>
          <w:ilvl w:val="0"/>
          <w:numId w:val="12"/>
        </w:numPr>
        <w:spacing w:before="150" w:beforeAutospacing="0" w:after="0" w:afterAutospacing="0" w:line="216" w:lineRule="auto"/>
        <w:jc w:val="both"/>
        <w:textAlignment w:val="baseline"/>
      </w:pPr>
      <w:r w:rsidRPr="00634B0D">
        <w:rPr>
          <w:color w:val="000000" w:themeColor="text1"/>
          <w:kern w:val="24"/>
        </w:rPr>
        <w:t>Süleymanpaşa ilçesi, Ertuğrul mahallesi, Kumbağ kavşağında bulunan Yelken İhtisas Kulübü Spor Derneğinin bulunduğu taşınmazı 1 yıl süre ile kiralama ihalesi yapılarak sözleşme imzalanmıştır.</w:t>
      </w:r>
    </w:p>
    <w:p w:rsidR="00EB42C4" w:rsidRPr="00634B0D" w:rsidRDefault="00EB42C4" w:rsidP="00820C71">
      <w:pPr>
        <w:pStyle w:val="NormalWeb"/>
        <w:numPr>
          <w:ilvl w:val="0"/>
          <w:numId w:val="12"/>
        </w:numPr>
        <w:spacing w:before="150" w:beforeAutospacing="0" w:after="0" w:afterAutospacing="0" w:line="216" w:lineRule="auto"/>
        <w:jc w:val="both"/>
        <w:textAlignment w:val="baseline"/>
      </w:pPr>
      <w:r w:rsidRPr="00634B0D">
        <w:rPr>
          <w:color w:val="000000" w:themeColor="text1"/>
          <w:kern w:val="24"/>
        </w:rPr>
        <w:t>Kapaklı ilçesi Belediye otogarında bulunan 12 adet taşınmazın 19/11/2015 tarihinde kiralama ihalesi yapılarak 11 adet kiracı ile kira sözleşmesi imzalanmıştır.</w:t>
      </w:r>
    </w:p>
    <w:p w:rsidR="00EB42C4" w:rsidRPr="00634B0D" w:rsidRDefault="00EB42C4" w:rsidP="00A0104B">
      <w:pPr>
        <w:pStyle w:val="NormalWeb"/>
        <w:spacing w:before="150" w:beforeAutospacing="0" w:after="0" w:afterAutospacing="0" w:line="216" w:lineRule="auto"/>
        <w:ind w:left="709"/>
        <w:jc w:val="both"/>
        <w:textAlignment w:val="baseline"/>
      </w:pPr>
      <w:r>
        <w:tab/>
      </w:r>
    </w:p>
    <w:p w:rsidR="00EB42C4" w:rsidRDefault="00EB42C4" w:rsidP="00EB42C4">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EB42C4" w:rsidRDefault="00EB42C4" w:rsidP="00EB42C4">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EB42C4" w:rsidRDefault="00EB42C4" w:rsidP="00EB42C4">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EB42C4" w:rsidRDefault="00EB42C4" w:rsidP="00EB42C4">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A0104B" w:rsidRDefault="00A0104B" w:rsidP="00EB42C4">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A0104B" w:rsidRDefault="00A0104B" w:rsidP="00EB42C4">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A0104B" w:rsidRPr="00F21B7A" w:rsidRDefault="00A0104B" w:rsidP="00EB42C4">
      <w:pPr>
        <w:pStyle w:val="NormalWeb"/>
        <w:kinsoku w:val="0"/>
        <w:overflowPunct w:val="0"/>
        <w:spacing w:before="0" w:beforeAutospacing="0" w:after="0" w:afterAutospacing="0" w:line="216" w:lineRule="auto"/>
        <w:jc w:val="center"/>
        <w:textAlignment w:val="baseline"/>
        <w:rPr>
          <w:rFonts w:eastAsiaTheme="majorEastAsia"/>
          <w:b/>
          <w:bCs/>
          <w:kern w:val="24"/>
        </w:rPr>
      </w:pPr>
    </w:p>
    <w:p w:rsidR="00F25371" w:rsidRDefault="00F25371" w:rsidP="00EB42C4">
      <w:pPr>
        <w:pStyle w:val="NormalWeb"/>
        <w:kinsoku w:val="0"/>
        <w:overflowPunct w:val="0"/>
        <w:spacing w:before="0" w:beforeAutospacing="0" w:after="0" w:afterAutospacing="0" w:line="216" w:lineRule="auto"/>
        <w:jc w:val="center"/>
        <w:textAlignment w:val="baseline"/>
        <w:rPr>
          <w:rFonts w:eastAsiaTheme="majorEastAsia"/>
          <w:b/>
          <w:bCs/>
          <w:kern w:val="24"/>
        </w:rPr>
      </w:pPr>
    </w:p>
    <w:p w:rsidR="00EB42C4" w:rsidRPr="00F21B7A" w:rsidRDefault="00EB42C4" w:rsidP="00EB42C4">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F21B7A">
        <w:rPr>
          <w:rFonts w:eastAsiaTheme="majorEastAsia"/>
          <w:b/>
          <w:bCs/>
          <w:kern w:val="24"/>
        </w:rPr>
        <w:t xml:space="preserve">İŞGALİYE ALINAN </w:t>
      </w:r>
      <w:r w:rsidRPr="00F21B7A">
        <w:rPr>
          <w:rFonts w:eastAsiaTheme="majorEastAsia"/>
          <w:b/>
          <w:bCs/>
          <w:kern w:val="24"/>
        </w:rPr>
        <w:br/>
        <w:t>GAYRİMENKUL SAYISI</w:t>
      </w:r>
    </w:p>
    <w:p w:rsidR="00FC6DE7" w:rsidRPr="00634B0D" w:rsidRDefault="00FC6DE7" w:rsidP="00EB42C4">
      <w:pPr>
        <w:pStyle w:val="NormalWeb"/>
        <w:kinsoku w:val="0"/>
        <w:overflowPunct w:val="0"/>
        <w:spacing w:before="0" w:beforeAutospacing="0" w:after="0" w:afterAutospacing="0" w:line="216" w:lineRule="auto"/>
        <w:jc w:val="center"/>
        <w:textAlignment w:val="baseline"/>
        <w:rPr>
          <w:sz w:val="28"/>
          <w:szCs w:val="28"/>
        </w:rPr>
      </w:pPr>
    </w:p>
    <w:p w:rsidR="00EB42C4" w:rsidRPr="00634B0D" w:rsidRDefault="00EB42C4" w:rsidP="00EB42C4">
      <w:pPr>
        <w:pStyle w:val="NormalWeb"/>
        <w:kinsoku w:val="0"/>
        <w:overflowPunct w:val="0"/>
        <w:spacing w:before="150" w:beforeAutospacing="0" w:after="0" w:afterAutospacing="0" w:line="216" w:lineRule="auto"/>
        <w:jc w:val="both"/>
        <w:textAlignment w:val="baseline"/>
      </w:pPr>
      <w:r>
        <w:rPr>
          <w:color w:val="000000" w:themeColor="text1"/>
          <w:kern w:val="24"/>
        </w:rPr>
        <w:tab/>
      </w:r>
      <w:r w:rsidRPr="00634B0D">
        <w:rPr>
          <w:color w:val="000000" w:themeColor="text1"/>
          <w:kern w:val="24"/>
        </w:rPr>
        <w:t>Tekirdağ ili Süleymanpaşa ilçesi, Eskicami mahallesi, katlı otopark üzerinde bulunan 31 adet dükkan işgaliye karşılığı derneklere verilmiştir.</w:t>
      </w:r>
    </w:p>
    <w:p w:rsidR="00EB42C4" w:rsidRPr="00634B0D" w:rsidRDefault="00EB42C4" w:rsidP="00EB42C4">
      <w:pPr>
        <w:pStyle w:val="NormalWeb"/>
        <w:kinsoku w:val="0"/>
        <w:overflowPunct w:val="0"/>
        <w:spacing w:before="150" w:beforeAutospacing="0" w:after="0" w:afterAutospacing="0" w:line="216" w:lineRule="auto"/>
        <w:jc w:val="both"/>
        <w:textAlignment w:val="baseline"/>
      </w:pPr>
      <w:r w:rsidRPr="00634B0D">
        <w:rPr>
          <w:color w:val="000000" w:themeColor="text1"/>
          <w:kern w:val="24"/>
        </w:rPr>
        <w:tab/>
        <w:t>Tekirdağ ili Süleymanpaşa ilçesi, Atatürk Bulvarı liman içinde bulunan 3 adet pişmiş balık satış yeri 31 Ekim 2015 tarihine kadar işgaliye karşılığı verilmiştir. Süresi dolduğundan tahliye yazışmalarına başlanmıştır.</w:t>
      </w:r>
    </w:p>
    <w:p w:rsidR="00EB42C4" w:rsidRDefault="00EB42C4" w:rsidP="00EB42C4">
      <w:pPr>
        <w:pStyle w:val="NormalWeb"/>
        <w:kinsoku w:val="0"/>
        <w:overflowPunct w:val="0"/>
        <w:spacing w:before="150" w:beforeAutospacing="0" w:after="0" w:afterAutospacing="0" w:line="216" w:lineRule="auto"/>
        <w:jc w:val="both"/>
        <w:textAlignment w:val="baseline"/>
        <w:rPr>
          <w:color w:val="000000" w:themeColor="text1"/>
          <w:kern w:val="24"/>
        </w:rPr>
      </w:pPr>
      <w:r>
        <w:tab/>
      </w:r>
      <w:r w:rsidRPr="00634B0D">
        <w:rPr>
          <w:color w:val="000000" w:themeColor="text1"/>
          <w:kern w:val="24"/>
        </w:rPr>
        <w:t>Tekirdağ ili Çorlu İlçesi, Belediye otogarında 1 adet simitçi ve Çorlu Belediye binası arkasındaki açık otopark yol kenarında bulunan 1 adet çiçekçi ve 1 adet büfe Çorlu Belediyesi’ nden Büyükşehir Belediyesi’ ne devredilmiştir.</w:t>
      </w:r>
    </w:p>
    <w:p w:rsidR="00F25371" w:rsidRDefault="00F25371" w:rsidP="00EB42C4">
      <w:pPr>
        <w:pStyle w:val="NormalWeb"/>
        <w:spacing w:before="0" w:beforeAutospacing="0" w:after="0" w:afterAutospacing="0" w:line="216" w:lineRule="auto"/>
        <w:jc w:val="center"/>
        <w:textAlignment w:val="baseline"/>
      </w:pPr>
    </w:p>
    <w:p w:rsidR="00EB42C4" w:rsidRPr="00F21B7A" w:rsidRDefault="00EB42C4" w:rsidP="00EB42C4">
      <w:pPr>
        <w:pStyle w:val="NormalWeb"/>
        <w:spacing w:before="0" w:beforeAutospacing="0" w:after="0" w:afterAutospacing="0" w:line="216" w:lineRule="auto"/>
        <w:jc w:val="center"/>
        <w:textAlignment w:val="baseline"/>
        <w:rPr>
          <w:rFonts w:eastAsiaTheme="majorEastAsia"/>
          <w:b/>
          <w:bCs/>
          <w:kern w:val="24"/>
        </w:rPr>
      </w:pPr>
      <w:r w:rsidRPr="00F21B7A">
        <w:rPr>
          <w:rFonts w:eastAsiaTheme="majorEastAsia"/>
          <w:b/>
          <w:bCs/>
          <w:kern w:val="24"/>
        </w:rPr>
        <w:t>PROTOKOL</w:t>
      </w:r>
    </w:p>
    <w:p w:rsidR="00FC6DE7" w:rsidRPr="00634B0D" w:rsidRDefault="00FC6DE7" w:rsidP="00EB42C4">
      <w:pPr>
        <w:pStyle w:val="NormalWeb"/>
        <w:spacing w:before="0" w:beforeAutospacing="0" w:after="0" w:afterAutospacing="0" w:line="216" w:lineRule="auto"/>
        <w:jc w:val="center"/>
        <w:textAlignment w:val="baseline"/>
        <w:rPr>
          <w:sz w:val="28"/>
          <w:szCs w:val="28"/>
        </w:rPr>
      </w:pPr>
    </w:p>
    <w:p w:rsidR="00EB42C4" w:rsidRPr="00634B0D" w:rsidRDefault="00EB42C4" w:rsidP="00EB42C4">
      <w:pPr>
        <w:pStyle w:val="NormalWeb"/>
        <w:spacing w:before="150" w:beforeAutospacing="0" w:after="0" w:afterAutospacing="0" w:line="216" w:lineRule="auto"/>
        <w:jc w:val="both"/>
        <w:textAlignment w:val="baseline"/>
      </w:pPr>
      <w:r>
        <w:rPr>
          <w:color w:val="000000" w:themeColor="text1"/>
          <w:kern w:val="24"/>
        </w:rPr>
        <w:tab/>
      </w:r>
      <w:r w:rsidRPr="00634B0D">
        <w:rPr>
          <w:color w:val="000000" w:themeColor="text1"/>
          <w:kern w:val="24"/>
        </w:rPr>
        <w:t>Süleymanpaşa ilçesi, sahil dolgu alanının kullanımı ile ilgili 01 Mayıs – 31 Ekim 2015 tarihleri arasında geçerli olmak üzere protokol imzalandı.</w:t>
      </w:r>
    </w:p>
    <w:p w:rsidR="00EB42C4" w:rsidRDefault="00EB42C4" w:rsidP="00EB42C4">
      <w:pPr>
        <w:pStyle w:val="NormalWeb"/>
        <w:spacing w:before="150" w:beforeAutospacing="0" w:after="0" w:afterAutospacing="0" w:line="216" w:lineRule="auto"/>
        <w:jc w:val="both"/>
        <w:textAlignment w:val="baseline"/>
        <w:rPr>
          <w:color w:val="000000" w:themeColor="text1"/>
          <w:kern w:val="24"/>
        </w:rPr>
      </w:pPr>
      <w:r w:rsidRPr="00634B0D">
        <w:rPr>
          <w:color w:val="000000" w:themeColor="text1"/>
          <w:kern w:val="24"/>
        </w:rPr>
        <w:tab/>
        <w:t xml:space="preserve">Tekirdağ Büyükşehir Belediyesi sorumluluk alanında bulunan yollar, caddeler ve bulvarların </w:t>
      </w:r>
      <w:r w:rsidRPr="00512EC2">
        <w:rPr>
          <w:color w:val="000000" w:themeColor="text1"/>
          <w:kern w:val="24"/>
        </w:rPr>
        <w:t>kullanımı hakkında Şarköy Belediye Başkanlığı ile protokol imzalandı.</w:t>
      </w:r>
    </w:p>
    <w:p w:rsidR="00005254" w:rsidRPr="00512EC2" w:rsidRDefault="00005254" w:rsidP="00EB42C4">
      <w:pPr>
        <w:pStyle w:val="NormalWeb"/>
        <w:spacing w:before="150" w:beforeAutospacing="0" w:after="0" w:afterAutospacing="0" w:line="216" w:lineRule="auto"/>
        <w:jc w:val="both"/>
        <w:textAlignment w:val="baseline"/>
        <w:rPr>
          <w:color w:val="000000" w:themeColor="text1"/>
          <w:kern w:val="24"/>
        </w:rPr>
      </w:pPr>
    </w:p>
    <w:p w:rsidR="00A0104B" w:rsidRPr="00F21B7A" w:rsidRDefault="00EB42C4" w:rsidP="00EB42C4">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F21B7A">
        <w:rPr>
          <w:rFonts w:eastAsiaTheme="majorEastAsia"/>
          <w:b/>
          <w:bCs/>
          <w:kern w:val="24"/>
        </w:rPr>
        <w:t>KİRALAMASI YAPILAN</w:t>
      </w:r>
      <w:r w:rsidR="00512EC2" w:rsidRPr="00F21B7A">
        <w:rPr>
          <w:rFonts w:eastAsiaTheme="majorEastAsia"/>
          <w:b/>
          <w:bCs/>
          <w:kern w:val="24"/>
        </w:rPr>
        <w:t xml:space="preserve"> </w:t>
      </w:r>
    </w:p>
    <w:p w:rsidR="00EB42C4" w:rsidRPr="00F21B7A" w:rsidRDefault="00005254" w:rsidP="00EB42C4">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F21B7A">
        <w:rPr>
          <w:rFonts w:eastAsiaTheme="majorEastAsia"/>
          <w:b/>
          <w:bCs/>
          <w:kern w:val="24"/>
        </w:rPr>
        <w:t>v</w:t>
      </w:r>
      <w:r w:rsidR="00EB42C4" w:rsidRPr="00F21B7A">
        <w:rPr>
          <w:rFonts w:eastAsiaTheme="majorEastAsia"/>
          <w:b/>
          <w:bCs/>
          <w:kern w:val="24"/>
        </w:rPr>
        <w:t>e</w:t>
      </w:r>
    </w:p>
    <w:p w:rsidR="00A0104B" w:rsidRDefault="00EB42C4" w:rsidP="00512EC2">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r w:rsidRPr="00F21B7A">
        <w:rPr>
          <w:rFonts w:eastAsiaTheme="majorEastAsia"/>
          <w:b/>
          <w:bCs/>
          <w:kern w:val="24"/>
        </w:rPr>
        <w:t>YAPILACAK OLAN EK HİZMET BİNALARI</w:t>
      </w:r>
    </w:p>
    <w:p w:rsidR="00FC6DE7" w:rsidRDefault="00FC6DE7" w:rsidP="00512EC2">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A0104B" w:rsidRPr="00A0104B" w:rsidRDefault="00A0104B" w:rsidP="00A0104B">
      <w:pPr>
        <w:pStyle w:val="NormalWeb"/>
        <w:kinsoku w:val="0"/>
        <w:overflowPunct w:val="0"/>
        <w:spacing w:before="0" w:beforeAutospacing="0" w:after="0" w:afterAutospacing="0" w:line="120" w:lineRule="auto"/>
        <w:jc w:val="center"/>
        <w:textAlignment w:val="baseline"/>
        <w:rPr>
          <w:rFonts w:eastAsiaTheme="majorEastAsia"/>
          <w:b/>
          <w:bCs/>
          <w:color w:val="5B9BD5" w:themeColor="accent1"/>
          <w:kern w:val="24"/>
          <w:sz w:val="28"/>
          <w:szCs w:val="28"/>
        </w:rPr>
      </w:pPr>
    </w:p>
    <w:p w:rsidR="00EB42C4" w:rsidRDefault="00EB42C4" w:rsidP="00EB42C4">
      <w:pPr>
        <w:pStyle w:val="NormalWeb"/>
        <w:kinsoku w:val="0"/>
        <w:overflowPunct w:val="0"/>
        <w:spacing w:before="0" w:beforeAutospacing="0" w:after="0" w:afterAutospacing="0"/>
        <w:jc w:val="both"/>
        <w:textAlignment w:val="baseline"/>
        <w:rPr>
          <w:color w:val="000000" w:themeColor="text1"/>
          <w:kern w:val="24"/>
        </w:rPr>
      </w:pPr>
      <w:r>
        <w:rPr>
          <w:color w:val="000000" w:themeColor="text1"/>
          <w:kern w:val="24"/>
        </w:rPr>
        <w:tab/>
      </w:r>
      <w:r w:rsidRPr="00AE2808">
        <w:rPr>
          <w:color w:val="000000" w:themeColor="text1"/>
          <w:kern w:val="24"/>
        </w:rPr>
        <w:t>2015 yılı içinde 5 adet ek hizmet binası kiralanmıştır. 2014 yılında kiralanan ek hizmet binası 10 adet olmak üzere toplam 15 adet ek hizmet binası ile hizmet verilmektedir. Ulaşım Dairesi Başkanlığı’ ndan gelen ek hizmet binası ve depo kiralama talepleri bulunmaktadır.</w:t>
      </w:r>
    </w:p>
    <w:p w:rsidR="00512EC2" w:rsidRDefault="00512EC2" w:rsidP="00EB42C4">
      <w:pPr>
        <w:pStyle w:val="NormalWeb"/>
        <w:kinsoku w:val="0"/>
        <w:overflowPunct w:val="0"/>
        <w:spacing w:before="0" w:beforeAutospacing="0" w:after="0" w:afterAutospacing="0"/>
        <w:jc w:val="both"/>
        <w:textAlignment w:val="baseline"/>
      </w:pPr>
    </w:p>
    <w:p w:rsidR="00512EC2" w:rsidRDefault="00512EC2" w:rsidP="00EB42C4">
      <w:pPr>
        <w:pStyle w:val="NormalWeb"/>
        <w:kinsoku w:val="0"/>
        <w:overflowPunct w:val="0"/>
        <w:spacing w:before="0" w:beforeAutospacing="0" w:after="0" w:afterAutospacing="0"/>
        <w:jc w:val="both"/>
        <w:textAlignment w:val="baseline"/>
      </w:pPr>
    </w:p>
    <w:p w:rsidR="00512EC2" w:rsidRDefault="00D33F89" w:rsidP="00EB42C4">
      <w:pPr>
        <w:pStyle w:val="NormalWeb"/>
        <w:kinsoku w:val="0"/>
        <w:overflowPunct w:val="0"/>
        <w:spacing w:before="0" w:beforeAutospacing="0" w:after="0" w:afterAutospacing="0"/>
        <w:jc w:val="both"/>
        <w:textAlignment w:val="baseline"/>
      </w:pPr>
      <w:r w:rsidRPr="006053F2">
        <w:rPr>
          <w:noProof/>
        </w:rPr>
        <w:drawing>
          <wp:anchor distT="0" distB="0" distL="114300" distR="114300" simplePos="0" relativeHeight="251665408" behindDoc="1" locked="0" layoutInCell="1" allowOverlap="1" wp14:anchorId="49EAD5A6" wp14:editId="51131AFE">
            <wp:simplePos x="0" y="0"/>
            <wp:positionH relativeFrom="column">
              <wp:posOffset>326390</wp:posOffset>
            </wp:positionH>
            <wp:positionV relativeFrom="page">
              <wp:posOffset>5925820</wp:posOffset>
            </wp:positionV>
            <wp:extent cx="2751455" cy="2063750"/>
            <wp:effectExtent l="76200" t="76200" r="125095" b="127000"/>
            <wp:wrapNone/>
            <wp:docPr id="24" name="Resim 24" descr="D:\foto\IMG_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IMG_030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51455" cy="2063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512EC2" w:rsidRDefault="00D33F89" w:rsidP="00EB42C4">
      <w:pPr>
        <w:pStyle w:val="NormalWeb"/>
        <w:kinsoku w:val="0"/>
        <w:overflowPunct w:val="0"/>
        <w:spacing w:before="0" w:beforeAutospacing="0" w:after="0" w:afterAutospacing="0"/>
        <w:jc w:val="both"/>
        <w:textAlignment w:val="baseline"/>
      </w:pPr>
      <w:r w:rsidRPr="006053F2">
        <w:rPr>
          <w:noProof/>
        </w:rPr>
        <w:drawing>
          <wp:anchor distT="0" distB="0" distL="114300" distR="114300" simplePos="0" relativeHeight="251655168" behindDoc="0" locked="0" layoutInCell="1" allowOverlap="1" wp14:anchorId="6DA80AEA" wp14:editId="62B7AC2A">
            <wp:simplePos x="0" y="0"/>
            <wp:positionH relativeFrom="column">
              <wp:posOffset>136752</wp:posOffset>
            </wp:positionH>
            <wp:positionV relativeFrom="paragraph">
              <wp:posOffset>21590</wp:posOffset>
            </wp:positionV>
            <wp:extent cx="2716530" cy="2038350"/>
            <wp:effectExtent l="76200" t="76200" r="140970" b="133350"/>
            <wp:wrapSquare wrapText="bothSides"/>
            <wp:docPr id="1" name="Resim 1" descr="D:\foto\IMG_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IMG_030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16530" cy="2038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053F2">
        <w:t xml:space="preserve">                  </w:t>
      </w:r>
      <w:r w:rsidR="006053F2">
        <w:br w:type="textWrapping" w:clear="all"/>
      </w:r>
    </w:p>
    <w:p w:rsidR="00512EC2" w:rsidRDefault="00512EC2" w:rsidP="00EB42C4">
      <w:pPr>
        <w:pStyle w:val="NormalWeb"/>
        <w:kinsoku w:val="0"/>
        <w:overflowPunct w:val="0"/>
        <w:spacing w:before="0" w:beforeAutospacing="0" w:after="0" w:afterAutospacing="0"/>
        <w:jc w:val="both"/>
        <w:textAlignment w:val="baseline"/>
      </w:pPr>
    </w:p>
    <w:p w:rsidR="00512EC2" w:rsidRDefault="00512EC2" w:rsidP="00EB42C4">
      <w:pPr>
        <w:pStyle w:val="NormalWeb"/>
        <w:kinsoku w:val="0"/>
        <w:overflowPunct w:val="0"/>
        <w:spacing w:before="0" w:beforeAutospacing="0" w:after="0" w:afterAutospacing="0"/>
        <w:jc w:val="both"/>
        <w:textAlignment w:val="baseline"/>
      </w:pPr>
    </w:p>
    <w:p w:rsidR="00512EC2" w:rsidRDefault="00512EC2" w:rsidP="00EB42C4">
      <w:pPr>
        <w:pStyle w:val="NormalWeb"/>
        <w:kinsoku w:val="0"/>
        <w:overflowPunct w:val="0"/>
        <w:spacing w:before="0" w:beforeAutospacing="0" w:after="0" w:afterAutospacing="0"/>
        <w:jc w:val="both"/>
        <w:textAlignment w:val="baseline"/>
      </w:pPr>
    </w:p>
    <w:p w:rsidR="00512EC2" w:rsidRDefault="00512EC2" w:rsidP="00EB42C4">
      <w:pPr>
        <w:pStyle w:val="NormalWeb"/>
        <w:kinsoku w:val="0"/>
        <w:overflowPunct w:val="0"/>
        <w:spacing w:before="0" w:beforeAutospacing="0" w:after="0" w:afterAutospacing="0"/>
        <w:jc w:val="both"/>
        <w:textAlignment w:val="baseline"/>
      </w:pPr>
    </w:p>
    <w:p w:rsidR="00512EC2" w:rsidRDefault="00512EC2" w:rsidP="00EB42C4">
      <w:pPr>
        <w:pStyle w:val="NormalWeb"/>
        <w:kinsoku w:val="0"/>
        <w:overflowPunct w:val="0"/>
        <w:spacing w:before="0" w:beforeAutospacing="0" w:after="0" w:afterAutospacing="0"/>
        <w:jc w:val="both"/>
        <w:textAlignment w:val="baseline"/>
      </w:pPr>
    </w:p>
    <w:p w:rsidR="00512EC2" w:rsidRDefault="00512EC2" w:rsidP="00EB42C4">
      <w:pPr>
        <w:pStyle w:val="NormalWeb"/>
        <w:kinsoku w:val="0"/>
        <w:overflowPunct w:val="0"/>
        <w:spacing w:before="0" w:beforeAutospacing="0" w:after="0" w:afterAutospacing="0"/>
        <w:jc w:val="both"/>
        <w:textAlignment w:val="baseline"/>
      </w:pPr>
    </w:p>
    <w:p w:rsidR="00512EC2" w:rsidRDefault="00512EC2" w:rsidP="00EB42C4">
      <w:pPr>
        <w:pStyle w:val="NormalWeb"/>
        <w:kinsoku w:val="0"/>
        <w:overflowPunct w:val="0"/>
        <w:spacing w:before="0" w:beforeAutospacing="0" w:after="0" w:afterAutospacing="0"/>
        <w:jc w:val="both"/>
        <w:textAlignment w:val="baseline"/>
      </w:pPr>
    </w:p>
    <w:p w:rsidR="00512EC2" w:rsidRDefault="00512EC2" w:rsidP="00EB42C4">
      <w:pPr>
        <w:pStyle w:val="NormalWeb"/>
        <w:kinsoku w:val="0"/>
        <w:overflowPunct w:val="0"/>
        <w:spacing w:before="0" w:beforeAutospacing="0" w:after="0" w:afterAutospacing="0"/>
        <w:jc w:val="both"/>
        <w:textAlignment w:val="baseline"/>
      </w:pPr>
    </w:p>
    <w:p w:rsidR="00512EC2" w:rsidRDefault="00512EC2" w:rsidP="00EB42C4">
      <w:pPr>
        <w:pStyle w:val="NormalWeb"/>
        <w:kinsoku w:val="0"/>
        <w:overflowPunct w:val="0"/>
        <w:spacing w:before="0" w:beforeAutospacing="0" w:after="0" w:afterAutospacing="0"/>
        <w:jc w:val="both"/>
        <w:textAlignment w:val="baseline"/>
      </w:pPr>
    </w:p>
    <w:p w:rsidR="00512EC2" w:rsidRDefault="00512EC2" w:rsidP="00EB42C4">
      <w:pPr>
        <w:pStyle w:val="NormalWeb"/>
        <w:kinsoku w:val="0"/>
        <w:overflowPunct w:val="0"/>
        <w:spacing w:before="0" w:beforeAutospacing="0" w:after="0" w:afterAutospacing="0"/>
        <w:jc w:val="both"/>
        <w:textAlignment w:val="baseline"/>
      </w:pPr>
    </w:p>
    <w:p w:rsidR="00512EC2" w:rsidRDefault="00512EC2" w:rsidP="00EB42C4">
      <w:pPr>
        <w:pStyle w:val="NormalWeb"/>
        <w:kinsoku w:val="0"/>
        <w:overflowPunct w:val="0"/>
        <w:spacing w:before="0" w:beforeAutospacing="0" w:after="0" w:afterAutospacing="0"/>
        <w:jc w:val="both"/>
        <w:textAlignment w:val="baseline"/>
      </w:pPr>
    </w:p>
    <w:p w:rsidR="00512EC2" w:rsidRDefault="00512EC2" w:rsidP="00EB42C4">
      <w:pPr>
        <w:pStyle w:val="NormalWeb"/>
        <w:kinsoku w:val="0"/>
        <w:overflowPunct w:val="0"/>
        <w:spacing w:before="0" w:beforeAutospacing="0" w:after="0" w:afterAutospacing="0"/>
        <w:jc w:val="both"/>
        <w:textAlignment w:val="baseline"/>
      </w:pPr>
    </w:p>
    <w:p w:rsidR="00512EC2" w:rsidRPr="00DE5C40" w:rsidRDefault="00512EC2" w:rsidP="00EB42C4">
      <w:pPr>
        <w:pStyle w:val="NormalWeb"/>
        <w:kinsoku w:val="0"/>
        <w:overflowPunct w:val="0"/>
        <w:spacing w:before="0" w:beforeAutospacing="0" w:after="0" w:afterAutospacing="0"/>
        <w:jc w:val="both"/>
        <w:textAlignment w:val="baseline"/>
      </w:pPr>
    </w:p>
    <w:p w:rsidR="00C32CDD" w:rsidRPr="00435648" w:rsidRDefault="00512EC2" w:rsidP="00512EC2">
      <w:pPr>
        <w:jc w:val="center"/>
        <w:rPr>
          <w:rFonts w:ascii="Times New Roman" w:hAnsi="Times New Roman" w:cs="Times New Roman"/>
          <w:b/>
          <w:sz w:val="28"/>
          <w:szCs w:val="28"/>
        </w:rPr>
      </w:pPr>
      <w:r w:rsidRPr="00435648">
        <w:rPr>
          <w:rFonts w:ascii="Times New Roman" w:hAnsi="Times New Roman" w:cs="Times New Roman"/>
          <w:b/>
          <w:sz w:val="28"/>
          <w:szCs w:val="28"/>
        </w:rPr>
        <w:t>KİRADA OLAN GAYRİMENKULLER</w:t>
      </w:r>
    </w:p>
    <w:p w:rsidR="00FC6DE7" w:rsidRPr="00512EC2" w:rsidRDefault="00FC6DE7" w:rsidP="00512EC2">
      <w:pPr>
        <w:jc w:val="center"/>
        <w:rPr>
          <w:rFonts w:ascii="Times New Roman" w:hAnsi="Times New Roman" w:cs="Times New Roman"/>
          <w:b/>
          <w:color w:val="5B9BD5" w:themeColor="accent1"/>
          <w:sz w:val="28"/>
          <w:szCs w:val="28"/>
        </w:rPr>
      </w:pPr>
    </w:p>
    <w:tbl>
      <w:tblPr>
        <w:tblStyle w:val="ListeTablo5Koyu-Vurgu11"/>
        <w:tblpPr w:leftFromText="141" w:rightFromText="141" w:vertAnchor="text" w:horzAnchor="margin" w:tblpX="-407" w:tblpY="54"/>
        <w:tblW w:w="1090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600" w:firstRow="0" w:lastRow="0" w:firstColumn="0" w:lastColumn="0" w:noHBand="1" w:noVBand="1"/>
      </w:tblPr>
      <w:tblGrid>
        <w:gridCol w:w="1498"/>
        <w:gridCol w:w="829"/>
        <w:gridCol w:w="945"/>
        <w:gridCol w:w="1085"/>
        <w:gridCol w:w="963"/>
        <w:gridCol w:w="869"/>
        <w:gridCol w:w="1087"/>
        <w:gridCol w:w="1257"/>
        <w:gridCol w:w="1243"/>
        <w:gridCol w:w="1105"/>
        <w:gridCol w:w="27"/>
      </w:tblGrid>
      <w:tr w:rsidR="00512EC2" w:rsidRPr="00F511E0" w:rsidTr="00F25371">
        <w:trPr>
          <w:trHeight w:val="262"/>
        </w:trPr>
        <w:tc>
          <w:tcPr>
            <w:tcW w:w="10908" w:type="dxa"/>
            <w:gridSpan w:val="11"/>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TEKİRDAĞ BÜYÜKŞEHİR BELEDİYESİ KİRADA OLAN GAYRİMENKUL SAYISI</w:t>
            </w:r>
          </w:p>
        </w:tc>
      </w:tr>
      <w:tr w:rsidR="00512EC2" w:rsidRPr="00F511E0" w:rsidTr="00F25371">
        <w:trPr>
          <w:gridAfter w:val="1"/>
          <w:wAfter w:w="27" w:type="dxa"/>
          <w:trHeight w:val="199"/>
        </w:trPr>
        <w:tc>
          <w:tcPr>
            <w:tcW w:w="1498"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sz w:val="20"/>
                <w:szCs w:val="20"/>
                <w:lang w:eastAsia="tr-TR"/>
              </w:rPr>
            </w:pPr>
            <w:r w:rsidRPr="00F511E0">
              <w:rPr>
                <w:rFonts w:ascii="Times New Roman" w:eastAsia="Times New Roman" w:hAnsi="Times New Roman" w:cs="Times New Roman"/>
                <w:color w:val="000000" w:themeColor="dark1"/>
                <w:kern w:val="24"/>
                <w:sz w:val="20"/>
                <w:szCs w:val="20"/>
                <w:lang w:eastAsia="tr-TR"/>
              </w:rPr>
              <w:t> </w:t>
            </w:r>
          </w:p>
        </w:tc>
        <w:tc>
          <w:tcPr>
            <w:tcW w:w="829"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S.PAŞA</w:t>
            </w:r>
          </w:p>
        </w:tc>
        <w:tc>
          <w:tcPr>
            <w:tcW w:w="945"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ÇORLU</w:t>
            </w:r>
          </w:p>
        </w:tc>
        <w:tc>
          <w:tcPr>
            <w:tcW w:w="1085"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ŞARKÖY</w:t>
            </w:r>
          </w:p>
        </w:tc>
        <w:tc>
          <w:tcPr>
            <w:tcW w:w="963"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SARAY</w:t>
            </w:r>
          </w:p>
        </w:tc>
        <w:tc>
          <w:tcPr>
            <w:tcW w:w="869"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Ç.KÖY</w:t>
            </w:r>
          </w:p>
        </w:tc>
        <w:tc>
          <w:tcPr>
            <w:tcW w:w="1087"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H.BOLU</w:t>
            </w:r>
          </w:p>
        </w:tc>
        <w:tc>
          <w:tcPr>
            <w:tcW w:w="1257"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KAPAKLI</w:t>
            </w:r>
          </w:p>
        </w:tc>
        <w:tc>
          <w:tcPr>
            <w:tcW w:w="1243"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MURATLI</w:t>
            </w:r>
          </w:p>
        </w:tc>
        <w:tc>
          <w:tcPr>
            <w:tcW w:w="1105"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TOPLAM</w:t>
            </w:r>
          </w:p>
        </w:tc>
      </w:tr>
      <w:tr w:rsidR="00512EC2" w:rsidRPr="00F511E0" w:rsidTr="00F25371">
        <w:trPr>
          <w:gridAfter w:val="1"/>
          <w:wAfter w:w="27" w:type="dxa"/>
          <w:trHeight w:val="236"/>
        </w:trPr>
        <w:tc>
          <w:tcPr>
            <w:tcW w:w="1498"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kern w:val="24"/>
                <w:sz w:val="20"/>
                <w:szCs w:val="20"/>
                <w:lang w:eastAsia="tr-TR"/>
              </w:rPr>
            </w:pPr>
            <w:r w:rsidRPr="00F511E0">
              <w:rPr>
                <w:rFonts w:ascii="Times New Roman" w:eastAsia="Times New Roman" w:hAnsi="Times New Roman" w:cs="Times New Roman"/>
                <w:b/>
                <w:kern w:val="24"/>
                <w:sz w:val="20"/>
                <w:szCs w:val="20"/>
                <w:lang w:eastAsia="tr-TR"/>
              </w:rPr>
              <w:t>DÜKKAN</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28</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2</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2</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17</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5</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54</w:t>
            </w:r>
          </w:p>
        </w:tc>
      </w:tr>
      <w:tr w:rsidR="00512EC2" w:rsidRPr="00F511E0" w:rsidTr="00F25371">
        <w:trPr>
          <w:gridAfter w:val="1"/>
          <w:wAfter w:w="27" w:type="dxa"/>
          <w:trHeight w:val="517"/>
        </w:trPr>
        <w:tc>
          <w:tcPr>
            <w:tcW w:w="1498" w:type="dxa"/>
            <w:shd w:val="clear" w:color="auto" w:fill="2E74B5" w:themeFill="accent1" w:themeFillShade="BF"/>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OTOBÜS MİNİBÜS YAZIHANESİ</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21</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17</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6</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8</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8</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11</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11</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3</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85</w:t>
            </w:r>
          </w:p>
        </w:tc>
      </w:tr>
      <w:tr w:rsidR="00512EC2" w:rsidRPr="00F511E0" w:rsidTr="00F25371">
        <w:trPr>
          <w:gridAfter w:val="1"/>
          <w:wAfter w:w="27" w:type="dxa"/>
          <w:trHeight w:val="337"/>
        </w:trPr>
        <w:tc>
          <w:tcPr>
            <w:tcW w:w="1498"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UMUMİ TUVALET</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3</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6</w:t>
            </w:r>
          </w:p>
        </w:tc>
      </w:tr>
      <w:tr w:rsidR="00512EC2" w:rsidRPr="00F511E0" w:rsidTr="00F25371">
        <w:trPr>
          <w:gridAfter w:val="1"/>
          <w:wAfter w:w="27" w:type="dxa"/>
          <w:trHeight w:val="455"/>
        </w:trPr>
        <w:tc>
          <w:tcPr>
            <w:tcW w:w="1498"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BÜFE VE ÇAY BAHÇESİ</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2</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2</w:t>
            </w:r>
          </w:p>
        </w:tc>
      </w:tr>
      <w:tr w:rsidR="00512EC2" w:rsidRPr="00F511E0" w:rsidTr="00F25371">
        <w:trPr>
          <w:gridAfter w:val="1"/>
          <w:wAfter w:w="27" w:type="dxa"/>
          <w:trHeight w:val="236"/>
        </w:trPr>
        <w:tc>
          <w:tcPr>
            <w:tcW w:w="1498"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ÇAY OCAĞI</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3</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4</w:t>
            </w:r>
          </w:p>
        </w:tc>
      </w:tr>
      <w:tr w:rsidR="00512EC2" w:rsidRPr="00F511E0" w:rsidTr="00F25371">
        <w:trPr>
          <w:gridAfter w:val="1"/>
          <w:wAfter w:w="27" w:type="dxa"/>
          <w:trHeight w:val="236"/>
        </w:trPr>
        <w:tc>
          <w:tcPr>
            <w:tcW w:w="1498"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TAKSİ DURAĞI</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r>
      <w:tr w:rsidR="00512EC2" w:rsidRPr="00F511E0" w:rsidTr="00F25371">
        <w:trPr>
          <w:gridAfter w:val="1"/>
          <w:wAfter w:w="27" w:type="dxa"/>
          <w:trHeight w:val="236"/>
        </w:trPr>
        <w:tc>
          <w:tcPr>
            <w:tcW w:w="1498"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LOKANTA</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5</w:t>
            </w:r>
          </w:p>
        </w:tc>
      </w:tr>
      <w:tr w:rsidR="00512EC2" w:rsidRPr="00F511E0" w:rsidTr="00F25371">
        <w:trPr>
          <w:gridAfter w:val="1"/>
          <w:wAfter w:w="27" w:type="dxa"/>
          <w:trHeight w:val="236"/>
        </w:trPr>
        <w:tc>
          <w:tcPr>
            <w:tcW w:w="1498"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MEZBAHA</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2</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4</w:t>
            </w:r>
          </w:p>
        </w:tc>
      </w:tr>
      <w:tr w:rsidR="00512EC2" w:rsidRPr="00F511E0" w:rsidTr="00F25371">
        <w:trPr>
          <w:gridAfter w:val="1"/>
          <w:wAfter w:w="27" w:type="dxa"/>
          <w:trHeight w:val="236"/>
        </w:trPr>
        <w:tc>
          <w:tcPr>
            <w:tcW w:w="1498"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TIBBİ ATIK TESİSİ</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r>
      <w:tr w:rsidR="00512EC2" w:rsidRPr="00F511E0" w:rsidTr="00F25371">
        <w:trPr>
          <w:gridAfter w:val="1"/>
          <w:wAfter w:w="27" w:type="dxa"/>
          <w:trHeight w:val="487"/>
        </w:trPr>
        <w:tc>
          <w:tcPr>
            <w:tcW w:w="1498" w:type="dxa"/>
            <w:shd w:val="clear" w:color="auto" w:fill="2E74B5" w:themeFill="accent1" w:themeFillShade="BF"/>
            <w:hideMark/>
          </w:tcPr>
          <w:p w:rsidR="00512EC2" w:rsidRPr="00F511E0" w:rsidRDefault="00512EC2" w:rsidP="006C479E">
            <w:pPr>
              <w:ind w:right="-98"/>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DERİ TOPLAMA YERİ</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r>
      <w:tr w:rsidR="00512EC2" w:rsidRPr="00F511E0" w:rsidTr="00F25371">
        <w:trPr>
          <w:gridAfter w:val="1"/>
          <w:wAfter w:w="27" w:type="dxa"/>
          <w:trHeight w:val="487"/>
        </w:trPr>
        <w:tc>
          <w:tcPr>
            <w:tcW w:w="1498"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KAFETERYA VE BÜFE</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r>
      <w:tr w:rsidR="00512EC2" w:rsidRPr="00F511E0" w:rsidTr="00F25371">
        <w:trPr>
          <w:gridAfter w:val="1"/>
          <w:wAfter w:w="27" w:type="dxa"/>
          <w:trHeight w:val="236"/>
        </w:trPr>
        <w:tc>
          <w:tcPr>
            <w:tcW w:w="1498"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DEPO</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r>
      <w:tr w:rsidR="00512EC2" w:rsidRPr="00F511E0" w:rsidTr="00F25371">
        <w:trPr>
          <w:gridAfter w:val="1"/>
          <w:wAfter w:w="27" w:type="dxa"/>
          <w:trHeight w:val="236"/>
        </w:trPr>
        <w:tc>
          <w:tcPr>
            <w:tcW w:w="1498"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KAFETERYA</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3</w:t>
            </w:r>
          </w:p>
        </w:tc>
      </w:tr>
      <w:tr w:rsidR="00512EC2" w:rsidRPr="00F511E0" w:rsidTr="00F25371">
        <w:trPr>
          <w:gridAfter w:val="1"/>
          <w:wAfter w:w="27" w:type="dxa"/>
          <w:trHeight w:val="236"/>
        </w:trPr>
        <w:tc>
          <w:tcPr>
            <w:tcW w:w="1498"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SPOR TESİSİ</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r>
      <w:tr w:rsidR="00512EC2" w:rsidRPr="00F511E0" w:rsidTr="00F25371">
        <w:trPr>
          <w:gridAfter w:val="1"/>
          <w:wAfter w:w="27" w:type="dxa"/>
          <w:trHeight w:val="236"/>
        </w:trPr>
        <w:tc>
          <w:tcPr>
            <w:tcW w:w="1498"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İÇKİLİ LOKANTA</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r>
      <w:tr w:rsidR="00512EC2" w:rsidRPr="00F511E0" w:rsidTr="00F25371">
        <w:trPr>
          <w:gridAfter w:val="1"/>
          <w:wAfter w:w="27" w:type="dxa"/>
          <w:trHeight w:val="236"/>
        </w:trPr>
        <w:tc>
          <w:tcPr>
            <w:tcW w:w="1498"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SU ÜRÜNÜ</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5</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5</w:t>
            </w:r>
          </w:p>
        </w:tc>
      </w:tr>
      <w:tr w:rsidR="00512EC2" w:rsidRPr="00F511E0" w:rsidTr="00F25371">
        <w:trPr>
          <w:gridAfter w:val="1"/>
          <w:wAfter w:w="27" w:type="dxa"/>
          <w:trHeight w:val="236"/>
        </w:trPr>
        <w:tc>
          <w:tcPr>
            <w:tcW w:w="1498"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BÜFE</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2</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2</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6</w:t>
            </w:r>
          </w:p>
        </w:tc>
      </w:tr>
      <w:tr w:rsidR="00512EC2" w:rsidRPr="00F511E0" w:rsidTr="00F25371">
        <w:trPr>
          <w:gridAfter w:val="1"/>
          <w:wAfter w:w="27" w:type="dxa"/>
          <w:trHeight w:val="247"/>
        </w:trPr>
        <w:tc>
          <w:tcPr>
            <w:tcW w:w="1498"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FAST FOOD</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r>
      <w:tr w:rsidR="00512EC2" w:rsidRPr="00F511E0" w:rsidTr="00F25371">
        <w:trPr>
          <w:gridAfter w:val="1"/>
          <w:wAfter w:w="27" w:type="dxa"/>
          <w:trHeight w:val="266"/>
        </w:trPr>
        <w:tc>
          <w:tcPr>
            <w:tcW w:w="1498"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BERBER DÜKKANI</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1</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2</w:t>
            </w:r>
          </w:p>
        </w:tc>
      </w:tr>
      <w:tr w:rsidR="00512EC2" w:rsidRPr="00F511E0" w:rsidTr="00F25371">
        <w:trPr>
          <w:gridAfter w:val="1"/>
          <w:wAfter w:w="27" w:type="dxa"/>
          <w:trHeight w:val="467"/>
        </w:trPr>
        <w:tc>
          <w:tcPr>
            <w:tcW w:w="1498" w:type="dxa"/>
            <w:shd w:val="clear" w:color="auto" w:fill="2E74B5" w:themeFill="accent1" w:themeFillShade="BF"/>
            <w:hideMark/>
          </w:tcPr>
          <w:p w:rsidR="00512EC2" w:rsidRPr="00F511E0" w:rsidRDefault="00512EC2" w:rsidP="006C479E">
            <w:pPr>
              <w:jc w:val="center"/>
              <w:textAlignment w:val="center"/>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AKARYAKIT İSTASYONU</w:t>
            </w:r>
          </w:p>
        </w:tc>
        <w:tc>
          <w:tcPr>
            <w:tcW w:w="82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2</w:t>
            </w:r>
          </w:p>
        </w:tc>
        <w:tc>
          <w:tcPr>
            <w:tcW w:w="94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96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869"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08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57"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243"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 </w:t>
            </w:r>
          </w:p>
        </w:tc>
        <w:tc>
          <w:tcPr>
            <w:tcW w:w="1105" w:type="dxa"/>
            <w:hideMark/>
          </w:tcPr>
          <w:p w:rsidR="00512EC2" w:rsidRPr="00F511E0" w:rsidRDefault="00512EC2" w:rsidP="006C479E">
            <w:pPr>
              <w:jc w:val="center"/>
              <w:textAlignment w:val="bottom"/>
              <w:rPr>
                <w:rFonts w:ascii="Times New Roman" w:eastAsia="Times New Roman" w:hAnsi="Times New Roman" w:cs="Times New Roman"/>
                <w:b/>
                <w:sz w:val="20"/>
                <w:szCs w:val="20"/>
                <w:lang w:eastAsia="tr-TR"/>
              </w:rPr>
            </w:pPr>
            <w:r w:rsidRPr="00F511E0">
              <w:rPr>
                <w:rFonts w:ascii="Times New Roman" w:eastAsia="Times New Roman" w:hAnsi="Times New Roman" w:cs="Times New Roman"/>
                <w:b/>
                <w:kern w:val="24"/>
                <w:sz w:val="20"/>
                <w:szCs w:val="20"/>
                <w:lang w:eastAsia="tr-TR"/>
              </w:rPr>
              <w:t>2</w:t>
            </w:r>
          </w:p>
        </w:tc>
      </w:tr>
      <w:tr w:rsidR="00512EC2" w:rsidRPr="00F511E0" w:rsidTr="00F25371">
        <w:trPr>
          <w:gridAfter w:val="1"/>
          <w:wAfter w:w="27" w:type="dxa"/>
          <w:trHeight w:val="257"/>
        </w:trPr>
        <w:tc>
          <w:tcPr>
            <w:tcW w:w="1498" w:type="dxa"/>
            <w:shd w:val="clear" w:color="auto" w:fill="2E74B5" w:themeFill="accent1" w:themeFillShade="BF"/>
            <w:hideMark/>
          </w:tcPr>
          <w:p w:rsidR="00512EC2" w:rsidRPr="00512EC2" w:rsidRDefault="00512EC2" w:rsidP="006C479E">
            <w:pPr>
              <w:jc w:val="center"/>
              <w:textAlignment w:val="center"/>
              <w:rPr>
                <w:rFonts w:ascii="Times New Roman" w:eastAsia="Times New Roman" w:hAnsi="Times New Roman" w:cs="Times New Roman"/>
                <w:b/>
                <w:sz w:val="20"/>
                <w:szCs w:val="20"/>
                <w:lang w:eastAsia="tr-TR"/>
              </w:rPr>
            </w:pPr>
            <w:r w:rsidRPr="00F25371">
              <w:rPr>
                <w:rFonts w:ascii="Times New Roman" w:eastAsia="Times New Roman" w:hAnsi="Times New Roman" w:cs="Times New Roman"/>
                <w:b/>
                <w:color w:val="auto"/>
                <w:kern w:val="24"/>
                <w:sz w:val="20"/>
                <w:szCs w:val="20"/>
                <w:lang w:eastAsia="tr-TR"/>
              </w:rPr>
              <w:t>TOPLAM</w:t>
            </w:r>
          </w:p>
        </w:tc>
        <w:tc>
          <w:tcPr>
            <w:tcW w:w="829" w:type="dxa"/>
            <w:hideMark/>
          </w:tcPr>
          <w:p w:rsidR="00512EC2" w:rsidRPr="00F25371" w:rsidRDefault="00512EC2" w:rsidP="006C479E">
            <w:pPr>
              <w:jc w:val="center"/>
              <w:textAlignment w:val="bottom"/>
              <w:rPr>
                <w:rFonts w:ascii="Times New Roman" w:eastAsia="Times New Roman" w:hAnsi="Times New Roman" w:cs="Times New Roman"/>
                <w:b/>
                <w:color w:val="auto"/>
                <w:sz w:val="20"/>
                <w:szCs w:val="20"/>
                <w:lang w:eastAsia="tr-TR"/>
              </w:rPr>
            </w:pPr>
            <w:r w:rsidRPr="00F25371">
              <w:rPr>
                <w:rFonts w:ascii="Times New Roman" w:eastAsia="Times New Roman" w:hAnsi="Times New Roman" w:cs="Times New Roman"/>
                <w:b/>
                <w:color w:val="auto"/>
                <w:kern w:val="24"/>
                <w:sz w:val="20"/>
                <w:szCs w:val="20"/>
                <w:lang w:eastAsia="tr-TR"/>
              </w:rPr>
              <w:t>76</w:t>
            </w:r>
          </w:p>
        </w:tc>
        <w:tc>
          <w:tcPr>
            <w:tcW w:w="945" w:type="dxa"/>
            <w:hideMark/>
          </w:tcPr>
          <w:p w:rsidR="00512EC2" w:rsidRPr="00F25371" w:rsidRDefault="00512EC2" w:rsidP="006C479E">
            <w:pPr>
              <w:jc w:val="center"/>
              <w:textAlignment w:val="bottom"/>
              <w:rPr>
                <w:rFonts w:ascii="Times New Roman" w:eastAsia="Times New Roman" w:hAnsi="Times New Roman" w:cs="Times New Roman"/>
                <w:b/>
                <w:color w:val="auto"/>
                <w:sz w:val="20"/>
                <w:szCs w:val="20"/>
                <w:lang w:eastAsia="tr-TR"/>
              </w:rPr>
            </w:pPr>
            <w:r w:rsidRPr="00F25371">
              <w:rPr>
                <w:rFonts w:ascii="Times New Roman" w:eastAsia="Times New Roman" w:hAnsi="Times New Roman" w:cs="Times New Roman"/>
                <w:b/>
                <w:color w:val="auto"/>
                <w:kern w:val="24"/>
                <w:sz w:val="20"/>
                <w:szCs w:val="20"/>
                <w:lang w:eastAsia="tr-TR"/>
              </w:rPr>
              <w:t>25</w:t>
            </w:r>
          </w:p>
        </w:tc>
        <w:tc>
          <w:tcPr>
            <w:tcW w:w="1085" w:type="dxa"/>
            <w:hideMark/>
          </w:tcPr>
          <w:p w:rsidR="00512EC2" w:rsidRPr="00F25371" w:rsidRDefault="00512EC2" w:rsidP="006C479E">
            <w:pPr>
              <w:jc w:val="center"/>
              <w:textAlignment w:val="bottom"/>
              <w:rPr>
                <w:rFonts w:ascii="Times New Roman" w:eastAsia="Times New Roman" w:hAnsi="Times New Roman" w:cs="Times New Roman"/>
                <w:b/>
                <w:color w:val="auto"/>
                <w:sz w:val="20"/>
                <w:szCs w:val="20"/>
                <w:lang w:eastAsia="tr-TR"/>
              </w:rPr>
            </w:pPr>
            <w:r w:rsidRPr="00F25371">
              <w:rPr>
                <w:rFonts w:ascii="Times New Roman" w:eastAsia="Times New Roman" w:hAnsi="Times New Roman" w:cs="Times New Roman"/>
                <w:b/>
                <w:color w:val="auto"/>
                <w:kern w:val="24"/>
                <w:sz w:val="20"/>
                <w:szCs w:val="20"/>
                <w:lang w:eastAsia="tr-TR"/>
              </w:rPr>
              <w:t>10</w:t>
            </w:r>
          </w:p>
        </w:tc>
        <w:tc>
          <w:tcPr>
            <w:tcW w:w="963" w:type="dxa"/>
            <w:hideMark/>
          </w:tcPr>
          <w:p w:rsidR="00512EC2" w:rsidRPr="00F25371" w:rsidRDefault="00512EC2" w:rsidP="006C479E">
            <w:pPr>
              <w:jc w:val="center"/>
              <w:textAlignment w:val="bottom"/>
              <w:rPr>
                <w:rFonts w:ascii="Times New Roman" w:eastAsia="Times New Roman" w:hAnsi="Times New Roman" w:cs="Times New Roman"/>
                <w:b/>
                <w:color w:val="auto"/>
                <w:sz w:val="20"/>
                <w:szCs w:val="20"/>
                <w:lang w:eastAsia="tr-TR"/>
              </w:rPr>
            </w:pPr>
            <w:r w:rsidRPr="00F25371">
              <w:rPr>
                <w:rFonts w:ascii="Times New Roman" w:eastAsia="Times New Roman" w:hAnsi="Times New Roman" w:cs="Times New Roman"/>
                <w:b/>
                <w:color w:val="auto"/>
                <w:kern w:val="24"/>
                <w:sz w:val="20"/>
                <w:szCs w:val="20"/>
                <w:lang w:eastAsia="tr-TR"/>
              </w:rPr>
              <w:t>30</w:t>
            </w:r>
          </w:p>
        </w:tc>
        <w:tc>
          <w:tcPr>
            <w:tcW w:w="869" w:type="dxa"/>
            <w:hideMark/>
          </w:tcPr>
          <w:p w:rsidR="00512EC2" w:rsidRPr="00F25371" w:rsidRDefault="00512EC2" w:rsidP="006C479E">
            <w:pPr>
              <w:jc w:val="center"/>
              <w:textAlignment w:val="bottom"/>
              <w:rPr>
                <w:rFonts w:ascii="Times New Roman" w:eastAsia="Times New Roman" w:hAnsi="Times New Roman" w:cs="Times New Roman"/>
                <w:b/>
                <w:color w:val="auto"/>
                <w:sz w:val="20"/>
                <w:szCs w:val="20"/>
                <w:lang w:eastAsia="tr-TR"/>
              </w:rPr>
            </w:pPr>
            <w:r w:rsidRPr="00F25371">
              <w:rPr>
                <w:rFonts w:ascii="Times New Roman" w:eastAsia="Times New Roman" w:hAnsi="Times New Roman" w:cs="Times New Roman"/>
                <w:b/>
                <w:color w:val="auto"/>
                <w:kern w:val="24"/>
                <w:sz w:val="20"/>
                <w:szCs w:val="20"/>
                <w:lang w:eastAsia="tr-TR"/>
              </w:rPr>
              <w:t>16</w:t>
            </w:r>
          </w:p>
        </w:tc>
        <w:tc>
          <w:tcPr>
            <w:tcW w:w="1087" w:type="dxa"/>
            <w:hideMark/>
          </w:tcPr>
          <w:p w:rsidR="00512EC2" w:rsidRPr="00F25371" w:rsidRDefault="00512EC2" w:rsidP="006C479E">
            <w:pPr>
              <w:jc w:val="center"/>
              <w:textAlignment w:val="bottom"/>
              <w:rPr>
                <w:rFonts w:ascii="Times New Roman" w:eastAsia="Times New Roman" w:hAnsi="Times New Roman" w:cs="Times New Roman"/>
                <w:b/>
                <w:color w:val="auto"/>
                <w:sz w:val="20"/>
                <w:szCs w:val="20"/>
                <w:lang w:eastAsia="tr-TR"/>
              </w:rPr>
            </w:pPr>
            <w:r w:rsidRPr="00F25371">
              <w:rPr>
                <w:rFonts w:ascii="Times New Roman" w:eastAsia="Times New Roman" w:hAnsi="Times New Roman" w:cs="Times New Roman"/>
                <w:b/>
                <w:color w:val="auto"/>
                <w:kern w:val="24"/>
                <w:sz w:val="20"/>
                <w:szCs w:val="20"/>
                <w:lang w:eastAsia="tr-TR"/>
              </w:rPr>
              <w:t>15</w:t>
            </w:r>
          </w:p>
        </w:tc>
        <w:tc>
          <w:tcPr>
            <w:tcW w:w="1257" w:type="dxa"/>
            <w:hideMark/>
          </w:tcPr>
          <w:p w:rsidR="00512EC2" w:rsidRPr="00F25371" w:rsidRDefault="00512EC2" w:rsidP="006C479E">
            <w:pPr>
              <w:jc w:val="center"/>
              <w:textAlignment w:val="bottom"/>
              <w:rPr>
                <w:rFonts w:ascii="Times New Roman" w:eastAsia="Times New Roman" w:hAnsi="Times New Roman" w:cs="Times New Roman"/>
                <w:b/>
                <w:color w:val="auto"/>
                <w:sz w:val="20"/>
                <w:szCs w:val="20"/>
                <w:lang w:eastAsia="tr-TR"/>
              </w:rPr>
            </w:pPr>
            <w:r w:rsidRPr="00F25371">
              <w:rPr>
                <w:rFonts w:ascii="Times New Roman" w:eastAsia="Times New Roman" w:hAnsi="Times New Roman" w:cs="Times New Roman"/>
                <w:b/>
                <w:color w:val="auto"/>
                <w:kern w:val="24"/>
                <w:sz w:val="20"/>
                <w:szCs w:val="20"/>
                <w:lang w:eastAsia="tr-TR"/>
              </w:rPr>
              <w:t>11</w:t>
            </w:r>
          </w:p>
        </w:tc>
        <w:tc>
          <w:tcPr>
            <w:tcW w:w="1243" w:type="dxa"/>
            <w:hideMark/>
          </w:tcPr>
          <w:p w:rsidR="00512EC2" w:rsidRPr="00F25371" w:rsidRDefault="00512EC2" w:rsidP="006C479E">
            <w:pPr>
              <w:jc w:val="center"/>
              <w:textAlignment w:val="bottom"/>
              <w:rPr>
                <w:rFonts w:ascii="Times New Roman" w:eastAsia="Times New Roman" w:hAnsi="Times New Roman" w:cs="Times New Roman"/>
                <w:b/>
                <w:color w:val="auto"/>
                <w:sz w:val="20"/>
                <w:szCs w:val="20"/>
                <w:lang w:eastAsia="tr-TR"/>
              </w:rPr>
            </w:pPr>
            <w:r w:rsidRPr="00F25371">
              <w:rPr>
                <w:rFonts w:ascii="Times New Roman" w:eastAsia="Times New Roman" w:hAnsi="Times New Roman" w:cs="Times New Roman"/>
                <w:b/>
                <w:color w:val="auto"/>
                <w:kern w:val="24"/>
                <w:sz w:val="20"/>
                <w:szCs w:val="20"/>
                <w:lang w:eastAsia="tr-TR"/>
              </w:rPr>
              <w:t>3</w:t>
            </w:r>
          </w:p>
        </w:tc>
        <w:tc>
          <w:tcPr>
            <w:tcW w:w="1105" w:type="dxa"/>
            <w:hideMark/>
          </w:tcPr>
          <w:p w:rsidR="00512EC2" w:rsidRPr="00F25371" w:rsidRDefault="00512EC2" w:rsidP="006C479E">
            <w:pPr>
              <w:jc w:val="center"/>
              <w:textAlignment w:val="bottom"/>
              <w:rPr>
                <w:rFonts w:ascii="Times New Roman" w:eastAsia="Times New Roman" w:hAnsi="Times New Roman" w:cs="Times New Roman"/>
                <w:b/>
                <w:color w:val="auto"/>
                <w:sz w:val="20"/>
                <w:szCs w:val="20"/>
                <w:lang w:eastAsia="tr-TR"/>
              </w:rPr>
            </w:pPr>
            <w:r w:rsidRPr="00F25371">
              <w:rPr>
                <w:rFonts w:ascii="Times New Roman" w:eastAsia="Times New Roman" w:hAnsi="Times New Roman" w:cs="Times New Roman"/>
                <w:b/>
                <w:color w:val="auto"/>
                <w:kern w:val="24"/>
                <w:sz w:val="20"/>
                <w:szCs w:val="20"/>
                <w:lang w:eastAsia="tr-TR"/>
              </w:rPr>
              <w:t>186</w:t>
            </w:r>
          </w:p>
        </w:tc>
      </w:tr>
    </w:tbl>
    <w:p w:rsidR="00C32CDD" w:rsidRPr="00C32CDD" w:rsidRDefault="00C32CDD" w:rsidP="00C32CDD">
      <w:pPr>
        <w:rPr>
          <w:rFonts w:ascii="Times New Roman" w:hAnsi="Times New Roman" w:cs="Times New Roman"/>
          <w:sz w:val="44"/>
          <w:szCs w:val="44"/>
        </w:rPr>
      </w:pPr>
    </w:p>
    <w:p w:rsidR="00C32CDD" w:rsidRPr="00C32CDD" w:rsidRDefault="00C32CDD" w:rsidP="00C32CDD">
      <w:pPr>
        <w:rPr>
          <w:rFonts w:ascii="Times New Roman" w:hAnsi="Times New Roman" w:cs="Times New Roman"/>
          <w:sz w:val="44"/>
          <w:szCs w:val="44"/>
        </w:rPr>
      </w:pPr>
    </w:p>
    <w:p w:rsidR="00512EC2" w:rsidRPr="00512EC2" w:rsidRDefault="00512EC2" w:rsidP="00512EC2">
      <w:pPr>
        <w:tabs>
          <w:tab w:val="right" w:pos="10337"/>
        </w:tabs>
        <w:rPr>
          <w:rFonts w:ascii="Times New Roman" w:hAnsi="Times New Roman" w:cs="Times New Roman"/>
          <w:sz w:val="44"/>
          <w:szCs w:val="44"/>
        </w:rPr>
      </w:pPr>
    </w:p>
    <w:p w:rsidR="00512EC2" w:rsidRDefault="00512EC2" w:rsidP="000F4D7C">
      <w:pPr>
        <w:tabs>
          <w:tab w:val="left" w:pos="225"/>
        </w:tabs>
        <w:jc w:val="center"/>
        <w:rPr>
          <w:rFonts w:ascii="Times New Roman" w:hAnsi="Times New Roman" w:cs="Times New Roman"/>
          <w:b/>
          <w:color w:val="FF0000"/>
          <w:sz w:val="36"/>
          <w:szCs w:val="36"/>
        </w:rPr>
      </w:pPr>
    </w:p>
    <w:p w:rsidR="00512EC2" w:rsidRDefault="00512EC2" w:rsidP="000F4D7C">
      <w:pPr>
        <w:tabs>
          <w:tab w:val="left" w:pos="225"/>
        </w:tabs>
        <w:jc w:val="center"/>
        <w:rPr>
          <w:rFonts w:ascii="Times New Roman" w:hAnsi="Times New Roman" w:cs="Times New Roman"/>
          <w:b/>
          <w:color w:val="FF0000"/>
          <w:sz w:val="36"/>
          <w:szCs w:val="36"/>
        </w:rPr>
      </w:pPr>
    </w:p>
    <w:p w:rsidR="006C479E" w:rsidRDefault="006C479E" w:rsidP="000F4D7C">
      <w:pPr>
        <w:tabs>
          <w:tab w:val="left" w:pos="225"/>
        </w:tabs>
        <w:jc w:val="center"/>
        <w:rPr>
          <w:rFonts w:ascii="Times New Roman" w:hAnsi="Times New Roman" w:cs="Times New Roman"/>
          <w:b/>
          <w:color w:val="FF0000"/>
          <w:sz w:val="36"/>
          <w:szCs w:val="36"/>
        </w:rPr>
      </w:pPr>
    </w:p>
    <w:p w:rsidR="006C479E" w:rsidRDefault="006C479E" w:rsidP="000F4D7C">
      <w:pPr>
        <w:tabs>
          <w:tab w:val="left" w:pos="225"/>
        </w:tabs>
        <w:jc w:val="center"/>
        <w:rPr>
          <w:rFonts w:ascii="Times New Roman" w:hAnsi="Times New Roman" w:cs="Times New Roman"/>
          <w:b/>
          <w:color w:val="FF0000"/>
          <w:sz w:val="36"/>
          <w:szCs w:val="36"/>
        </w:rPr>
      </w:pPr>
    </w:p>
    <w:p w:rsidR="00435648" w:rsidRDefault="00435648" w:rsidP="000F4D7C">
      <w:pPr>
        <w:tabs>
          <w:tab w:val="left" w:pos="225"/>
        </w:tabs>
        <w:jc w:val="center"/>
        <w:rPr>
          <w:rFonts w:ascii="Times New Roman" w:hAnsi="Times New Roman" w:cs="Times New Roman"/>
          <w:b/>
          <w:color w:val="FF0000"/>
          <w:sz w:val="36"/>
          <w:szCs w:val="36"/>
        </w:rPr>
      </w:pPr>
    </w:p>
    <w:p w:rsidR="00435648" w:rsidRDefault="00435648" w:rsidP="000F4D7C">
      <w:pPr>
        <w:tabs>
          <w:tab w:val="left" w:pos="225"/>
        </w:tabs>
        <w:jc w:val="center"/>
        <w:rPr>
          <w:rFonts w:ascii="Times New Roman" w:hAnsi="Times New Roman" w:cs="Times New Roman"/>
          <w:b/>
          <w:color w:val="FF0000"/>
          <w:sz w:val="36"/>
          <w:szCs w:val="36"/>
        </w:rPr>
      </w:pPr>
    </w:p>
    <w:p w:rsidR="000F4D7C" w:rsidRPr="00DE5C40" w:rsidRDefault="000F4D7C" w:rsidP="000F4D7C">
      <w:pPr>
        <w:tabs>
          <w:tab w:val="left" w:pos="225"/>
        </w:tabs>
        <w:jc w:val="center"/>
        <w:rPr>
          <w:rFonts w:ascii="Times New Roman" w:hAnsi="Times New Roman" w:cs="Times New Roman"/>
          <w:b/>
          <w:i/>
          <w:sz w:val="24"/>
          <w:szCs w:val="24"/>
          <w:u w:val="single"/>
        </w:rPr>
      </w:pPr>
      <w:r w:rsidRPr="00DE5C40">
        <w:rPr>
          <w:rFonts w:ascii="Times New Roman" w:hAnsi="Times New Roman" w:cs="Times New Roman"/>
          <w:b/>
          <w:i/>
          <w:sz w:val="24"/>
          <w:szCs w:val="24"/>
          <w:u w:val="single"/>
        </w:rPr>
        <w:t xml:space="preserve">KAMULAŞTIRMA ŞUBE MÜDÜRLÜĞÜ </w:t>
      </w:r>
    </w:p>
    <w:p w:rsidR="000F4D7C" w:rsidRPr="00B715AB" w:rsidRDefault="000F4D7C" w:rsidP="00FC6DE7">
      <w:pPr>
        <w:tabs>
          <w:tab w:val="left" w:pos="225"/>
        </w:tabs>
        <w:spacing w:line="120" w:lineRule="auto"/>
        <w:jc w:val="center"/>
        <w:rPr>
          <w:rFonts w:ascii="Times New Roman" w:hAnsi="Times New Roman" w:cs="Times New Roman"/>
          <w:b/>
          <w:color w:val="FF0000"/>
          <w:sz w:val="36"/>
          <w:szCs w:val="36"/>
        </w:rPr>
      </w:pPr>
    </w:p>
    <w:p w:rsidR="000F4D7C" w:rsidRPr="00E842B1"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 xml:space="preserve">AMFİTİYATRO ALANI </w:t>
      </w:r>
    </w:p>
    <w:p w:rsidR="000F4D7C" w:rsidRPr="00E842B1"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KAMULAŞTIRMASI (ŞARKÖY)</w:t>
      </w:r>
    </w:p>
    <w:p w:rsidR="000F4D7C" w:rsidRPr="00B715AB" w:rsidRDefault="000F4D7C" w:rsidP="000F4D7C">
      <w:pPr>
        <w:pStyle w:val="NormalWeb"/>
        <w:kinsoku w:val="0"/>
        <w:overflowPunct w:val="0"/>
        <w:spacing w:before="0" w:beforeAutospacing="0" w:after="0" w:afterAutospacing="0" w:line="216" w:lineRule="auto"/>
        <w:jc w:val="center"/>
        <w:textAlignment w:val="baseline"/>
        <w:rPr>
          <w:sz w:val="28"/>
          <w:szCs w:val="28"/>
        </w:rPr>
      </w:pPr>
    </w:p>
    <w:p w:rsidR="000F4D7C" w:rsidRPr="00B715AB" w:rsidRDefault="000F4D7C" w:rsidP="000F4D7C">
      <w:pPr>
        <w:pStyle w:val="ListeParagraf"/>
        <w:numPr>
          <w:ilvl w:val="0"/>
          <w:numId w:val="13"/>
        </w:numPr>
        <w:kinsoku w:val="0"/>
        <w:overflowPunct w:val="0"/>
        <w:spacing w:line="216" w:lineRule="auto"/>
        <w:jc w:val="both"/>
        <w:textAlignment w:val="baseline"/>
        <w:rPr>
          <w:rFonts w:eastAsia="Times New Roman"/>
        </w:rPr>
      </w:pPr>
      <w:r w:rsidRPr="00B715AB">
        <w:rPr>
          <w:color w:val="000000" w:themeColor="text1"/>
          <w:kern w:val="24"/>
        </w:rPr>
        <w:t xml:space="preserve">Şarköy ilçesi, Camiikebir mahallesi, tapunun 192 ada 146 ve 169 nolu parsellerin </w:t>
      </w:r>
      <w:r w:rsidRPr="00B715AB">
        <w:rPr>
          <w:b/>
          <w:bCs/>
          <w:color w:val="000000" w:themeColor="text1"/>
          <w:kern w:val="24"/>
        </w:rPr>
        <w:t xml:space="preserve">"amfitiyatro" </w:t>
      </w:r>
      <w:r w:rsidRPr="00B715AB">
        <w:rPr>
          <w:color w:val="000000" w:themeColor="text1"/>
          <w:kern w:val="24"/>
        </w:rPr>
        <w:t xml:space="preserve">amacıyla kamulaştırma işlemi 2015 ek yatırım programına alınmıştır. Toplam alan 10.708,00 m²’ dir. </w:t>
      </w:r>
      <w:r w:rsidR="00AB4187">
        <w:rPr>
          <w:color w:val="000000" w:themeColor="text1"/>
          <w:kern w:val="24"/>
        </w:rPr>
        <w:t>Kamulaştırma işlemi tamamlanmıştır.</w:t>
      </w:r>
    </w:p>
    <w:p w:rsidR="00DE5C40" w:rsidRDefault="00DE5C40" w:rsidP="000F4D7C">
      <w:pPr>
        <w:tabs>
          <w:tab w:val="left" w:pos="225"/>
        </w:tabs>
      </w:pPr>
    </w:p>
    <w:p w:rsidR="000F4D7C" w:rsidRDefault="006C479E" w:rsidP="000F4D7C">
      <w:pPr>
        <w:tabs>
          <w:tab w:val="left" w:pos="225"/>
        </w:tabs>
      </w:pPr>
      <w:r w:rsidRPr="000A588F">
        <w:rPr>
          <w:noProof/>
          <w:lang w:eastAsia="tr-TR"/>
        </w:rPr>
        <w:drawing>
          <wp:anchor distT="0" distB="0" distL="114300" distR="114300" simplePos="0" relativeHeight="251649024" behindDoc="1" locked="0" layoutInCell="1" allowOverlap="1" wp14:anchorId="187471C5" wp14:editId="463D5015">
            <wp:simplePos x="0" y="0"/>
            <wp:positionH relativeFrom="column">
              <wp:posOffset>601812</wp:posOffset>
            </wp:positionH>
            <wp:positionV relativeFrom="page">
              <wp:posOffset>2639060</wp:posOffset>
            </wp:positionV>
            <wp:extent cx="5086350" cy="2770505"/>
            <wp:effectExtent l="76200" t="76200" r="133350" b="125095"/>
            <wp:wrapNone/>
            <wp:docPr id="116741"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1" name="Resim 2"/>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86350" cy="2770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anchor>
        </w:drawing>
      </w:r>
    </w:p>
    <w:p w:rsidR="000F4D7C" w:rsidRDefault="000F4D7C" w:rsidP="000F4D7C"/>
    <w:p w:rsidR="000F4D7C" w:rsidRDefault="000F4D7C" w:rsidP="000F4D7C"/>
    <w:p w:rsidR="000F4D7C" w:rsidRPr="0008304B" w:rsidRDefault="000F4D7C" w:rsidP="000F4D7C"/>
    <w:p w:rsidR="000F4D7C" w:rsidRPr="0008304B" w:rsidRDefault="000F4D7C" w:rsidP="000F4D7C"/>
    <w:p w:rsidR="000F4D7C" w:rsidRPr="0008304B" w:rsidRDefault="000F4D7C" w:rsidP="000F4D7C"/>
    <w:p w:rsidR="000F4D7C" w:rsidRPr="0008304B" w:rsidRDefault="000F4D7C" w:rsidP="000F4D7C"/>
    <w:p w:rsidR="00512EC2" w:rsidRDefault="00512EC2" w:rsidP="000F4D7C"/>
    <w:p w:rsidR="00512EC2" w:rsidRDefault="00512EC2" w:rsidP="000F4D7C"/>
    <w:p w:rsidR="00512EC2" w:rsidRPr="0008304B" w:rsidRDefault="00512EC2" w:rsidP="000F4D7C"/>
    <w:p w:rsidR="00AB4187" w:rsidRDefault="00AB4187"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AB4187" w:rsidRDefault="00AB4187"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AB4187" w:rsidRPr="00E842B1" w:rsidRDefault="000F4D7C" w:rsidP="00AB4187">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 xml:space="preserve">TARİHİ KİLİSE ALANI KAMULAŞTIRMASI </w:t>
      </w:r>
    </w:p>
    <w:p w:rsidR="000F4D7C" w:rsidRPr="00E842B1"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(ŞARKÖY)</w:t>
      </w:r>
    </w:p>
    <w:p w:rsidR="000F4D7C" w:rsidRPr="00B715AB" w:rsidRDefault="000F4D7C" w:rsidP="000F4D7C">
      <w:pPr>
        <w:pStyle w:val="NormalWeb"/>
        <w:kinsoku w:val="0"/>
        <w:overflowPunct w:val="0"/>
        <w:spacing w:before="0" w:beforeAutospacing="0" w:after="0" w:afterAutospacing="0" w:line="120" w:lineRule="auto"/>
        <w:jc w:val="center"/>
        <w:textAlignment w:val="baseline"/>
        <w:rPr>
          <w:sz w:val="28"/>
          <w:szCs w:val="28"/>
        </w:rPr>
      </w:pPr>
    </w:p>
    <w:p w:rsidR="000F4D7C" w:rsidRPr="00B715AB" w:rsidRDefault="000F4D7C" w:rsidP="000F4D7C">
      <w:pPr>
        <w:pStyle w:val="ListeParagraf"/>
        <w:numPr>
          <w:ilvl w:val="0"/>
          <w:numId w:val="14"/>
        </w:numPr>
        <w:kinsoku w:val="0"/>
        <w:overflowPunct w:val="0"/>
        <w:spacing w:line="216" w:lineRule="auto"/>
        <w:jc w:val="both"/>
        <w:textAlignment w:val="baseline"/>
        <w:rPr>
          <w:rFonts w:eastAsia="Times New Roman"/>
        </w:rPr>
      </w:pPr>
      <w:r w:rsidRPr="00B715AB">
        <w:rPr>
          <w:color w:val="000000" w:themeColor="text1"/>
          <w:kern w:val="24"/>
        </w:rPr>
        <w:t xml:space="preserve">Şarköy ilçesi, Eriklice mahallesi, tapunun 2327 nolu parsel </w:t>
      </w:r>
      <w:r w:rsidRPr="00B715AB">
        <w:rPr>
          <w:b/>
          <w:bCs/>
          <w:color w:val="000000" w:themeColor="text1"/>
          <w:kern w:val="24"/>
        </w:rPr>
        <w:t xml:space="preserve">"tarihi kilise" </w:t>
      </w:r>
      <w:r w:rsidRPr="00B715AB">
        <w:rPr>
          <w:color w:val="000000" w:themeColor="text1"/>
          <w:kern w:val="24"/>
        </w:rPr>
        <w:t>amacıyla kamulaştırma işlemi 2015 ek yatırım program</w:t>
      </w:r>
      <w:r>
        <w:rPr>
          <w:color w:val="000000" w:themeColor="text1"/>
          <w:kern w:val="24"/>
        </w:rPr>
        <w:t>ına alınmıştır. Toplam alan 312.</w:t>
      </w:r>
      <w:r w:rsidRPr="00B715AB">
        <w:rPr>
          <w:color w:val="000000" w:themeColor="text1"/>
          <w:kern w:val="24"/>
        </w:rPr>
        <w:t xml:space="preserve">00 m²’ dir. </w:t>
      </w:r>
    </w:p>
    <w:p w:rsidR="000F4D7C" w:rsidRPr="00B715AB" w:rsidRDefault="00AB4187" w:rsidP="000F4D7C">
      <w:pPr>
        <w:pStyle w:val="ListeParagraf"/>
        <w:numPr>
          <w:ilvl w:val="0"/>
          <w:numId w:val="14"/>
        </w:numPr>
        <w:kinsoku w:val="0"/>
        <w:overflowPunct w:val="0"/>
        <w:spacing w:line="216" w:lineRule="auto"/>
        <w:jc w:val="both"/>
        <w:textAlignment w:val="baseline"/>
        <w:rPr>
          <w:rFonts w:eastAsia="Times New Roman"/>
        </w:rPr>
      </w:pPr>
      <w:r>
        <w:rPr>
          <w:color w:val="000000" w:themeColor="text1"/>
          <w:kern w:val="24"/>
        </w:rPr>
        <w:t>Kamulaştırma çalışmaları devam ediyor.</w:t>
      </w:r>
    </w:p>
    <w:p w:rsidR="000F4D7C" w:rsidRPr="0008304B" w:rsidRDefault="00E842B1" w:rsidP="000F4D7C">
      <w:r w:rsidRPr="00E57EBB">
        <w:rPr>
          <w:noProof/>
          <w:lang w:eastAsia="tr-TR"/>
        </w:rPr>
        <w:drawing>
          <wp:anchor distT="0" distB="0" distL="114300" distR="114300" simplePos="0" relativeHeight="251659264" behindDoc="1" locked="0" layoutInCell="1" allowOverlap="1" wp14:anchorId="025E7899" wp14:editId="7D452772">
            <wp:simplePos x="0" y="0"/>
            <wp:positionH relativeFrom="column">
              <wp:posOffset>604723</wp:posOffset>
            </wp:positionH>
            <wp:positionV relativeFrom="page">
              <wp:posOffset>6878320</wp:posOffset>
            </wp:positionV>
            <wp:extent cx="5133975" cy="2865810"/>
            <wp:effectExtent l="76200" t="76200" r="123825" b="125095"/>
            <wp:wrapNone/>
            <wp:docPr id="118789"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89" name="Resim 3"/>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33975" cy="28658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0F4D7C" w:rsidRDefault="000F4D7C" w:rsidP="000F4D7C"/>
    <w:p w:rsidR="000F4D7C" w:rsidRDefault="000F4D7C" w:rsidP="000F4D7C">
      <w:pPr>
        <w:tabs>
          <w:tab w:val="left" w:pos="3555"/>
        </w:tabs>
      </w:pPr>
      <w:r>
        <w:tab/>
      </w:r>
    </w:p>
    <w:p w:rsidR="000F4D7C" w:rsidRDefault="000F4D7C" w:rsidP="000F4D7C"/>
    <w:p w:rsidR="000F4D7C" w:rsidRDefault="000F4D7C" w:rsidP="000F4D7C">
      <w:pPr>
        <w:jc w:val="center"/>
      </w:pPr>
    </w:p>
    <w:p w:rsidR="000F4D7C" w:rsidRDefault="000F4D7C" w:rsidP="000F4D7C"/>
    <w:p w:rsidR="000F4D7C" w:rsidRDefault="000F4D7C" w:rsidP="000F4D7C">
      <w:pPr>
        <w:tabs>
          <w:tab w:val="left" w:pos="7485"/>
        </w:tabs>
      </w:pPr>
      <w:r>
        <w:tab/>
      </w:r>
    </w:p>
    <w:p w:rsidR="000F4D7C" w:rsidRDefault="000F4D7C" w:rsidP="000F4D7C">
      <w:r>
        <w:br w:type="page"/>
      </w: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F4D7C" w:rsidRPr="00E842B1"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 xml:space="preserve">SOSYO-KÜLTÜREL TESİS ALANI KAMULAŞTIRMASI (ŞARKÖY) </w:t>
      </w:r>
    </w:p>
    <w:p w:rsidR="000F4D7C" w:rsidRPr="00711D5E" w:rsidRDefault="000F4D7C" w:rsidP="000F4D7C">
      <w:pPr>
        <w:pStyle w:val="NormalWeb"/>
        <w:kinsoku w:val="0"/>
        <w:overflowPunct w:val="0"/>
        <w:spacing w:before="0" w:beforeAutospacing="0" w:after="0" w:afterAutospacing="0" w:line="216" w:lineRule="auto"/>
        <w:jc w:val="center"/>
        <w:textAlignment w:val="baseline"/>
        <w:rPr>
          <w:sz w:val="28"/>
          <w:szCs w:val="28"/>
        </w:rPr>
      </w:pPr>
    </w:p>
    <w:p w:rsidR="000F4D7C" w:rsidRPr="00711D5E" w:rsidRDefault="000F4D7C" w:rsidP="000F4D7C">
      <w:pPr>
        <w:pStyle w:val="NormalWeb"/>
        <w:kinsoku w:val="0"/>
        <w:overflowPunct w:val="0"/>
        <w:spacing w:before="150" w:beforeAutospacing="0" w:after="0" w:afterAutospacing="0" w:line="216" w:lineRule="auto"/>
        <w:jc w:val="both"/>
        <w:textAlignment w:val="baseline"/>
      </w:pPr>
      <w:r>
        <w:rPr>
          <w:color w:val="000000" w:themeColor="text1"/>
          <w:kern w:val="24"/>
        </w:rPr>
        <w:tab/>
      </w:r>
      <w:r w:rsidRPr="00711D5E">
        <w:rPr>
          <w:color w:val="000000" w:themeColor="text1"/>
          <w:kern w:val="24"/>
        </w:rPr>
        <w:t xml:space="preserve">Şarköy ilçesi, İstiklal mahallesi tapunun 640 ada 1 nolu 1.237,78 m²’ lik parselin </w:t>
      </w:r>
      <w:r w:rsidRPr="00711D5E">
        <w:rPr>
          <w:b/>
          <w:bCs/>
          <w:color w:val="000000" w:themeColor="text1"/>
          <w:kern w:val="24"/>
        </w:rPr>
        <w:t xml:space="preserve">"sosyo – kültürel tesis alanı" </w:t>
      </w:r>
      <w:r w:rsidRPr="00711D5E">
        <w:rPr>
          <w:color w:val="000000" w:themeColor="text1"/>
          <w:kern w:val="24"/>
        </w:rPr>
        <w:t>olarak ka</w:t>
      </w:r>
      <w:r w:rsidR="00AB4187">
        <w:rPr>
          <w:color w:val="000000" w:themeColor="text1"/>
          <w:kern w:val="24"/>
        </w:rPr>
        <w:t>mulaştırılmasına başlanmıştır.</w:t>
      </w:r>
      <w:r w:rsidRPr="00711D5E">
        <w:rPr>
          <w:color w:val="000000" w:themeColor="text1"/>
          <w:kern w:val="24"/>
        </w:rPr>
        <w:t xml:space="preserve"> 48 kişiye ait 1.059,73 m²’ nin tescili sağlanmıştır.(%85)</w:t>
      </w:r>
      <w:r w:rsidR="00AB4187">
        <w:rPr>
          <w:color w:val="000000" w:themeColor="text1"/>
          <w:kern w:val="24"/>
        </w:rPr>
        <w:t xml:space="preserve"> Kamulaştırma çalışmaları devam etmektedir.</w:t>
      </w:r>
    </w:p>
    <w:p w:rsidR="000F4D7C" w:rsidRDefault="006C479E" w:rsidP="000F4D7C">
      <w:r w:rsidRPr="008D5293">
        <w:rPr>
          <w:noProof/>
          <w:lang w:eastAsia="tr-TR"/>
        </w:rPr>
        <w:drawing>
          <wp:anchor distT="0" distB="0" distL="114300" distR="114300" simplePos="0" relativeHeight="251651072" behindDoc="1" locked="0" layoutInCell="1" allowOverlap="1" wp14:anchorId="0FC82475" wp14:editId="0C2B5D52">
            <wp:simplePos x="0" y="0"/>
            <wp:positionH relativeFrom="column">
              <wp:posOffset>732155</wp:posOffset>
            </wp:positionH>
            <wp:positionV relativeFrom="page">
              <wp:posOffset>1914525</wp:posOffset>
            </wp:positionV>
            <wp:extent cx="4810125" cy="2496185"/>
            <wp:effectExtent l="76200" t="76200" r="142875" b="132715"/>
            <wp:wrapNone/>
            <wp:docPr id="4" name="İçerik Yer Tutucusu 1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İçerik Yer Tutucusu 12"/>
                    <pic:cNvPicPr>
                      <a:picLocks noGrp="1" noChangeAspect="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4810125" cy="2496185"/>
                    </a:xfrm>
                    <a:prstGeom prst="rect">
                      <a:avLst/>
                    </a:prstGeom>
                    <a:noFill/>
                    <a:ln w="38100" cap="sq">
                      <a:solidFill>
                        <a:srgbClr val="000000"/>
                      </a:solidFill>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0F4D7C" w:rsidRDefault="000F4D7C" w:rsidP="000F4D7C"/>
    <w:p w:rsidR="000F4D7C" w:rsidRDefault="000F4D7C" w:rsidP="000F4D7C"/>
    <w:p w:rsidR="000F4D7C" w:rsidRDefault="000F4D7C" w:rsidP="000F4D7C"/>
    <w:p w:rsidR="000F4D7C" w:rsidRDefault="000F4D7C" w:rsidP="000F4D7C"/>
    <w:p w:rsidR="000F4D7C" w:rsidRPr="008D5293" w:rsidRDefault="000F4D7C" w:rsidP="000F4D7C"/>
    <w:p w:rsidR="000F4D7C" w:rsidRPr="008D5293" w:rsidRDefault="000F4D7C" w:rsidP="000F4D7C"/>
    <w:p w:rsidR="000F4D7C" w:rsidRPr="008D5293" w:rsidRDefault="000F4D7C" w:rsidP="000F4D7C"/>
    <w:p w:rsidR="000F4D7C" w:rsidRPr="008D5293" w:rsidRDefault="000F4D7C" w:rsidP="000F4D7C"/>
    <w:p w:rsidR="000F4D7C" w:rsidRPr="008D5293" w:rsidRDefault="000F4D7C" w:rsidP="000F4D7C"/>
    <w:p w:rsidR="000F4D7C" w:rsidRPr="008D5293" w:rsidRDefault="000F4D7C" w:rsidP="000F4D7C"/>
    <w:p w:rsidR="000F4D7C" w:rsidRPr="00E842B1"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 xml:space="preserve">MİRAS ATÖLYESİ PROJESİ II </w:t>
      </w:r>
    </w:p>
    <w:p w:rsidR="000F4D7C" w:rsidRPr="00E842B1" w:rsidRDefault="000F4D7C" w:rsidP="000F4D7C">
      <w:pPr>
        <w:pStyle w:val="NormalWeb"/>
        <w:kinsoku w:val="0"/>
        <w:overflowPunct w:val="0"/>
        <w:spacing w:before="0" w:beforeAutospacing="0" w:after="0" w:afterAutospacing="0" w:line="216" w:lineRule="auto"/>
        <w:jc w:val="center"/>
        <w:textAlignment w:val="baseline"/>
      </w:pPr>
      <w:r w:rsidRPr="00E842B1">
        <w:rPr>
          <w:rFonts w:eastAsiaTheme="majorEastAsia"/>
          <w:b/>
          <w:bCs/>
          <w:kern w:val="24"/>
        </w:rPr>
        <w:t>UÇMAKDERE MAHALLESİ (ŞARKÖY)</w:t>
      </w:r>
    </w:p>
    <w:p w:rsidR="000F4D7C" w:rsidRPr="008D5293" w:rsidRDefault="000F4D7C" w:rsidP="000F4D7C"/>
    <w:p w:rsidR="000F4D7C" w:rsidRPr="00711D5E" w:rsidRDefault="000F4D7C" w:rsidP="000F4D7C">
      <w:pPr>
        <w:pStyle w:val="NormalWeb"/>
        <w:kinsoku w:val="0"/>
        <w:overflowPunct w:val="0"/>
        <w:spacing w:before="150" w:beforeAutospacing="0" w:after="0" w:afterAutospacing="0" w:line="216" w:lineRule="auto"/>
        <w:jc w:val="center"/>
        <w:textAlignment w:val="baseline"/>
      </w:pPr>
      <w:r>
        <w:rPr>
          <w:color w:val="000000" w:themeColor="text1"/>
          <w:kern w:val="24"/>
        </w:rPr>
        <w:tab/>
      </w:r>
      <w:r w:rsidRPr="00711D5E">
        <w:rPr>
          <w:color w:val="000000" w:themeColor="text1"/>
          <w:kern w:val="24"/>
        </w:rPr>
        <w:t xml:space="preserve">Şarköy ilçesi, Uçmakdere mahallesi, 2393, 2526, 2530 nolu parsellerin kamulaştırma işlemi </w:t>
      </w:r>
      <w:r w:rsidRPr="00711D5E">
        <w:rPr>
          <w:b/>
          <w:bCs/>
          <w:color w:val="000000" w:themeColor="text1"/>
          <w:kern w:val="24"/>
        </w:rPr>
        <w:t xml:space="preserve">"Miras Atölyesi II" </w:t>
      </w:r>
      <w:r w:rsidRPr="00711D5E">
        <w:rPr>
          <w:color w:val="000000" w:themeColor="text1"/>
          <w:kern w:val="24"/>
        </w:rPr>
        <w:t>kapsamında 2015 ek yatırım programına alınmışt</w:t>
      </w:r>
      <w:r>
        <w:rPr>
          <w:color w:val="000000" w:themeColor="text1"/>
          <w:kern w:val="24"/>
        </w:rPr>
        <w:t xml:space="preserve">ır. Toplam alan </w:t>
      </w:r>
      <w:r w:rsidR="00E2589F">
        <w:rPr>
          <w:kern w:val="24"/>
        </w:rPr>
        <w:t>535,</w:t>
      </w:r>
      <w:r w:rsidRPr="00E2589F">
        <w:rPr>
          <w:kern w:val="24"/>
        </w:rPr>
        <w:t xml:space="preserve">75 </w:t>
      </w:r>
      <w:r>
        <w:rPr>
          <w:color w:val="000000" w:themeColor="text1"/>
          <w:kern w:val="24"/>
        </w:rPr>
        <w:t xml:space="preserve">m² </w:t>
      </w:r>
      <w:r w:rsidR="00AB4187">
        <w:rPr>
          <w:color w:val="000000" w:themeColor="text1"/>
          <w:kern w:val="24"/>
        </w:rPr>
        <w:t xml:space="preserve">         </w:t>
      </w:r>
      <w:r w:rsidRPr="00711D5E">
        <w:rPr>
          <w:color w:val="000000" w:themeColor="text1"/>
          <w:kern w:val="24"/>
        </w:rPr>
        <w:t xml:space="preserve">( 3 adet bina) </w:t>
      </w:r>
      <w:r w:rsidR="00AB4187">
        <w:rPr>
          <w:color w:val="000000" w:themeColor="text1"/>
          <w:kern w:val="24"/>
        </w:rPr>
        <w:t>Kamulaştırma çalışmaları devam ediyor.</w:t>
      </w:r>
    </w:p>
    <w:p w:rsidR="000F4D7C" w:rsidRPr="008D5293" w:rsidRDefault="000F4D7C" w:rsidP="000F4D7C"/>
    <w:p w:rsidR="000F4D7C" w:rsidRPr="008D5293" w:rsidRDefault="006C479E" w:rsidP="000F4D7C">
      <w:r w:rsidRPr="00FD06AA">
        <w:rPr>
          <w:noProof/>
          <w:lang w:eastAsia="tr-TR"/>
        </w:rPr>
        <w:drawing>
          <wp:anchor distT="0" distB="0" distL="114300" distR="114300" simplePos="0" relativeHeight="251628544" behindDoc="1" locked="0" layoutInCell="1" allowOverlap="1" wp14:anchorId="78407909" wp14:editId="5C703B97">
            <wp:simplePos x="0" y="0"/>
            <wp:positionH relativeFrom="column">
              <wp:posOffset>1628775</wp:posOffset>
            </wp:positionH>
            <wp:positionV relativeFrom="page">
              <wp:posOffset>6181545</wp:posOffset>
            </wp:positionV>
            <wp:extent cx="3038475" cy="3352538"/>
            <wp:effectExtent l="76200" t="76200" r="123825" b="133985"/>
            <wp:wrapNone/>
            <wp:docPr id="121860" name="İçerik Yer Tutucusu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1860" name="İçerik Yer Tutucusu 5"/>
                    <pic:cNvPicPr>
                      <a:picLocks noGrp="1"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38475" cy="33525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0F4D7C" w:rsidRPr="008D5293" w:rsidRDefault="000F4D7C" w:rsidP="000F4D7C"/>
    <w:p w:rsidR="000F4D7C" w:rsidRPr="008D5293" w:rsidRDefault="000F4D7C" w:rsidP="000F4D7C"/>
    <w:p w:rsidR="000F4D7C" w:rsidRPr="008D5293" w:rsidRDefault="000F4D7C" w:rsidP="000F4D7C"/>
    <w:p w:rsidR="000F4D7C" w:rsidRDefault="000F4D7C" w:rsidP="000F4D7C"/>
    <w:p w:rsidR="000F4D7C" w:rsidRDefault="000F4D7C" w:rsidP="000F4D7C">
      <w:pPr>
        <w:tabs>
          <w:tab w:val="left" w:pos="1530"/>
        </w:tabs>
      </w:pPr>
      <w:r>
        <w:tab/>
      </w:r>
    </w:p>
    <w:p w:rsidR="000F4D7C" w:rsidRPr="008D5293" w:rsidRDefault="000F4D7C" w:rsidP="000F4D7C"/>
    <w:p w:rsidR="000F4D7C" w:rsidRDefault="000F4D7C" w:rsidP="000F4D7C"/>
    <w:p w:rsidR="000F4D7C" w:rsidRDefault="000F4D7C" w:rsidP="000F4D7C">
      <w:r>
        <w:br w:type="page"/>
      </w:r>
    </w:p>
    <w:p w:rsidR="000F4D7C" w:rsidRDefault="00FC6DE7" w:rsidP="000F4D7C">
      <w:r w:rsidRPr="00FD06AA">
        <w:rPr>
          <w:noProof/>
          <w:lang w:eastAsia="tr-TR"/>
        </w:rPr>
        <w:drawing>
          <wp:anchor distT="0" distB="0" distL="114300" distR="114300" simplePos="0" relativeHeight="251662336" behindDoc="1" locked="0" layoutInCell="1" allowOverlap="1" wp14:anchorId="3460C402" wp14:editId="7F4C637A">
            <wp:simplePos x="0" y="0"/>
            <wp:positionH relativeFrom="column">
              <wp:posOffset>3253105</wp:posOffset>
            </wp:positionH>
            <wp:positionV relativeFrom="page">
              <wp:posOffset>589915</wp:posOffset>
            </wp:positionV>
            <wp:extent cx="3009900" cy="3565083"/>
            <wp:effectExtent l="76200" t="76200" r="133350" b="130810"/>
            <wp:wrapNone/>
            <wp:docPr id="122884" name="İçerik Yer Tutucusu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2884" name="İçerik Yer Tutucusu 6"/>
                    <pic:cNvPicPr>
                      <a:picLocks noGrp="1"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09900" cy="35650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r w:rsidRPr="00FD06AA">
        <w:rPr>
          <w:noProof/>
          <w:lang w:eastAsia="tr-TR"/>
        </w:rPr>
        <w:drawing>
          <wp:anchor distT="0" distB="0" distL="114300" distR="114300" simplePos="0" relativeHeight="251661312" behindDoc="1" locked="0" layoutInCell="1" allowOverlap="1" wp14:anchorId="6674063D" wp14:editId="0C205271">
            <wp:simplePos x="0" y="0"/>
            <wp:positionH relativeFrom="column">
              <wp:posOffset>24130</wp:posOffset>
            </wp:positionH>
            <wp:positionV relativeFrom="page">
              <wp:posOffset>561975</wp:posOffset>
            </wp:positionV>
            <wp:extent cx="2990850" cy="3590290"/>
            <wp:effectExtent l="76200" t="76200" r="133350" b="124460"/>
            <wp:wrapNone/>
            <wp:docPr id="122883" name="İçerik Yer Tutucusu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2883" name="İçerik Yer Tutucusu 7"/>
                    <pic:cNvPicPr>
                      <a:picLocks noGrp="1"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90850" cy="3590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anchor>
        </w:drawing>
      </w:r>
    </w:p>
    <w:p w:rsidR="000F4D7C" w:rsidRPr="00FD06AA" w:rsidRDefault="000F4D7C" w:rsidP="000F4D7C"/>
    <w:p w:rsidR="000F4D7C" w:rsidRDefault="000F4D7C" w:rsidP="000F4D7C"/>
    <w:p w:rsidR="000F4D7C" w:rsidRDefault="000F4D7C" w:rsidP="000F4D7C"/>
    <w:p w:rsidR="000F4D7C" w:rsidRPr="00FD06AA" w:rsidRDefault="000F4D7C" w:rsidP="000F4D7C"/>
    <w:p w:rsidR="000F4D7C" w:rsidRPr="00FD06AA" w:rsidRDefault="000F4D7C" w:rsidP="000F4D7C"/>
    <w:p w:rsidR="000F4D7C" w:rsidRPr="00FD06AA" w:rsidRDefault="000F4D7C" w:rsidP="000F4D7C"/>
    <w:p w:rsidR="000F4D7C" w:rsidRPr="00FD06AA" w:rsidRDefault="000F4D7C" w:rsidP="000F4D7C"/>
    <w:p w:rsidR="000F4D7C" w:rsidRPr="00FD06AA" w:rsidRDefault="000F4D7C" w:rsidP="000F4D7C"/>
    <w:p w:rsidR="000F4D7C" w:rsidRPr="00FD06AA" w:rsidRDefault="000F4D7C" w:rsidP="000F4D7C"/>
    <w:p w:rsidR="000F4D7C" w:rsidRPr="00FD06AA" w:rsidRDefault="000F4D7C" w:rsidP="000F4D7C"/>
    <w:p w:rsidR="000F4D7C" w:rsidRPr="00FD06AA" w:rsidRDefault="000F4D7C" w:rsidP="000F4D7C"/>
    <w:p w:rsidR="000F4D7C" w:rsidRPr="00FD06AA" w:rsidRDefault="000F4D7C" w:rsidP="000F4D7C"/>
    <w:p w:rsidR="000F4D7C" w:rsidRPr="00FD06AA" w:rsidRDefault="000F4D7C" w:rsidP="000F4D7C"/>
    <w:p w:rsidR="000F4D7C" w:rsidRPr="00FD06AA" w:rsidRDefault="000F4D7C" w:rsidP="000F4D7C"/>
    <w:p w:rsidR="000F4D7C" w:rsidRPr="00E842B1"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YENİKÖY MAHALLESİ</w:t>
      </w:r>
      <w:r w:rsidRPr="00E842B1">
        <w:rPr>
          <w:rFonts w:eastAsiaTheme="majorEastAsia"/>
          <w:b/>
          <w:bCs/>
          <w:kern w:val="24"/>
        </w:rPr>
        <w:br/>
        <w:t xml:space="preserve"> MEZARLIK ALANI KAMULAŞTIRMASI (ŞARKÖY)</w:t>
      </w: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44"/>
          <w:szCs w:val="44"/>
        </w:rPr>
      </w:pPr>
    </w:p>
    <w:p w:rsidR="000F4D7C" w:rsidRPr="00711D5E" w:rsidRDefault="000F4D7C" w:rsidP="000F4D7C">
      <w:pPr>
        <w:numPr>
          <w:ilvl w:val="0"/>
          <w:numId w:val="15"/>
        </w:numPr>
        <w:rPr>
          <w:rFonts w:ascii="Times New Roman" w:hAnsi="Times New Roman" w:cs="Times New Roman"/>
          <w:sz w:val="24"/>
          <w:szCs w:val="24"/>
        </w:rPr>
      </w:pPr>
      <w:r w:rsidRPr="00711D5E">
        <w:rPr>
          <w:rFonts w:ascii="Times New Roman" w:hAnsi="Times New Roman" w:cs="Times New Roman"/>
          <w:sz w:val="24"/>
          <w:szCs w:val="24"/>
        </w:rPr>
        <w:t xml:space="preserve">Şarköy ilçesi, Yeniköy mahallesi, tapunun 131 ada 2 nolu parseli </w:t>
      </w:r>
      <w:r w:rsidRPr="00711D5E">
        <w:rPr>
          <w:rFonts w:ascii="Times New Roman" w:hAnsi="Times New Roman" w:cs="Times New Roman"/>
          <w:b/>
          <w:bCs/>
          <w:sz w:val="24"/>
          <w:szCs w:val="24"/>
        </w:rPr>
        <w:t xml:space="preserve">"mezarlık" </w:t>
      </w:r>
      <w:r w:rsidRPr="00711D5E">
        <w:rPr>
          <w:rFonts w:ascii="Times New Roman" w:hAnsi="Times New Roman" w:cs="Times New Roman"/>
          <w:sz w:val="24"/>
          <w:szCs w:val="24"/>
        </w:rPr>
        <w:t>amacıyla kamulaştırma işleminde;</w:t>
      </w:r>
    </w:p>
    <w:p w:rsidR="000F4D7C" w:rsidRDefault="000F4D7C" w:rsidP="000F4D7C">
      <w:pPr>
        <w:numPr>
          <w:ilvl w:val="0"/>
          <w:numId w:val="15"/>
        </w:numPr>
        <w:rPr>
          <w:rFonts w:ascii="Times New Roman" w:hAnsi="Times New Roman" w:cs="Times New Roman"/>
          <w:sz w:val="24"/>
          <w:szCs w:val="24"/>
        </w:rPr>
      </w:pPr>
      <w:r w:rsidRPr="00711D5E">
        <w:rPr>
          <w:rFonts w:ascii="Times New Roman" w:hAnsi="Times New Roman" w:cs="Times New Roman"/>
          <w:sz w:val="24"/>
          <w:szCs w:val="24"/>
        </w:rPr>
        <w:t>Toplam alan 2.800,00 m²’ dir.</w:t>
      </w:r>
    </w:p>
    <w:p w:rsidR="00AB4187" w:rsidRPr="00711D5E" w:rsidRDefault="00AB4187" w:rsidP="000F4D7C">
      <w:pPr>
        <w:numPr>
          <w:ilvl w:val="0"/>
          <w:numId w:val="15"/>
        </w:numPr>
        <w:rPr>
          <w:rFonts w:ascii="Times New Roman" w:hAnsi="Times New Roman" w:cs="Times New Roman"/>
          <w:sz w:val="24"/>
          <w:szCs w:val="24"/>
        </w:rPr>
      </w:pPr>
      <w:r>
        <w:rPr>
          <w:rFonts w:ascii="Times New Roman" w:hAnsi="Times New Roman" w:cs="Times New Roman"/>
          <w:sz w:val="24"/>
          <w:szCs w:val="24"/>
        </w:rPr>
        <w:t>Kamulaştırma işlemi tamamlanmıştır.</w:t>
      </w:r>
    </w:p>
    <w:p w:rsidR="000F4D7C" w:rsidRPr="00FD06AA" w:rsidRDefault="000F4D7C" w:rsidP="000F4D7C">
      <w:r w:rsidRPr="005304A2">
        <w:rPr>
          <w:noProof/>
          <w:lang w:eastAsia="tr-TR"/>
        </w:rPr>
        <w:drawing>
          <wp:anchor distT="0" distB="0" distL="114300" distR="114300" simplePos="0" relativeHeight="251688960" behindDoc="1" locked="0" layoutInCell="1" allowOverlap="1" wp14:anchorId="0528C198" wp14:editId="07978D5C">
            <wp:simplePos x="0" y="0"/>
            <wp:positionH relativeFrom="column">
              <wp:posOffset>399415</wp:posOffset>
            </wp:positionH>
            <wp:positionV relativeFrom="paragraph">
              <wp:posOffset>196382</wp:posOffset>
            </wp:positionV>
            <wp:extent cx="5531171" cy="2876550"/>
            <wp:effectExtent l="76200" t="76200" r="127000" b="133350"/>
            <wp:wrapNone/>
            <wp:docPr id="7" name="İçerik Yer Tutucusu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İçerik Yer Tutucusu 9"/>
                    <pic:cNvPicPr>
                      <a:picLocks noGrp="1" noChangeAspect="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5531171" cy="2876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0F4D7C" w:rsidRPr="00FD06AA" w:rsidRDefault="000F4D7C" w:rsidP="000F4D7C"/>
    <w:p w:rsidR="000F4D7C" w:rsidRPr="00FD06AA" w:rsidRDefault="000F4D7C" w:rsidP="000F4D7C"/>
    <w:p w:rsidR="000F4D7C" w:rsidRPr="00FD06AA" w:rsidRDefault="000F4D7C" w:rsidP="000F4D7C"/>
    <w:p w:rsidR="000F4D7C" w:rsidRPr="00FD06AA" w:rsidRDefault="000F4D7C" w:rsidP="000F4D7C"/>
    <w:p w:rsidR="000F4D7C" w:rsidRPr="00FD06AA" w:rsidRDefault="000F4D7C" w:rsidP="000F4D7C">
      <w:pPr>
        <w:tabs>
          <w:tab w:val="left" w:pos="6045"/>
        </w:tabs>
      </w:pPr>
      <w:r>
        <w:tab/>
      </w:r>
    </w:p>
    <w:p w:rsidR="000F4D7C" w:rsidRDefault="000F4D7C" w:rsidP="000F4D7C"/>
    <w:p w:rsidR="000F4D7C" w:rsidRDefault="000F4D7C" w:rsidP="000F4D7C"/>
    <w:p w:rsidR="000F4D7C" w:rsidRPr="00356F92" w:rsidRDefault="000F4D7C" w:rsidP="000F4D7C"/>
    <w:p w:rsidR="000F4D7C" w:rsidRPr="00356F92" w:rsidRDefault="000F4D7C" w:rsidP="000F4D7C"/>
    <w:p w:rsidR="000F4D7C" w:rsidRPr="00356F92" w:rsidRDefault="000F4D7C" w:rsidP="000F4D7C"/>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983388" w:rsidRDefault="00983388"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983388" w:rsidRDefault="00983388"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6C479E" w:rsidRDefault="006C479E"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F4D7C" w:rsidRPr="00E842B1" w:rsidRDefault="000F4D7C" w:rsidP="000F4D7C">
      <w:pPr>
        <w:pStyle w:val="NormalWeb"/>
        <w:kinsoku w:val="0"/>
        <w:overflowPunct w:val="0"/>
        <w:spacing w:before="0" w:beforeAutospacing="0" w:after="0" w:afterAutospacing="0" w:line="216" w:lineRule="auto"/>
        <w:jc w:val="center"/>
        <w:textAlignment w:val="baseline"/>
      </w:pPr>
      <w:r w:rsidRPr="00E842B1">
        <w:rPr>
          <w:rFonts w:eastAsiaTheme="majorEastAsia"/>
          <w:b/>
          <w:bCs/>
          <w:kern w:val="24"/>
        </w:rPr>
        <w:t>OTOGAR ALANI KAMULAŞTIRMASI (ŞARKÖY)</w:t>
      </w:r>
    </w:p>
    <w:p w:rsidR="000F4D7C" w:rsidRPr="00356F92" w:rsidRDefault="000F4D7C" w:rsidP="000F4D7C"/>
    <w:p w:rsidR="000F4D7C" w:rsidRPr="00711D5E" w:rsidRDefault="000F4D7C" w:rsidP="000F4D7C">
      <w:pPr>
        <w:pStyle w:val="NormalWeb"/>
        <w:kinsoku w:val="0"/>
        <w:overflowPunct w:val="0"/>
        <w:spacing w:before="150" w:beforeAutospacing="0" w:after="0" w:afterAutospacing="0" w:line="216" w:lineRule="auto"/>
        <w:jc w:val="both"/>
        <w:textAlignment w:val="baseline"/>
        <w:rPr>
          <w:color w:val="000000" w:themeColor="text1"/>
          <w:kern w:val="24"/>
        </w:rPr>
      </w:pPr>
      <w:r>
        <w:rPr>
          <w:color w:val="000000" w:themeColor="text1"/>
          <w:kern w:val="24"/>
        </w:rPr>
        <w:tab/>
      </w:r>
      <w:r w:rsidRPr="00711D5E">
        <w:rPr>
          <w:color w:val="000000" w:themeColor="text1"/>
          <w:kern w:val="24"/>
        </w:rPr>
        <w:t>Şarköy ilçesi, İstikla</w:t>
      </w:r>
      <w:r>
        <w:rPr>
          <w:color w:val="000000" w:themeColor="text1"/>
          <w:kern w:val="24"/>
        </w:rPr>
        <w:t xml:space="preserve">l mahallesi, 164 ada 3 ve 4 nolu </w:t>
      </w:r>
      <w:r w:rsidRPr="00711D5E">
        <w:rPr>
          <w:color w:val="000000" w:themeColor="text1"/>
          <w:kern w:val="24"/>
        </w:rPr>
        <w:t xml:space="preserve">parsellerin </w:t>
      </w:r>
      <w:r w:rsidRPr="00711D5E">
        <w:rPr>
          <w:b/>
          <w:bCs/>
          <w:color w:val="000000" w:themeColor="text1"/>
          <w:kern w:val="24"/>
        </w:rPr>
        <w:t xml:space="preserve">"Otogar" </w:t>
      </w:r>
      <w:r w:rsidRPr="00711D5E">
        <w:rPr>
          <w:color w:val="000000" w:themeColor="text1"/>
          <w:kern w:val="24"/>
        </w:rPr>
        <w:t>amacıyla kamulaştırma işleminde;</w:t>
      </w:r>
    </w:p>
    <w:p w:rsidR="000F4D7C" w:rsidRPr="00711D5E" w:rsidRDefault="000F4D7C" w:rsidP="000F4D7C">
      <w:pPr>
        <w:pStyle w:val="ListeParagraf"/>
        <w:numPr>
          <w:ilvl w:val="0"/>
          <w:numId w:val="16"/>
        </w:numPr>
        <w:kinsoku w:val="0"/>
        <w:overflowPunct w:val="0"/>
        <w:spacing w:line="216" w:lineRule="auto"/>
        <w:jc w:val="both"/>
        <w:textAlignment w:val="baseline"/>
        <w:rPr>
          <w:rFonts w:eastAsia="Times New Roman"/>
        </w:rPr>
      </w:pPr>
      <w:r w:rsidRPr="00711D5E">
        <w:rPr>
          <w:color w:val="000000" w:themeColor="text1"/>
          <w:kern w:val="24"/>
        </w:rPr>
        <w:t>2015 yatırım programında bulunmaktadır.</w:t>
      </w:r>
    </w:p>
    <w:p w:rsidR="000F4D7C" w:rsidRPr="00711D5E" w:rsidRDefault="000F4D7C" w:rsidP="000F4D7C">
      <w:pPr>
        <w:pStyle w:val="ListeParagraf"/>
        <w:numPr>
          <w:ilvl w:val="0"/>
          <w:numId w:val="16"/>
        </w:numPr>
        <w:kinsoku w:val="0"/>
        <w:overflowPunct w:val="0"/>
        <w:spacing w:line="216" w:lineRule="auto"/>
        <w:jc w:val="both"/>
        <w:textAlignment w:val="baseline"/>
        <w:rPr>
          <w:rFonts w:eastAsia="Times New Roman"/>
        </w:rPr>
      </w:pPr>
      <w:r w:rsidRPr="00711D5E">
        <w:rPr>
          <w:color w:val="000000" w:themeColor="text1"/>
          <w:kern w:val="24"/>
        </w:rPr>
        <w:t>Toplam alan 11.759,00 m²’ dir.</w:t>
      </w:r>
    </w:p>
    <w:p w:rsidR="000F4D7C" w:rsidRPr="00711D5E" w:rsidRDefault="00983388" w:rsidP="000F4D7C">
      <w:pPr>
        <w:pStyle w:val="ListeParagraf"/>
        <w:numPr>
          <w:ilvl w:val="0"/>
          <w:numId w:val="16"/>
        </w:numPr>
        <w:kinsoku w:val="0"/>
        <w:overflowPunct w:val="0"/>
        <w:spacing w:line="216" w:lineRule="auto"/>
        <w:jc w:val="both"/>
        <w:textAlignment w:val="baseline"/>
        <w:rPr>
          <w:rFonts w:eastAsia="Times New Roman"/>
        </w:rPr>
      </w:pPr>
      <w:r>
        <w:rPr>
          <w:color w:val="000000" w:themeColor="text1"/>
          <w:kern w:val="24"/>
        </w:rPr>
        <w:t>Kamulaştırma çalışmaları devam etmektedir.</w:t>
      </w:r>
    </w:p>
    <w:p w:rsidR="000F4D7C" w:rsidRPr="00711D5E" w:rsidRDefault="00C06354" w:rsidP="000F4D7C">
      <w:pPr>
        <w:rPr>
          <w:sz w:val="24"/>
          <w:szCs w:val="24"/>
        </w:rPr>
      </w:pPr>
      <w:r w:rsidRPr="003665C3">
        <w:rPr>
          <w:noProof/>
          <w:lang w:eastAsia="tr-TR"/>
        </w:rPr>
        <w:drawing>
          <wp:anchor distT="0" distB="0" distL="114300" distR="114300" simplePos="0" relativeHeight="251668480" behindDoc="1" locked="0" layoutInCell="1" allowOverlap="1" wp14:anchorId="425EC5B1" wp14:editId="48D2DDF5">
            <wp:simplePos x="0" y="0"/>
            <wp:positionH relativeFrom="column">
              <wp:posOffset>662305</wp:posOffset>
            </wp:positionH>
            <wp:positionV relativeFrom="page">
              <wp:posOffset>1996440</wp:posOffset>
            </wp:positionV>
            <wp:extent cx="4962525" cy="2702440"/>
            <wp:effectExtent l="76200" t="76200" r="123825" b="136525"/>
            <wp:wrapNone/>
            <wp:docPr id="8"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62525" cy="2702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0F4D7C" w:rsidRDefault="000F4D7C" w:rsidP="000F4D7C"/>
    <w:p w:rsidR="000F4D7C" w:rsidRPr="00B847A4" w:rsidRDefault="000F4D7C" w:rsidP="000F4D7C"/>
    <w:p w:rsidR="000F4D7C" w:rsidRDefault="000F4D7C" w:rsidP="000F4D7C"/>
    <w:p w:rsidR="000F4D7C" w:rsidRDefault="000F4D7C" w:rsidP="000F4D7C">
      <w:pPr>
        <w:tabs>
          <w:tab w:val="left" w:pos="5220"/>
        </w:tabs>
      </w:pPr>
      <w:r>
        <w:tab/>
      </w:r>
    </w:p>
    <w:p w:rsidR="000F4D7C" w:rsidRPr="003665C3" w:rsidRDefault="000F4D7C" w:rsidP="000F4D7C"/>
    <w:p w:rsidR="000F4D7C" w:rsidRPr="003665C3" w:rsidRDefault="000F4D7C" w:rsidP="000F4D7C"/>
    <w:p w:rsidR="000F4D7C" w:rsidRPr="003665C3" w:rsidRDefault="000F4D7C" w:rsidP="000F4D7C"/>
    <w:p w:rsidR="000F4D7C" w:rsidRPr="003665C3" w:rsidRDefault="000F4D7C" w:rsidP="000F4D7C"/>
    <w:p w:rsidR="000F4D7C" w:rsidRPr="003665C3" w:rsidRDefault="000F4D7C" w:rsidP="000F4D7C"/>
    <w:p w:rsidR="000F4D7C" w:rsidRDefault="000F4D7C" w:rsidP="000F4D7C"/>
    <w:p w:rsidR="000F4D7C" w:rsidRPr="003665C3" w:rsidRDefault="000F4D7C" w:rsidP="000F4D7C"/>
    <w:p w:rsidR="000F4D7C" w:rsidRPr="00E842B1" w:rsidRDefault="000F4D7C" w:rsidP="000F4D7C">
      <w:pPr>
        <w:pStyle w:val="NormalWeb"/>
        <w:kinsoku w:val="0"/>
        <w:overflowPunct w:val="0"/>
        <w:spacing w:before="0" w:beforeAutospacing="0" w:after="0" w:afterAutospacing="0" w:line="216" w:lineRule="auto"/>
        <w:jc w:val="center"/>
        <w:textAlignment w:val="baseline"/>
        <w:rPr>
          <w:szCs w:val="28"/>
        </w:rPr>
      </w:pPr>
      <w:r w:rsidRPr="00E842B1">
        <w:rPr>
          <w:rFonts w:eastAsiaTheme="majorEastAsia"/>
          <w:b/>
          <w:bCs/>
          <w:kern w:val="24"/>
          <w:szCs w:val="28"/>
        </w:rPr>
        <w:t>MEZARLIK ALANI KAMULAŞTIRMASI (HAYRABOLU)</w:t>
      </w:r>
    </w:p>
    <w:p w:rsidR="000F4D7C" w:rsidRDefault="000F4D7C" w:rsidP="000F4D7C">
      <w:pPr>
        <w:tabs>
          <w:tab w:val="left" w:pos="2190"/>
        </w:tabs>
      </w:pPr>
    </w:p>
    <w:p w:rsidR="000F4D7C" w:rsidRPr="00711D5E" w:rsidRDefault="000F4D7C" w:rsidP="000F4D7C">
      <w:pPr>
        <w:tabs>
          <w:tab w:val="left" w:pos="2190"/>
        </w:tabs>
        <w:rPr>
          <w:rFonts w:ascii="Times New Roman" w:hAnsi="Times New Roman" w:cs="Times New Roman"/>
        </w:rPr>
      </w:pPr>
      <w:r>
        <w:rPr>
          <w:rFonts w:ascii="Times New Roman" w:hAnsi="Times New Roman" w:cs="Times New Roman"/>
          <w:color w:val="000000" w:themeColor="text1"/>
          <w:kern w:val="24"/>
          <w:sz w:val="24"/>
          <w:szCs w:val="24"/>
        </w:rPr>
        <w:t xml:space="preserve">            </w:t>
      </w:r>
      <w:r w:rsidRPr="00711D5E">
        <w:rPr>
          <w:rFonts w:ascii="Times New Roman" w:hAnsi="Times New Roman" w:cs="Times New Roman"/>
          <w:color w:val="000000" w:themeColor="text1"/>
          <w:kern w:val="24"/>
          <w:sz w:val="24"/>
          <w:szCs w:val="24"/>
        </w:rPr>
        <w:t xml:space="preserve">Hayrabolu ilçesi, Kahya mahallesi, tapunun 116 ada 2 nolu parselin </w:t>
      </w:r>
      <w:r w:rsidRPr="00711D5E">
        <w:rPr>
          <w:rFonts w:ascii="Times New Roman" w:hAnsi="Times New Roman" w:cs="Times New Roman"/>
          <w:b/>
          <w:bCs/>
          <w:color w:val="000000" w:themeColor="text1"/>
          <w:kern w:val="24"/>
          <w:sz w:val="24"/>
          <w:szCs w:val="24"/>
        </w:rPr>
        <w:t xml:space="preserve">"mezarlık" </w:t>
      </w:r>
      <w:r w:rsidRPr="00711D5E">
        <w:rPr>
          <w:rFonts w:ascii="Times New Roman" w:hAnsi="Times New Roman" w:cs="Times New Roman"/>
          <w:color w:val="000000" w:themeColor="text1"/>
          <w:kern w:val="24"/>
          <w:sz w:val="24"/>
          <w:szCs w:val="24"/>
        </w:rPr>
        <w:t>amacıyla kamulaştırma işleminde;</w:t>
      </w:r>
    </w:p>
    <w:p w:rsidR="000F4D7C" w:rsidRPr="00983388" w:rsidRDefault="000F4D7C" w:rsidP="00983388">
      <w:pPr>
        <w:pStyle w:val="ListeParagraf"/>
        <w:numPr>
          <w:ilvl w:val="0"/>
          <w:numId w:val="17"/>
        </w:numPr>
        <w:kinsoku w:val="0"/>
        <w:overflowPunct w:val="0"/>
        <w:spacing w:line="216" w:lineRule="auto"/>
        <w:jc w:val="both"/>
        <w:textAlignment w:val="baseline"/>
        <w:rPr>
          <w:rFonts w:eastAsia="Times New Roman"/>
        </w:rPr>
      </w:pPr>
      <w:r w:rsidRPr="00711D5E">
        <w:rPr>
          <w:color w:val="000000" w:themeColor="text1"/>
          <w:kern w:val="24"/>
        </w:rPr>
        <w:t xml:space="preserve">Toplam alan 18.870,00 m²’ dir. </w:t>
      </w:r>
    </w:p>
    <w:p w:rsidR="00983388" w:rsidRPr="00983388" w:rsidRDefault="00983388" w:rsidP="00983388">
      <w:pPr>
        <w:pStyle w:val="ListeParagraf"/>
        <w:numPr>
          <w:ilvl w:val="0"/>
          <w:numId w:val="17"/>
        </w:numPr>
        <w:kinsoku w:val="0"/>
        <w:overflowPunct w:val="0"/>
        <w:spacing w:line="216" w:lineRule="auto"/>
        <w:jc w:val="both"/>
        <w:textAlignment w:val="baseline"/>
        <w:rPr>
          <w:rFonts w:eastAsia="Times New Roman"/>
        </w:rPr>
      </w:pPr>
      <w:r>
        <w:rPr>
          <w:color w:val="000000" w:themeColor="text1"/>
          <w:kern w:val="24"/>
        </w:rPr>
        <w:t>Kamulaştırma çalışmaları devam etmektedir.</w:t>
      </w:r>
    </w:p>
    <w:p w:rsidR="000F4D7C" w:rsidRPr="00711D5E" w:rsidRDefault="000F4D7C" w:rsidP="000F4D7C">
      <w:pPr>
        <w:rPr>
          <w:rFonts w:ascii="Times New Roman" w:hAnsi="Times New Roman" w:cs="Times New Roman"/>
        </w:rPr>
      </w:pPr>
    </w:p>
    <w:p w:rsidR="000F4D7C" w:rsidRPr="003665C3" w:rsidRDefault="000F4D7C" w:rsidP="000F4D7C">
      <w:r w:rsidRPr="0062427A">
        <w:rPr>
          <w:noProof/>
          <w:lang w:eastAsia="tr-TR"/>
        </w:rPr>
        <w:drawing>
          <wp:anchor distT="0" distB="0" distL="114300" distR="114300" simplePos="0" relativeHeight="251689984" behindDoc="1" locked="0" layoutInCell="1" allowOverlap="1" wp14:anchorId="03390619" wp14:editId="3DABAC3F">
            <wp:simplePos x="0" y="0"/>
            <wp:positionH relativeFrom="column">
              <wp:posOffset>807720</wp:posOffset>
            </wp:positionH>
            <wp:positionV relativeFrom="paragraph">
              <wp:posOffset>64135</wp:posOffset>
            </wp:positionV>
            <wp:extent cx="4667250" cy="2524125"/>
            <wp:effectExtent l="76200" t="76200" r="133350" b="142875"/>
            <wp:wrapNone/>
            <wp:docPr id="9"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667250" cy="2524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0F4D7C" w:rsidRPr="003665C3" w:rsidRDefault="000F4D7C" w:rsidP="000F4D7C"/>
    <w:p w:rsidR="000F4D7C" w:rsidRPr="003665C3" w:rsidRDefault="000F4D7C" w:rsidP="000F4D7C"/>
    <w:p w:rsidR="000F4D7C" w:rsidRPr="003665C3" w:rsidRDefault="000F4D7C" w:rsidP="000F4D7C"/>
    <w:p w:rsidR="000F4D7C" w:rsidRPr="003665C3" w:rsidRDefault="000F4D7C" w:rsidP="000F4D7C"/>
    <w:p w:rsidR="000F4D7C" w:rsidRPr="003665C3" w:rsidRDefault="000F4D7C" w:rsidP="000F4D7C"/>
    <w:p w:rsidR="000F4D7C" w:rsidRPr="003665C3" w:rsidRDefault="000F4D7C" w:rsidP="000F4D7C"/>
    <w:p w:rsidR="000F4D7C" w:rsidRPr="003665C3" w:rsidRDefault="000F4D7C" w:rsidP="000F4D7C"/>
    <w:p w:rsidR="000F4D7C" w:rsidRPr="003665C3" w:rsidRDefault="000F4D7C" w:rsidP="000F4D7C"/>
    <w:p w:rsidR="000F4D7C" w:rsidRPr="003665C3" w:rsidRDefault="000F4D7C" w:rsidP="000F4D7C"/>
    <w:p w:rsidR="000F4D7C" w:rsidRDefault="000F4D7C" w:rsidP="000F4D7C"/>
    <w:p w:rsidR="00983388" w:rsidRPr="003665C3" w:rsidRDefault="00983388" w:rsidP="000F4D7C"/>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E842B1" w:rsidRDefault="00E842B1"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p>
    <w:p w:rsidR="00E842B1" w:rsidRDefault="00E842B1"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p>
    <w:p w:rsidR="000F4D7C" w:rsidRPr="00E842B1"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LAHANA MAHALLESİ</w:t>
      </w:r>
      <w:r w:rsidRPr="00E842B1">
        <w:rPr>
          <w:rFonts w:eastAsiaTheme="majorEastAsia"/>
          <w:b/>
          <w:bCs/>
          <w:kern w:val="24"/>
        </w:rPr>
        <w:br/>
        <w:t xml:space="preserve"> MEZARLIK ALANI KAMULAŞTIRMASI (HAYRABOLU)</w:t>
      </w: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F4D7C" w:rsidRPr="00711D5E" w:rsidRDefault="000F4D7C" w:rsidP="000F4D7C">
      <w:pPr>
        <w:pStyle w:val="NormalWeb"/>
        <w:kinsoku w:val="0"/>
        <w:overflowPunct w:val="0"/>
        <w:spacing w:before="150" w:beforeAutospacing="0" w:after="0" w:afterAutospacing="0" w:line="216" w:lineRule="auto"/>
        <w:jc w:val="both"/>
        <w:textAlignment w:val="baseline"/>
      </w:pPr>
      <w:r>
        <w:rPr>
          <w:color w:val="000000" w:themeColor="text1"/>
          <w:kern w:val="24"/>
        </w:rPr>
        <w:tab/>
      </w:r>
      <w:r w:rsidRPr="00711D5E">
        <w:rPr>
          <w:color w:val="000000" w:themeColor="text1"/>
          <w:kern w:val="24"/>
        </w:rPr>
        <w:t xml:space="preserve">Hayrabolu ilçesi, Lahana mahallesi 3328 nolu parselin </w:t>
      </w:r>
      <w:r w:rsidRPr="00711D5E">
        <w:rPr>
          <w:b/>
          <w:bCs/>
          <w:color w:val="000000" w:themeColor="text1"/>
          <w:kern w:val="24"/>
        </w:rPr>
        <w:t xml:space="preserve">"mezarlık" </w:t>
      </w:r>
      <w:r w:rsidRPr="00711D5E">
        <w:rPr>
          <w:color w:val="000000" w:themeColor="text1"/>
          <w:kern w:val="24"/>
        </w:rPr>
        <w:t>amacıyla kamulaştırma işleminde;</w:t>
      </w:r>
    </w:p>
    <w:p w:rsidR="000F4D7C" w:rsidRPr="00983388" w:rsidRDefault="000F4D7C" w:rsidP="000F4D7C">
      <w:pPr>
        <w:pStyle w:val="ListeParagraf"/>
        <w:numPr>
          <w:ilvl w:val="0"/>
          <w:numId w:val="18"/>
        </w:numPr>
        <w:kinsoku w:val="0"/>
        <w:overflowPunct w:val="0"/>
        <w:spacing w:line="216" w:lineRule="auto"/>
        <w:jc w:val="both"/>
        <w:textAlignment w:val="baseline"/>
        <w:rPr>
          <w:rFonts w:eastAsia="Times New Roman"/>
        </w:rPr>
      </w:pPr>
      <w:r w:rsidRPr="00711D5E">
        <w:rPr>
          <w:color w:val="000000" w:themeColor="text1"/>
          <w:kern w:val="24"/>
        </w:rPr>
        <w:t>Toplam alan 9.550,00 m²’ dir.</w:t>
      </w:r>
    </w:p>
    <w:p w:rsidR="00983388" w:rsidRPr="00711D5E" w:rsidRDefault="00983388" w:rsidP="000F4D7C">
      <w:pPr>
        <w:pStyle w:val="ListeParagraf"/>
        <w:numPr>
          <w:ilvl w:val="0"/>
          <w:numId w:val="18"/>
        </w:numPr>
        <w:kinsoku w:val="0"/>
        <w:overflowPunct w:val="0"/>
        <w:spacing w:line="216" w:lineRule="auto"/>
        <w:jc w:val="both"/>
        <w:textAlignment w:val="baseline"/>
        <w:rPr>
          <w:rFonts w:eastAsia="Times New Roman"/>
        </w:rPr>
      </w:pPr>
      <w:r>
        <w:rPr>
          <w:color w:val="000000" w:themeColor="text1"/>
          <w:kern w:val="24"/>
        </w:rPr>
        <w:t>Kamulaştırma işlemi tamamlanmıştır.</w:t>
      </w:r>
    </w:p>
    <w:p w:rsidR="00983388" w:rsidRDefault="00983388" w:rsidP="000F4D7C">
      <w:pPr>
        <w:pStyle w:val="NormalWeb"/>
        <w:kinsoku w:val="0"/>
        <w:overflowPunct w:val="0"/>
        <w:spacing w:before="0" w:beforeAutospacing="0" w:after="0" w:afterAutospacing="0" w:line="216" w:lineRule="auto"/>
        <w:ind w:left="360"/>
        <w:jc w:val="center"/>
        <w:textAlignment w:val="baseline"/>
        <w:rPr>
          <w:sz w:val="44"/>
          <w:szCs w:val="44"/>
        </w:rPr>
      </w:pPr>
    </w:p>
    <w:p w:rsidR="00983388" w:rsidRDefault="006C479E" w:rsidP="000F4D7C">
      <w:pPr>
        <w:pStyle w:val="NormalWeb"/>
        <w:kinsoku w:val="0"/>
        <w:overflowPunct w:val="0"/>
        <w:spacing w:before="0" w:beforeAutospacing="0" w:after="0" w:afterAutospacing="0" w:line="216" w:lineRule="auto"/>
        <w:ind w:left="360"/>
        <w:jc w:val="center"/>
        <w:textAlignment w:val="baseline"/>
        <w:rPr>
          <w:sz w:val="44"/>
          <w:szCs w:val="44"/>
        </w:rPr>
      </w:pPr>
      <w:r w:rsidRPr="00106202">
        <w:rPr>
          <w:noProof/>
        </w:rPr>
        <w:drawing>
          <wp:anchor distT="0" distB="0" distL="114300" distR="114300" simplePos="0" relativeHeight="251629568" behindDoc="1" locked="0" layoutInCell="1" allowOverlap="1" wp14:anchorId="2FDBE30B" wp14:editId="21A1FA5C">
            <wp:simplePos x="0" y="0"/>
            <wp:positionH relativeFrom="column">
              <wp:posOffset>502285</wp:posOffset>
            </wp:positionH>
            <wp:positionV relativeFrom="paragraph">
              <wp:posOffset>160020</wp:posOffset>
            </wp:positionV>
            <wp:extent cx="5163195" cy="2705100"/>
            <wp:effectExtent l="76200" t="76200" r="132715" b="133350"/>
            <wp:wrapNone/>
            <wp:docPr id="11"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163195" cy="2705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0F4D7C" w:rsidRPr="00711D5E" w:rsidRDefault="000F4D7C" w:rsidP="000F4D7C">
      <w:pPr>
        <w:pStyle w:val="NormalWeb"/>
        <w:kinsoku w:val="0"/>
        <w:overflowPunct w:val="0"/>
        <w:spacing w:before="0" w:beforeAutospacing="0" w:after="0" w:afterAutospacing="0" w:line="216" w:lineRule="auto"/>
        <w:ind w:left="360"/>
        <w:jc w:val="center"/>
        <w:textAlignment w:val="baseline"/>
        <w:rPr>
          <w:sz w:val="44"/>
          <w:szCs w:val="44"/>
        </w:rPr>
      </w:pPr>
    </w:p>
    <w:p w:rsidR="000F4D7C" w:rsidRPr="00711D5E" w:rsidRDefault="000F4D7C" w:rsidP="000F4D7C">
      <w:pPr>
        <w:pStyle w:val="NormalWeb"/>
        <w:kinsoku w:val="0"/>
        <w:overflowPunct w:val="0"/>
        <w:spacing w:before="0" w:beforeAutospacing="0" w:after="0" w:afterAutospacing="0" w:line="216" w:lineRule="auto"/>
        <w:ind w:left="360"/>
        <w:jc w:val="center"/>
        <w:textAlignment w:val="baseline"/>
        <w:rPr>
          <w:sz w:val="44"/>
          <w:szCs w:val="44"/>
        </w:rPr>
      </w:pPr>
    </w:p>
    <w:p w:rsidR="000F4D7C" w:rsidRPr="00711D5E" w:rsidRDefault="000F4D7C" w:rsidP="000F4D7C">
      <w:pPr>
        <w:pStyle w:val="NormalWeb"/>
        <w:kinsoku w:val="0"/>
        <w:overflowPunct w:val="0"/>
        <w:spacing w:before="0" w:beforeAutospacing="0" w:after="0" w:afterAutospacing="0" w:line="216" w:lineRule="auto"/>
        <w:ind w:left="360"/>
        <w:jc w:val="center"/>
        <w:textAlignment w:val="baseline"/>
        <w:rPr>
          <w:sz w:val="44"/>
          <w:szCs w:val="44"/>
        </w:rPr>
      </w:pPr>
    </w:p>
    <w:p w:rsidR="000F4D7C" w:rsidRPr="00711D5E" w:rsidRDefault="000F4D7C" w:rsidP="000F4D7C">
      <w:pPr>
        <w:pStyle w:val="NormalWeb"/>
        <w:kinsoku w:val="0"/>
        <w:overflowPunct w:val="0"/>
        <w:spacing w:before="0" w:beforeAutospacing="0" w:after="0" w:afterAutospacing="0" w:line="216" w:lineRule="auto"/>
        <w:ind w:left="360"/>
        <w:jc w:val="center"/>
        <w:textAlignment w:val="baseline"/>
        <w:rPr>
          <w:sz w:val="44"/>
          <w:szCs w:val="44"/>
        </w:rPr>
      </w:pPr>
    </w:p>
    <w:p w:rsidR="000F4D7C" w:rsidRPr="00711D5E" w:rsidRDefault="000F4D7C" w:rsidP="000F4D7C">
      <w:pPr>
        <w:pStyle w:val="NormalWeb"/>
        <w:tabs>
          <w:tab w:val="left" w:pos="8445"/>
        </w:tabs>
        <w:kinsoku w:val="0"/>
        <w:overflowPunct w:val="0"/>
        <w:spacing w:before="0" w:beforeAutospacing="0" w:after="0" w:afterAutospacing="0" w:line="216" w:lineRule="auto"/>
        <w:ind w:left="360"/>
        <w:textAlignment w:val="baseline"/>
        <w:rPr>
          <w:sz w:val="44"/>
          <w:szCs w:val="44"/>
        </w:rPr>
      </w:pPr>
      <w:r>
        <w:rPr>
          <w:sz w:val="44"/>
          <w:szCs w:val="44"/>
        </w:rPr>
        <w:tab/>
      </w:r>
    </w:p>
    <w:p w:rsidR="000F4D7C" w:rsidRPr="00711D5E" w:rsidRDefault="000F4D7C" w:rsidP="000F4D7C">
      <w:pPr>
        <w:pStyle w:val="NormalWeb"/>
        <w:kinsoku w:val="0"/>
        <w:overflowPunct w:val="0"/>
        <w:spacing w:before="0" w:beforeAutospacing="0" w:after="0" w:afterAutospacing="0" w:line="216" w:lineRule="auto"/>
        <w:ind w:left="360"/>
        <w:jc w:val="center"/>
        <w:textAlignment w:val="baseline"/>
        <w:rPr>
          <w:sz w:val="44"/>
          <w:szCs w:val="44"/>
        </w:rPr>
      </w:pPr>
    </w:p>
    <w:p w:rsidR="000F4D7C" w:rsidRPr="00711D5E" w:rsidRDefault="000F4D7C" w:rsidP="000F4D7C">
      <w:pPr>
        <w:pStyle w:val="NormalWeb"/>
        <w:kinsoku w:val="0"/>
        <w:overflowPunct w:val="0"/>
        <w:spacing w:before="0" w:beforeAutospacing="0" w:after="0" w:afterAutospacing="0" w:line="216" w:lineRule="auto"/>
        <w:ind w:left="360"/>
        <w:jc w:val="center"/>
        <w:textAlignment w:val="baseline"/>
        <w:rPr>
          <w:sz w:val="44"/>
          <w:szCs w:val="44"/>
        </w:rPr>
      </w:pPr>
    </w:p>
    <w:p w:rsidR="000F4D7C" w:rsidRPr="00711D5E" w:rsidRDefault="000F4D7C" w:rsidP="000F4D7C">
      <w:pPr>
        <w:pStyle w:val="NormalWeb"/>
        <w:kinsoku w:val="0"/>
        <w:overflowPunct w:val="0"/>
        <w:spacing w:before="0" w:beforeAutospacing="0" w:after="0" w:afterAutospacing="0" w:line="216" w:lineRule="auto"/>
        <w:ind w:left="360"/>
        <w:jc w:val="center"/>
        <w:textAlignment w:val="baseline"/>
        <w:rPr>
          <w:sz w:val="44"/>
          <w:szCs w:val="44"/>
        </w:rPr>
      </w:pPr>
    </w:p>
    <w:p w:rsidR="000F4D7C" w:rsidRPr="00711D5E" w:rsidRDefault="000F4D7C" w:rsidP="000F4D7C">
      <w:pPr>
        <w:pStyle w:val="NormalWeb"/>
        <w:kinsoku w:val="0"/>
        <w:overflowPunct w:val="0"/>
        <w:spacing w:before="0" w:beforeAutospacing="0" w:after="0" w:afterAutospacing="0" w:line="216" w:lineRule="auto"/>
        <w:ind w:left="360"/>
        <w:jc w:val="center"/>
        <w:textAlignment w:val="baseline"/>
        <w:rPr>
          <w:sz w:val="44"/>
          <w:szCs w:val="44"/>
        </w:rPr>
      </w:pPr>
    </w:p>
    <w:p w:rsidR="000F4D7C" w:rsidRPr="00711D5E" w:rsidRDefault="000F4D7C" w:rsidP="000F4D7C">
      <w:pPr>
        <w:pStyle w:val="NormalWeb"/>
        <w:kinsoku w:val="0"/>
        <w:overflowPunct w:val="0"/>
        <w:spacing w:before="0" w:beforeAutospacing="0" w:after="0" w:afterAutospacing="0" w:line="216" w:lineRule="auto"/>
        <w:ind w:left="360"/>
        <w:jc w:val="center"/>
        <w:textAlignment w:val="baseline"/>
        <w:rPr>
          <w:sz w:val="44"/>
          <w:szCs w:val="44"/>
        </w:rPr>
      </w:pPr>
    </w:p>
    <w:p w:rsidR="000F4D7C" w:rsidRPr="00E842B1" w:rsidRDefault="000F4D7C" w:rsidP="000F4D7C">
      <w:pPr>
        <w:pStyle w:val="NormalWeb"/>
        <w:kinsoku w:val="0"/>
        <w:overflowPunct w:val="0"/>
        <w:spacing w:before="0" w:beforeAutospacing="0" w:after="0" w:afterAutospacing="0" w:line="216" w:lineRule="auto"/>
        <w:ind w:left="360"/>
        <w:jc w:val="center"/>
        <w:textAlignment w:val="baseline"/>
      </w:pPr>
      <w:r w:rsidRPr="00E842B1">
        <w:rPr>
          <w:rFonts w:eastAsiaTheme="majorEastAsia"/>
          <w:b/>
          <w:bCs/>
          <w:kern w:val="24"/>
        </w:rPr>
        <w:t xml:space="preserve">ÇAVUŞKÖY MAHALLESİ </w:t>
      </w:r>
      <w:r w:rsidRPr="00E842B1">
        <w:rPr>
          <w:rFonts w:eastAsiaTheme="majorEastAsia"/>
          <w:b/>
          <w:bCs/>
          <w:kern w:val="24"/>
        </w:rPr>
        <w:br/>
        <w:t>ET KOMBİNA TESİSİ ALANI KAMULAŞTIRMASI (MALKARA)</w:t>
      </w:r>
    </w:p>
    <w:p w:rsidR="000F4D7C" w:rsidRPr="009E1A7D" w:rsidRDefault="000F4D7C" w:rsidP="000F4D7C">
      <w:pPr>
        <w:pStyle w:val="NormalWeb"/>
        <w:kinsoku w:val="0"/>
        <w:overflowPunct w:val="0"/>
        <w:spacing w:before="150" w:beforeAutospacing="0" w:after="0" w:afterAutospacing="0" w:line="216" w:lineRule="auto"/>
        <w:jc w:val="both"/>
        <w:textAlignment w:val="baseline"/>
      </w:pPr>
      <w:r>
        <w:rPr>
          <w:color w:val="000000" w:themeColor="text1"/>
          <w:kern w:val="24"/>
        </w:rPr>
        <w:tab/>
      </w:r>
      <w:r w:rsidRPr="009E1A7D">
        <w:rPr>
          <w:color w:val="000000" w:themeColor="text1"/>
          <w:kern w:val="24"/>
        </w:rPr>
        <w:t xml:space="preserve">Çavuşköy mahallesi 460 parsel nolu taşınmazın yatırım programı kapsamında kamulaştırma işlemleri yapılmaktadır. </w:t>
      </w:r>
    </w:p>
    <w:p w:rsidR="000F4D7C" w:rsidRPr="00983388" w:rsidRDefault="000F4D7C" w:rsidP="000F4D7C">
      <w:pPr>
        <w:pStyle w:val="ListeParagraf"/>
        <w:numPr>
          <w:ilvl w:val="0"/>
          <w:numId w:val="19"/>
        </w:numPr>
        <w:kinsoku w:val="0"/>
        <w:overflowPunct w:val="0"/>
        <w:spacing w:line="216" w:lineRule="auto"/>
        <w:jc w:val="both"/>
        <w:textAlignment w:val="baseline"/>
        <w:rPr>
          <w:rFonts w:eastAsia="Times New Roman"/>
        </w:rPr>
      </w:pPr>
      <w:r w:rsidRPr="009E1A7D">
        <w:rPr>
          <w:color w:val="000000" w:themeColor="text1"/>
          <w:kern w:val="24"/>
        </w:rPr>
        <w:t xml:space="preserve">Toplam alan 10.100,00 m²’ dir. </w:t>
      </w:r>
    </w:p>
    <w:p w:rsidR="00983388" w:rsidRPr="009E1A7D" w:rsidRDefault="00983388" w:rsidP="000F4D7C">
      <w:pPr>
        <w:pStyle w:val="ListeParagraf"/>
        <w:numPr>
          <w:ilvl w:val="0"/>
          <w:numId w:val="19"/>
        </w:numPr>
        <w:kinsoku w:val="0"/>
        <w:overflowPunct w:val="0"/>
        <w:spacing w:line="216" w:lineRule="auto"/>
        <w:jc w:val="both"/>
        <w:textAlignment w:val="baseline"/>
        <w:rPr>
          <w:rFonts w:eastAsia="Times New Roman"/>
        </w:rPr>
      </w:pPr>
      <w:r>
        <w:rPr>
          <w:color w:val="000000" w:themeColor="text1"/>
          <w:kern w:val="24"/>
        </w:rPr>
        <w:t>Kamulaştırma çalışması devam etmektedir.</w:t>
      </w:r>
    </w:p>
    <w:p w:rsidR="000F4D7C" w:rsidRPr="00E842B1" w:rsidRDefault="000F4D7C" w:rsidP="00E842B1">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rPr>
      </w:pPr>
      <w:r w:rsidRPr="00CD02DC">
        <w:rPr>
          <w:noProof/>
        </w:rPr>
        <w:drawing>
          <wp:anchor distT="0" distB="0" distL="114300" distR="114300" simplePos="0" relativeHeight="251677696" behindDoc="1" locked="0" layoutInCell="1" allowOverlap="1" wp14:anchorId="1A424D13" wp14:editId="7C93969C">
            <wp:simplePos x="0" y="0"/>
            <wp:positionH relativeFrom="column">
              <wp:posOffset>502285</wp:posOffset>
            </wp:positionH>
            <wp:positionV relativeFrom="page">
              <wp:posOffset>6819900</wp:posOffset>
            </wp:positionV>
            <wp:extent cx="5362575" cy="2679514"/>
            <wp:effectExtent l="76200" t="76200" r="123825" b="140335"/>
            <wp:wrapNone/>
            <wp:docPr id="132099"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2099" name="İçerik Yer Tutucusu 4"/>
                    <pic:cNvPicPr>
                      <a:picLocks noGrp="1"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62575" cy="26795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r w:rsidRPr="009E1A7D">
        <w:rPr>
          <w:noProof/>
        </w:rPr>
        <mc:AlternateContent>
          <mc:Choice Requires="wps">
            <w:drawing>
              <wp:anchor distT="0" distB="0" distL="114300" distR="114300" simplePos="0" relativeHeight="251676672" behindDoc="0" locked="0" layoutInCell="1" allowOverlap="1" wp14:anchorId="022F910D" wp14:editId="75DC4496">
                <wp:simplePos x="0" y="0"/>
                <wp:positionH relativeFrom="column">
                  <wp:posOffset>1090930</wp:posOffset>
                </wp:positionH>
                <wp:positionV relativeFrom="paragraph">
                  <wp:posOffset>9606915</wp:posOffset>
                </wp:positionV>
                <wp:extent cx="6267450" cy="1123950"/>
                <wp:effectExtent l="0" t="0" r="0" b="0"/>
                <wp:wrapNone/>
                <wp:docPr id="130050" name="Unvan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6267450" cy="1123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0D6" w:rsidRPr="00106202" w:rsidRDefault="007300D6" w:rsidP="000F4D7C">
                            <w:pPr>
                              <w:pStyle w:val="NormalWeb"/>
                              <w:kinsoku w:val="0"/>
                              <w:overflowPunct w:val="0"/>
                              <w:spacing w:before="0" w:beforeAutospacing="0" w:after="0" w:afterAutospacing="0" w:line="216" w:lineRule="auto"/>
                              <w:jc w:val="center"/>
                              <w:textAlignment w:val="baseline"/>
                              <w:rPr>
                                <w:sz w:val="44"/>
                                <w:szCs w:val="44"/>
                              </w:rPr>
                            </w:pPr>
                            <w:r w:rsidRPr="00106202">
                              <w:rPr>
                                <w:rFonts w:eastAsiaTheme="majorEastAsia"/>
                                <w:b/>
                                <w:bCs/>
                                <w:color w:val="5B9BD5" w:themeColor="accent1"/>
                                <w:kern w:val="24"/>
                                <w:sz w:val="44"/>
                                <w:szCs w:val="44"/>
                              </w:rPr>
                              <w:t>LAHANA MAHALLESİ</w:t>
                            </w:r>
                            <w:r w:rsidRPr="00106202">
                              <w:rPr>
                                <w:rFonts w:eastAsiaTheme="majorEastAsia"/>
                                <w:b/>
                                <w:bCs/>
                                <w:color w:val="5B9BD5" w:themeColor="accent1"/>
                                <w:kern w:val="24"/>
                                <w:sz w:val="44"/>
                                <w:szCs w:val="44"/>
                              </w:rPr>
                              <w:br/>
                              <w:t xml:space="preserve"> MEZARLIK ALANI KAMULAŞTIRMASI (HAYRABOLU)</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2F910D" id="Unvan 1" o:spid="_x0000_s1027" style="position:absolute;left:0;text-align:left;margin-left:85.9pt;margin-top:756.45pt;width:493.5pt;height:8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" filled="f" stroked="f">
                <v:path arrowok="t"/>
                <o:lock v:ext="edit" grouping="t"/>
                <v:textbox>
                  <w:txbxContent>
                    <w:p w:rsidR="007300D6" w:rsidRPr="00106202" w:rsidRDefault="007300D6" w:rsidP="000F4D7C">
                      <w:pPr>
                        <w:pStyle w:val="NormalWeb"/>
                        <w:kinsoku w:val="0"/>
                        <w:overflowPunct w:val="0"/>
                        <w:spacing w:before="0" w:beforeAutospacing="0" w:after="0" w:afterAutospacing="0" w:line="216" w:lineRule="auto"/>
                        <w:jc w:val="center"/>
                        <w:textAlignment w:val="baseline"/>
                        <w:rPr>
                          <w:sz w:val="44"/>
                          <w:szCs w:val="44"/>
                        </w:rPr>
                      </w:pPr>
                      <w:r w:rsidRPr="00106202">
                        <w:rPr>
                          <w:rFonts w:eastAsiaTheme="majorEastAsia"/>
                          <w:b/>
                          <w:bCs/>
                          <w:color w:val="5B9BD5" w:themeColor="accent1"/>
                          <w:kern w:val="24"/>
                          <w:sz w:val="44"/>
                          <w:szCs w:val="44"/>
                        </w:rPr>
                        <w:t>LAHANA MAHALLESİ</w:t>
                      </w:r>
                      <w:r w:rsidRPr="00106202">
                        <w:rPr>
                          <w:rFonts w:eastAsiaTheme="majorEastAsia"/>
                          <w:b/>
                          <w:bCs/>
                          <w:color w:val="5B9BD5" w:themeColor="accent1"/>
                          <w:kern w:val="24"/>
                          <w:sz w:val="44"/>
                          <w:szCs w:val="44"/>
                        </w:rPr>
                        <w:br/>
                        <w:t xml:space="preserve"> MEZARLIK ALANI KAMULAŞTIRMASI (HAYRABOLU)</w:t>
                      </w:r>
                    </w:p>
                  </w:txbxContent>
                </v:textbox>
              </v:rect>
            </w:pict>
          </mc:Fallback>
        </mc:AlternateContent>
      </w:r>
      <w:r w:rsidRPr="009E1A7D">
        <w:br w:type="page"/>
      </w:r>
    </w:p>
    <w:p w:rsidR="000F4D7C" w:rsidRDefault="000F4D7C" w:rsidP="000F4D7C"/>
    <w:p w:rsidR="000F4D7C" w:rsidRPr="00E842B1" w:rsidRDefault="000F4D7C" w:rsidP="000F4D7C">
      <w:pPr>
        <w:pStyle w:val="NormalWeb"/>
        <w:kinsoku w:val="0"/>
        <w:overflowPunct w:val="0"/>
        <w:spacing w:before="0" w:beforeAutospacing="0" w:after="0" w:afterAutospacing="0" w:line="0" w:lineRule="atLeast"/>
        <w:jc w:val="center"/>
        <w:textAlignment w:val="baseline"/>
      </w:pPr>
      <w:r w:rsidRPr="00E842B1">
        <w:rPr>
          <w:rFonts w:eastAsiaTheme="majorEastAsia"/>
          <w:b/>
          <w:bCs/>
          <w:kern w:val="24"/>
        </w:rPr>
        <w:t>KURTPINAR MAHALLESİ</w:t>
      </w:r>
      <w:r w:rsidRPr="00E842B1">
        <w:rPr>
          <w:rFonts w:eastAsiaTheme="majorEastAsia"/>
          <w:b/>
          <w:bCs/>
          <w:kern w:val="24"/>
        </w:rPr>
        <w:br/>
        <w:t xml:space="preserve"> MEZARLIK ALANI KAMULAŞTIRMASI (MURATLI)</w:t>
      </w:r>
    </w:p>
    <w:p w:rsidR="000F4D7C" w:rsidRDefault="000F4D7C" w:rsidP="000F4D7C">
      <w:pPr>
        <w:spacing w:line="0" w:lineRule="atLeast"/>
      </w:pPr>
    </w:p>
    <w:p w:rsidR="000F4D7C" w:rsidRPr="00524B4E" w:rsidRDefault="000F4D7C" w:rsidP="000F4D7C">
      <w:pPr>
        <w:pStyle w:val="NormalWeb"/>
        <w:kinsoku w:val="0"/>
        <w:overflowPunct w:val="0"/>
        <w:spacing w:before="150" w:beforeAutospacing="0" w:after="0" w:afterAutospacing="0" w:line="216" w:lineRule="auto"/>
        <w:jc w:val="both"/>
        <w:textAlignment w:val="baseline"/>
      </w:pPr>
      <w:r>
        <w:rPr>
          <w:color w:val="000000" w:themeColor="text1"/>
          <w:kern w:val="24"/>
        </w:rPr>
        <w:tab/>
      </w:r>
      <w:r w:rsidRPr="00524B4E">
        <w:rPr>
          <w:color w:val="000000" w:themeColor="text1"/>
          <w:kern w:val="24"/>
        </w:rPr>
        <w:t>Kurtpınar mahallesi 166 ada 104 ve 109 nolu taşınmazların kamulaştırma işlemleri devam etmektedir.</w:t>
      </w:r>
    </w:p>
    <w:p w:rsidR="000F4D7C" w:rsidRPr="00524B4E" w:rsidRDefault="000F4D7C" w:rsidP="000F4D7C">
      <w:pPr>
        <w:pStyle w:val="ListeParagraf"/>
        <w:numPr>
          <w:ilvl w:val="0"/>
          <w:numId w:val="20"/>
        </w:numPr>
        <w:kinsoku w:val="0"/>
        <w:overflowPunct w:val="0"/>
        <w:spacing w:line="216" w:lineRule="auto"/>
        <w:jc w:val="both"/>
        <w:textAlignment w:val="baseline"/>
        <w:rPr>
          <w:rFonts w:eastAsia="Times New Roman"/>
        </w:rPr>
      </w:pPr>
      <w:r w:rsidRPr="00524B4E">
        <w:rPr>
          <w:color w:val="000000" w:themeColor="text1"/>
          <w:kern w:val="24"/>
        </w:rPr>
        <w:t>Toplam yaklaşık alan 9.200,00 m²’ dir.</w:t>
      </w:r>
    </w:p>
    <w:p w:rsidR="000F4D7C" w:rsidRPr="00524B4E" w:rsidRDefault="000F4D7C" w:rsidP="000F4D7C">
      <w:pPr>
        <w:pStyle w:val="NormalWeb"/>
        <w:kinsoku w:val="0"/>
        <w:overflowPunct w:val="0"/>
        <w:spacing w:before="150" w:beforeAutospacing="0" w:after="0" w:afterAutospacing="0" w:line="216" w:lineRule="auto"/>
        <w:textAlignment w:val="baseline"/>
      </w:pPr>
      <w:r w:rsidRPr="00524B4E">
        <w:rPr>
          <w:color w:val="000000" w:themeColor="text1"/>
          <w:kern w:val="24"/>
        </w:rPr>
        <w:tab/>
      </w:r>
    </w:p>
    <w:p w:rsidR="000F4D7C" w:rsidRDefault="006C479E" w:rsidP="000F4D7C">
      <w:r w:rsidRPr="00FF59BA">
        <w:rPr>
          <w:noProof/>
          <w:lang w:eastAsia="tr-TR"/>
        </w:rPr>
        <w:drawing>
          <wp:anchor distT="0" distB="0" distL="114300" distR="114300" simplePos="0" relativeHeight="251630592" behindDoc="1" locked="0" layoutInCell="1" allowOverlap="1" wp14:anchorId="2D019547" wp14:editId="30C889A7">
            <wp:simplePos x="0" y="0"/>
            <wp:positionH relativeFrom="column">
              <wp:posOffset>660076</wp:posOffset>
            </wp:positionH>
            <wp:positionV relativeFrom="page">
              <wp:posOffset>2158365</wp:posOffset>
            </wp:positionV>
            <wp:extent cx="4991100" cy="2634192"/>
            <wp:effectExtent l="76200" t="76200" r="133350" b="128270"/>
            <wp:wrapNone/>
            <wp:docPr id="134149" name="İçerik Yer Tutucusu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4149" name="İçerik Yer Tutucusu 2"/>
                    <pic:cNvPicPr>
                      <a:picLocks noGrp="1"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991100" cy="26341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Pr>
        <w:rPr>
          <w:sz w:val="24"/>
          <w:szCs w:val="24"/>
        </w:rPr>
      </w:pPr>
    </w:p>
    <w:p w:rsidR="00E842B1" w:rsidRPr="00E842B1" w:rsidRDefault="00E842B1" w:rsidP="000F4D7C">
      <w:pPr>
        <w:rPr>
          <w:sz w:val="24"/>
          <w:szCs w:val="24"/>
        </w:rPr>
      </w:pPr>
    </w:p>
    <w:p w:rsidR="000F4D7C" w:rsidRPr="00E842B1" w:rsidRDefault="000F4D7C" w:rsidP="000F4D7C">
      <w:pPr>
        <w:pStyle w:val="NormalWeb"/>
        <w:spacing w:before="0" w:beforeAutospacing="0" w:after="0" w:afterAutospacing="0" w:line="216" w:lineRule="auto"/>
        <w:jc w:val="center"/>
        <w:rPr>
          <w:rFonts w:eastAsiaTheme="majorEastAsia"/>
          <w:b/>
          <w:bCs/>
          <w:kern w:val="24"/>
        </w:rPr>
      </w:pPr>
      <w:r w:rsidRPr="00E842B1">
        <w:rPr>
          <w:rFonts w:eastAsiaTheme="majorEastAsia"/>
          <w:b/>
          <w:bCs/>
          <w:kern w:val="24"/>
        </w:rPr>
        <w:t xml:space="preserve">BÜYÜKŞEHİR BELEDİYESİ </w:t>
      </w:r>
    </w:p>
    <w:p w:rsidR="000F4D7C" w:rsidRPr="00E842B1" w:rsidRDefault="000F4D7C" w:rsidP="000F4D7C">
      <w:pPr>
        <w:pStyle w:val="NormalWeb"/>
        <w:spacing w:before="0" w:beforeAutospacing="0" w:after="0" w:afterAutospacing="0" w:line="216" w:lineRule="auto"/>
        <w:jc w:val="center"/>
        <w:rPr>
          <w:rFonts w:eastAsiaTheme="majorEastAsia"/>
          <w:b/>
          <w:bCs/>
          <w:kern w:val="24"/>
        </w:rPr>
      </w:pPr>
      <w:r w:rsidRPr="00E842B1">
        <w:rPr>
          <w:rFonts w:eastAsiaTheme="majorEastAsia"/>
          <w:b/>
          <w:bCs/>
          <w:kern w:val="24"/>
        </w:rPr>
        <w:t>HİZMET BİNASI (SÜLEYMANPAŞA)</w:t>
      </w:r>
    </w:p>
    <w:p w:rsidR="000F4D7C" w:rsidRPr="00524B4E" w:rsidRDefault="000F4D7C" w:rsidP="000F4D7C">
      <w:pPr>
        <w:pStyle w:val="NormalWeb"/>
        <w:spacing w:before="0" w:beforeAutospacing="0" w:after="0" w:afterAutospacing="0" w:line="216" w:lineRule="auto"/>
        <w:jc w:val="center"/>
        <w:rPr>
          <w:rFonts w:eastAsiaTheme="majorEastAsia"/>
          <w:b/>
          <w:bCs/>
          <w:color w:val="5B9BD5" w:themeColor="accent1"/>
          <w:kern w:val="24"/>
          <w:sz w:val="28"/>
          <w:szCs w:val="28"/>
        </w:rPr>
      </w:pPr>
    </w:p>
    <w:p w:rsidR="000F4D7C" w:rsidRPr="00524B4E" w:rsidRDefault="000F4D7C" w:rsidP="000F4D7C">
      <w:pPr>
        <w:pStyle w:val="NormalWeb"/>
        <w:spacing w:before="150" w:beforeAutospacing="0" w:after="0" w:afterAutospacing="0" w:line="216" w:lineRule="auto"/>
        <w:jc w:val="both"/>
        <w:textAlignment w:val="baseline"/>
      </w:pPr>
      <w:r>
        <w:rPr>
          <w:color w:val="000000" w:themeColor="text1"/>
          <w:kern w:val="24"/>
        </w:rPr>
        <w:tab/>
      </w:r>
      <w:r w:rsidRPr="00524B4E">
        <w:rPr>
          <w:color w:val="000000" w:themeColor="text1"/>
          <w:kern w:val="24"/>
        </w:rPr>
        <w:t xml:space="preserve">İmar planında </w:t>
      </w:r>
      <w:r w:rsidRPr="00524B4E">
        <w:rPr>
          <w:b/>
          <w:bCs/>
          <w:color w:val="000000" w:themeColor="text1"/>
          <w:kern w:val="24"/>
        </w:rPr>
        <w:t xml:space="preserve">"Belediye Hizmet Alanı" </w:t>
      </w:r>
      <w:r w:rsidRPr="00524B4E">
        <w:rPr>
          <w:color w:val="000000" w:themeColor="text1"/>
          <w:kern w:val="24"/>
        </w:rPr>
        <w:t xml:space="preserve">olarak ayrılmış olan Gündoğdu mahallesi, 2769 ada 1 parsel nolu 21.587,36 m² yüzölçümlü taşınmazın kamulaştırma işlemlerinde Tekirdağ 3. Asliye Hukuk Mahkemesinde 23/12/2014 tarihinde 2014/551 E. ile açılmış olan dava 20/10/2015 tarihinde Büyükşehir Belediyesi adına tescil kararı verilmiş olup, </w:t>
      </w:r>
      <w:r w:rsidR="00E2589F">
        <w:rPr>
          <w:color w:val="000000" w:themeColor="text1"/>
          <w:kern w:val="24"/>
        </w:rPr>
        <w:t>tescil işlemi tamamlanmıştır.</w:t>
      </w:r>
    </w:p>
    <w:p w:rsidR="000F4D7C" w:rsidRPr="00524B4E" w:rsidRDefault="000F4D7C" w:rsidP="000F4D7C">
      <w:pPr>
        <w:pStyle w:val="NormalWeb"/>
        <w:spacing w:before="150" w:beforeAutospacing="0" w:after="0" w:afterAutospacing="0" w:line="216" w:lineRule="auto"/>
        <w:jc w:val="both"/>
        <w:textAlignment w:val="baseline"/>
      </w:pPr>
      <w:r w:rsidRPr="00524B4E">
        <w:rPr>
          <w:color w:val="000000" w:themeColor="text1"/>
          <w:kern w:val="24"/>
        </w:rPr>
        <w:tab/>
        <w:t>Maliye Hazinesi’ ne ait 1.254,10 m²’ lik kısım için dosya Başbakanlık’ ta onay beklemektedir.</w:t>
      </w:r>
    </w:p>
    <w:p w:rsidR="000F4D7C" w:rsidRDefault="000F4D7C" w:rsidP="000F4D7C">
      <w:pPr>
        <w:rPr>
          <w:sz w:val="24"/>
          <w:szCs w:val="24"/>
        </w:rPr>
      </w:pPr>
    </w:p>
    <w:p w:rsidR="006C479E" w:rsidRDefault="006C479E" w:rsidP="000F4D7C">
      <w:pPr>
        <w:rPr>
          <w:sz w:val="24"/>
          <w:szCs w:val="24"/>
        </w:rPr>
      </w:pPr>
    </w:p>
    <w:p w:rsidR="006C479E" w:rsidRDefault="006C479E" w:rsidP="000F4D7C">
      <w:pPr>
        <w:rPr>
          <w:sz w:val="24"/>
          <w:szCs w:val="24"/>
        </w:rPr>
      </w:pPr>
    </w:p>
    <w:p w:rsidR="006C479E" w:rsidRDefault="006C479E" w:rsidP="000F4D7C">
      <w:pPr>
        <w:rPr>
          <w:sz w:val="24"/>
          <w:szCs w:val="24"/>
        </w:rPr>
      </w:pPr>
    </w:p>
    <w:p w:rsidR="006C479E" w:rsidRDefault="006C479E" w:rsidP="000F4D7C">
      <w:pPr>
        <w:rPr>
          <w:sz w:val="24"/>
          <w:szCs w:val="24"/>
        </w:rPr>
      </w:pPr>
    </w:p>
    <w:p w:rsidR="006C479E" w:rsidRDefault="006C479E" w:rsidP="000F4D7C">
      <w:pPr>
        <w:rPr>
          <w:sz w:val="24"/>
          <w:szCs w:val="24"/>
        </w:rPr>
      </w:pPr>
    </w:p>
    <w:p w:rsidR="006C479E" w:rsidRDefault="006C479E" w:rsidP="000F4D7C">
      <w:pPr>
        <w:rPr>
          <w:sz w:val="24"/>
          <w:szCs w:val="24"/>
        </w:rPr>
      </w:pPr>
    </w:p>
    <w:p w:rsidR="006C479E" w:rsidRDefault="006C479E" w:rsidP="000F4D7C">
      <w:pPr>
        <w:rPr>
          <w:sz w:val="24"/>
          <w:szCs w:val="24"/>
        </w:rPr>
      </w:pPr>
    </w:p>
    <w:p w:rsidR="006C479E" w:rsidRDefault="006C479E" w:rsidP="000F4D7C">
      <w:pPr>
        <w:rPr>
          <w:sz w:val="24"/>
          <w:szCs w:val="24"/>
        </w:rPr>
      </w:pPr>
    </w:p>
    <w:p w:rsidR="006C479E" w:rsidRDefault="006C479E" w:rsidP="000F4D7C">
      <w:pPr>
        <w:rPr>
          <w:sz w:val="24"/>
          <w:szCs w:val="24"/>
        </w:rPr>
      </w:pPr>
    </w:p>
    <w:p w:rsidR="006C479E" w:rsidRDefault="006C479E" w:rsidP="000F4D7C">
      <w:pPr>
        <w:rPr>
          <w:sz w:val="24"/>
          <w:szCs w:val="24"/>
        </w:rPr>
      </w:pPr>
    </w:p>
    <w:p w:rsidR="006C479E" w:rsidRPr="00524B4E" w:rsidRDefault="006C479E" w:rsidP="000F4D7C">
      <w:pPr>
        <w:rPr>
          <w:sz w:val="24"/>
          <w:szCs w:val="24"/>
        </w:rPr>
      </w:pPr>
    </w:p>
    <w:p w:rsidR="000F4D7C" w:rsidRPr="00E842B1" w:rsidRDefault="000F4D7C" w:rsidP="000F4D7C">
      <w:pPr>
        <w:pStyle w:val="NormalWeb"/>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 xml:space="preserve">SOSYO-KÜLTÜREL ALAN KAMULAŞTIRMASI </w:t>
      </w:r>
    </w:p>
    <w:p w:rsidR="000F4D7C" w:rsidRPr="00E842B1" w:rsidRDefault="000F4D7C" w:rsidP="000F4D7C">
      <w:pPr>
        <w:pStyle w:val="NormalWeb"/>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(SÜLEYMANPAŞA)</w:t>
      </w:r>
    </w:p>
    <w:p w:rsidR="000F4D7C" w:rsidRPr="00524B4E" w:rsidRDefault="000F4D7C" w:rsidP="000F4D7C">
      <w:pPr>
        <w:pStyle w:val="NormalWeb"/>
        <w:spacing w:before="0" w:beforeAutospacing="0" w:after="0" w:afterAutospacing="0" w:line="216" w:lineRule="auto"/>
        <w:jc w:val="center"/>
        <w:textAlignment w:val="baseline"/>
        <w:rPr>
          <w:sz w:val="28"/>
          <w:szCs w:val="28"/>
        </w:rPr>
      </w:pPr>
    </w:p>
    <w:p w:rsidR="000F4D7C" w:rsidRPr="00524B4E" w:rsidRDefault="000F4D7C" w:rsidP="000F4D7C">
      <w:pPr>
        <w:pStyle w:val="NormalWeb"/>
        <w:spacing w:before="150" w:beforeAutospacing="0" w:after="0" w:afterAutospacing="0" w:line="216" w:lineRule="auto"/>
        <w:jc w:val="both"/>
        <w:textAlignment w:val="baseline"/>
      </w:pPr>
      <w:r>
        <w:rPr>
          <w:color w:val="000000" w:themeColor="text1"/>
          <w:kern w:val="24"/>
        </w:rPr>
        <w:tab/>
      </w:r>
      <w:r w:rsidRPr="00524B4E">
        <w:rPr>
          <w:color w:val="000000" w:themeColor="text1"/>
          <w:kern w:val="24"/>
        </w:rPr>
        <w:t xml:space="preserve">Büyükşehir Belediyesi hizmet binası alanı yanındaki, imar planında </w:t>
      </w:r>
      <w:r w:rsidRPr="00524B4E">
        <w:rPr>
          <w:b/>
          <w:bCs/>
          <w:color w:val="000000" w:themeColor="text1"/>
          <w:kern w:val="24"/>
        </w:rPr>
        <w:t xml:space="preserve">"Sosyo – Kültürel Alan" </w:t>
      </w:r>
      <w:r w:rsidRPr="00524B4E">
        <w:rPr>
          <w:color w:val="000000" w:themeColor="text1"/>
          <w:kern w:val="24"/>
        </w:rPr>
        <w:t>olarak ayrılmış olan Gündoğdu mahallesi, 2768 ada 1 nolu parsel 7.802,21 m² yüzölçümlü taşınmazın kamulaştırma işlemleri devam etmektedir. Bugüne kadar parselin 5.576.71 m²’ si Belediyemiz adına tescil edilmiştir. (% 72)</w:t>
      </w:r>
      <w:r w:rsidR="00983388">
        <w:rPr>
          <w:color w:val="000000" w:themeColor="text1"/>
          <w:kern w:val="24"/>
        </w:rPr>
        <w:t xml:space="preserve"> Kamulaştırma çalışması devam etmektedir.</w:t>
      </w:r>
    </w:p>
    <w:p w:rsidR="000F4D7C" w:rsidRPr="005020A4" w:rsidRDefault="000F4D7C" w:rsidP="000F4D7C">
      <w:r>
        <w:rPr>
          <w:rFonts w:ascii="Times New Roman" w:hAnsi="Times New Roman" w:cs="Times New Roman"/>
          <w:color w:val="000000" w:themeColor="text1"/>
          <w:kern w:val="24"/>
          <w:sz w:val="24"/>
          <w:szCs w:val="24"/>
        </w:rPr>
        <w:tab/>
      </w:r>
    </w:p>
    <w:p w:rsidR="000F4D7C" w:rsidRPr="005020A4" w:rsidRDefault="00435648" w:rsidP="000F4D7C">
      <w:r w:rsidRPr="00A60433">
        <w:rPr>
          <w:noProof/>
          <w:lang w:eastAsia="tr-TR"/>
        </w:rPr>
        <w:drawing>
          <wp:anchor distT="0" distB="0" distL="114300" distR="114300" simplePos="0" relativeHeight="251631616" behindDoc="1" locked="0" layoutInCell="1" allowOverlap="1" wp14:anchorId="551F9E4A" wp14:editId="39086A6E">
            <wp:simplePos x="0" y="0"/>
            <wp:positionH relativeFrom="column">
              <wp:posOffset>421640</wp:posOffset>
            </wp:positionH>
            <wp:positionV relativeFrom="page">
              <wp:posOffset>2209800</wp:posOffset>
            </wp:positionV>
            <wp:extent cx="5476875" cy="2869565"/>
            <wp:effectExtent l="76200" t="76200" r="142875" b="140335"/>
            <wp:wrapNone/>
            <wp:docPr id="14029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93" name="Resim 1"/>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76875" cy="28695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anchor>
        </w:drawing>
      </w:r>
    </w:p>
    <w:p w:rsidR="000F4D7C" w:rsidRPr="005020A4" w:rsidRDefault="000F4D7C" w:rsidP="000F4D7C"/>
    <w:p w:rsidR="000F4D7C" w:rsidRPr="005020A4" w:rsidRDefault="000F4D7C" w:rsidP="000F4D7C"/>
    <w:p w:rsidR="000F4D7C" w:rsidRPr="005020A4" w:rsidRDefault="000F4D7C" w:rsidP="000F4D7C"/>
    <w:p w:rsidR="000F4D7C" w:rsidRDefault="000F4D7C" w:rsidP="00983388">
      <w:pPr>
        <w:tabs>
          <w:tab w:val="left" w:pos="1635"/>
        </w:tabs>
      </w:pPr>
    </w:p>
    <w:p w:rsidR="000F4D7C" w:rsidRDefault="000F4D7C" w:rsidP="000F4D7C"/>
    <w:p w:rsidR="006C479E" w:rsidRDefault="006C479E" w:rsidP="000F4D7C"/>
    <w:p w:rsidR="006C479E" w:rsidRDefault="006C479E" w:rsidP="000F4D7C"/>
    <w:p w:rsidR="006C479E" w:rsidRDefault="006C479E" w:rsidP="000F4D7C"/>
    <w:p w:rsidR="006C479E" w:rsidRDefault="006C479E" w:rsidP="000F4D7C"/>
    <w:p w:rsidR="006C479E" w:rsidRDefault="006C479E" w:rsidP="000F4D7C"/>
    <w:p w:rsidR="006C479E" w:rsidRDefault="006C479E" w:rsidP="000F4D7C"/>
    <w:p w:rsidR="006C479E" w:rsidRPr="005020A4" w:rsidRDefault="006C479E" w:rsidP="000F4D7C"/>
    <w:p w:rsidR="000F4D7C" w:rsidRPr="00354E45" w:rsidRDefault="000F4D7C" w:rsidP="000F4D7C">
      <w:pPr>
        <w:pStyle w:val="NormalWeb"/>
        <w:spacing w:before="0" w:beforeAutospacing="0" w:after="0" w:afterAutospacing="0" w:line="216" w:lineRule="auto"/>
        <w:jc w:val="center"/>
        <w:textAlignment w:val="baseline"/>
      </w:pPr>
      <w:r w:rsidRPr="003577FE">
        <w:rPr>
          <w:rFonts w:eastAsiaTheme="majorEastAsia"/>
          <w:b/>
          <w:bCs/>
          <w:color w:val="5B9BD5" w:themeColor="accent1"/>
          <w:kern w:val="24"/>
          <w:sz w:val="32"/>
          <w:szCs w:val="32"/>
        </w:rPr>
        <w:t xml:space="preserve"> </w:t>
      </w:r>
      <w:r w:rsidRPr="00354E45">
        <w:rPr>
          <w:rFonts w:eastAsiaTheme="majorEastAsia"/>
          <w:b/>
          <w:bCs/>
          <w:kern w:val="24"/>
        </w:rPr>
        <w:t>SON DURUM</w:t>
      </w:r>
    </w:p>
    <w:p w:rsidR="000F4D7C" w:rsidRPr="003577FE" w:rsidRDefault="000F4D7C" w:rsidP="000F4D7C">
      <w:pPr>
        <w:rPr>
          <w:sz w:val="32"/>
          <w:szCs w:val="32"/>
        </w:rPr>
      </w:pPr>
    </w:p>
    <w:tbl>
      <w:tblPr>
        <w:tblpPr w:leftFromText="141" w:rightFromText="141" w:vertAnchor="text" w:horzAnchor="margin" w:tblpXSpec="center" w:tblpY="6"/>
        <w:tblW w:w="9442" w:type="dxa"/>
        <w:tblCellMar>
          <w:left w:w="0" w:type="dxa"/>
          <w:right w:w="0" w:type="dxa"/>
        </w:tblCellMar>
        <w:tblLook w:val="04A0" w:firstRow="1" w:lastRow="0" w:firstColumn="1" w:lastColumn="0" w:noHBand="0" w:noVBand="1"/>
      </w:tblPr>
      <w:tblGrid>
        <w:gridCol w:w="2868"/>
        <w:gridCol w:w="1147"/>
        <w:gridCol w:w="2212"/>
        <w:gridCol w:w="3215"/>
      </w:tblGrid>
      <w:tr w:rsidR="000F4D7C" w:rsidRPr="00B64FF9" w:rsidTr="00512EC2">
        <w:trPr>
          <w:trHeight w:val="816"/>
        </w:trPr>
        <w:tc>
          <w:tcPr>
            <w:tcW w:w="2868"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19" w:type="dxa"/>
              <w:bottom w:w="0" w:type="dxa"/>
              <w:right w:w="119" w:type="dxa"/>
            </w:tcMar>
            <w:hideMark/>
          </w:tcPr>
          <w:p w:rsidR="000F4D7C" w:rsidRPr="00B64FF9" w:rsidRDefault="000F4D7C" w:rsidP="00512EC2">
            <w:pPr>
              <w:spacing w:after="0" w:line="276" w:lineRule="auto"/>
              <w:ind w:left="593" w:firstLine="563"/>
              <w:jc w:val="both"/>
              <w:rPr>
                <w:rFonts w:ascii="Arial" w:eastAsia="Times New Roman" w:hAnsi="Arial" w:cs="Arial"/>
                <w:sz w:val="28"/>
                <w:szCs w:val="28"/>
                <w:lang w:eastAsia="tr-TR"/>
              </w:rPr>
            </w:pPr>
            <w:r w:rsidRPr="00B64FF9">
              <w:rPr>
                <w:rFonts w:ascii="Times New Roman" w:eastAsia="Times New Roman" w:hAnsi="Times New Roman" w:cs="Times New Roman"/>
                <w:b/>
                <w:bCs/>
                <w:color w:val="FFFFFF" w:themeColor="light1"/>
                <w:kern w:val="24"/>
                <w:sz w:val="28"/>
                <w:szCs w:val="28"/>
                <w:lang w:eastAsia="tr-TR"/>
              </w:rPr>
              <w:t> </w:t>
            </w:r>
          </w:p>
        </w:tc>
        <w:tc>
          <w:tcPr>
            <w:tcW w:w="1147"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19" w:type="dxa"/>
              <w:bottom w:w="0" w:type="dxa"/>
              <w:right w:w="119" w:type="dxa"/>
            </w:tcMar>
            <w:hideMark/>
          </w:tcPr>
          <w:p w:rsidR="000F4D7C" w:rsidRPr="00B64FF9" w:rsidRDefault="000F4D7C" w:rsidP="00512EC2">
            <w:pPr>
              <w:spacing w:after="0" w:line="276" w:lineRule="auto"/>
              <w:jc w:val="center"/>
              <w:rPr>
                <w:rFonts w:ascii="Arial" w:eastAsia="Times New Roman" w:hAnsi="Arial" w:cs="Arial"/>
                <w:sz w:val="28"/>
                <w:szCs w:val="28"/>
                <w:lang w:eastAsia="tr-TR"/>
              </w:rPr>
            </w:pPr>
            <w:r w:rsidRPr="00B64FF9">
              <w:rPr>
                <w:rFonts w:ascii="Times New Roman" w:eastAsia="Times New Roman" w:hAnsi="Times New Roman" w:cs="Times New Roman"/>
                <w:b/>
                <w:bCs/>
                <w:color w:val="FFFFFF" w:themeColor="light1"/>
                <w:kern w:val="24"/>
                <w:sz w:val="28"/>
                <w:szCs w:val="28"/>
                <w:lang w:eastAsia="tr-TR"/>
              </w:rPr>
              <w:t>KİŞİ SAYISI</w:t>
            </w:r>
          </w:p>
        </w:tc>
        <w:tc>
          <w:tcPr>
            <w:tcW w:w="2212"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19" w:type="dxa"/>
              <w:bottom w:w="0" w:type="dxa"/>
              <w:right w:w="119" w:type="dxa"/>
            </w:tcMar>
            <w:hideMark/>
          </w:tcPr>
          <w:p w:rsidR="000F4D7C" w:rsidRPr="00B64FF9" w:rsidRDefault="000F4D7C" w:rsidP="00512EC2">
            <w:pPr>
              <w:spacing w:after="0" w:line="276" w:lineRule="auto"/>
              <w:jc w:val="center"/>
              <w:rPr>
                <w:rFonts w:ascii="Arial" w:eastAsia="Times New Roman" w:hAnsi="Arial" w:cs="Arial"/>
                <w:sz w:val="28"/>
                <w:szCs w:val="28"/>
                <w:lang w:eastAsia="tr-TR"/>
              </w:rPr>
            </w:pPr>
            <w:r w:rsidRPr="00B64FF9">
              <w:rPr>
                <w:rFonts w:ascii="Times New Roman" w:eastAsia="Times New Roman" w:hAnsi="Times New Roman" w:cs="Times New Roman"/>
                <w:b/>
                <w:bCs/>
                <w:color w:val="FFFFFF" w:themeColor="light1"/>
                <w:kern w:val="24"/>
                <w:sz w:val="28"/>
                <w:szCs w:val="28"/>
                <w:lang w:eastAsia="tr-TR"/>
              </w:rPr>
              <w:t>ALAN (m²)</w:t>
            </w:r>
          </w:p>
        </w:tc>
        <w:tc>
          <w:tcPr>
            <w:tcW w:w="3215"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19" w:type="dxa"/>
              <w:bottom w:w="0" w:type="dxa"/>
              <w:right w:w="119" w:type="dxa"/>
            </w:tcMar>
            <w:hideMark/>
          </w:tcPr>
          <w:p w:rsidR="000F4D7C" w:rsidRPr="00B64FF9" w:rsidRDefault="000F4D7C" w:rsidP="00512EC2">
            <w:pPr>
              <w:spacing w:after="0" w:line="276" w:lineRule="auto"/>
              <w:jc w:val="center"/>
              <w:rPr>
                <w:rFonts w:ascii="Arial" w:eastAsia="Times New Roman" w:hAnsi="Arial" w:cs="Arial"/>
                <w:sz w:val="28"/>
                <w:szCs w:val="28"/>
                <w:lang w:eastAsia="tr-TR"/>
              </w:rPr>
            </w:pPr>
            <w:r w:rsidRPr="00B64FF9">
              <w:rPr>
                <w:rFonts w:ascii="Times New Roman" w:eastAsia="Times New Roman" w:hAnsi="Times New Roman" w:cs="Times New Roman"/>
                <w:b/>
                <w:bCs/>
                <w:color w:val="FFFFFF" w:themeColor="light1"/>
                <w:kern w:val="24"/>
                <w:sz w:val="28"/>
                <w:szCs w:val="28"/>
                <w:lang w:eastAsia="tr-TR"/>
              </w:rPr>
              <w:t>TOPLAM BEDEL (m²)</w:t>
            </w:r>
          </w:p>
        </w:tc>
      </w:tr>
      <w:tr w:rsidR="000F4D7C" w:rsidRPr="00B64FF9" w:rsidTr="00512EC2">
        <w:trPr>
          <w:trHeight w:val="581"/>
        </w:trPr>
        <w:tc>
          <w:tcPr>
            <w:tcW w:w="2868" w:type="dxa"/>
            <w:tcBorders>
              <w:top w:val="single" w:sz="24" w:space="0" w:color="FFFFFF"/>
              <w:left w:val="single" w:sz="8" w:space="0" w:color="FFFFFF"/>
              <w:bottom w:val="single" w:sz="8" w:space="0" w:color="FFFFFF"/>
              <w:right w:val="single" w:sz="8" w:space="0" w:color="FFFFFF"/>
            </w:tcBorders>
            <w:shd w:val="clear" w:color="auto" w:fill="5B9BD5"/>
            <w:tcMar>
              <w:top w:w="15" w:type="dxa"/>
              <w:left w:w="119" w:type="dxa"/>
              <w:bottom w:w="0" w:type="dxa"/>
              <w:right w:w="119" w:type="dxa"/>
            </w:tcMar>
            <w:hideMark/>
          </w:tcPr>
          <w:p w:rsidR="000F4D7C" w:rsidRPr="00B64FF9" w:rsidRDefault="000F4D7C" w:rsidP="00512EC2">
            <w:pPr>
              <w:spacing w:after="0" w:line="276" w:lineRule="auto"/>
              <w:rPr>
                <w:rFonts w:ascii="Arial" w:eastAsia="Times New Roman" w:hAnsi="Arial" w:cs="Arial"/>
                <w:sz w:val="28"/>
                <w:szCs w:val="28"/>
                <w:lang w:eastAsia="tr-TR"/>
              </w:rPr>
            </w:pPr>
            <w:r w:rsidRPr="00B64FF9">
              <w:rPr>
                <w:rFonts w:ascii="Times New Roman" w:eastAsia="Times New Roman" w:hAnsi="Times New Roman" w:cs="Times New Roman"/>
                <w:b/>
                <w:bCs/>
                <w:color w:val="FFFFFF" w:themeColor="light1"/>
                <w:kern w:val="24"/>
                <w:sz w:val="28"/>
                <w:szCs w:val="28"/>
                <w:lang w:eastAsia="tr-TR"/>
              </w:rPr>
              <w:t>UZLAŞMA SAĞLANAMAYAN KİŞİ SAYISI</w:t>
            </w:r>
          </w:p>
        </w:tc>
        <w:tc>
          <w:tcPr>
            <w:tcW w:w="1147"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19" w:type="dxa"/>
              <w:bottom w:w="0" w:type="dxa"/>
              <w:right w:w="119" w:type="dxa"/>
            </w:tcMar>
            <w:hideMark/>
          </w:tcPr>
          <w:p w:rsidR="000F4D7C" w:rsidRPr="00B64FF9" w:rsidRDefault="000F4D7C" w:rsidP="00512EC2">
            <w:pPr>
              <w:spacing w:after="0" w:line="276" w:lineRule="auto"/>
              <w:jc w:val="center"/>
              <w:rPr>
                <w:rFonts w:ascii="Arial" w:eastAsia="Times New Roman" w:hAnsi="Arial" w:cs="Arial"/>
                <w:sz w:val="28"/>
                <w:szCs w:val="28"/>
                <w:lang w:eastAsia="tr-TR"/>
              </w:rPr>
            </w:pPr>
            <w:r w:rsidRPr="00B64FF9">
              <w:rPr>
                <w:rFonts w:ascii="Times New Roman" w:eastAsia="Calibri" w:hAnsi="Times New Roman" w:cs="Times New Roman"/>
                <w:color w:val="000000" w:themeColor="dark1"/>
                <w:kern w:val="24"/>
                <w:sz w:val="28"/>
                <w:szCs w:val="28"/>
                <w:lang w:eastAsia="tr-TR"/>
              </w:rPr>
              <w:t>2</w:t>
            </w:r>
          </w:p>
        </w:tc>
        <w:tc>
          <w:tcPr>
            <w:tcW w:w="2212"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19" w:type="dxa"/>
              <w:bottom w:w="0" w:type="dxa"/>
              <w:right w:w="119" w:type="dxa"/>
            </w:tcMar>
            <w:hideMark/>
          </w:tcPr>
          <w:p w:rsidR="000F4D7C" w:rsidRPr="00B64FF9" w:rsidRDefault="000F4D7C" w:rsidP="00512EC2">
            <w:pPr>
              <w:spacing w:after="0" w:line="276" w:lineRule="auto"/>
              <w:jc w:val="center"/>
              <w:rPr>
                <w:rFonts w:ascii="Arial" w:eastAsia="Times New Roman" w:hAnsi="Arial" w:cs="Arial"/>
                <w:sz w:val="28"/>
                <w:szCs w:val="28"/>
                <w:lang w:eastAsia="tr-TR"/>
              </w:rPr>
            </w:pPr>
            <w:r w:rsidRPr="00B64FF9">
              <w:rPr>
                <w:rFonts w:ascii="Times New Roman" w:eastAsiaTheme="minorEastAsia" w:hAnsi="Times New Roman" w:cs="Times New Roman"/>
                <w:color w:val="000000" w:themeColor="dark1"/>
                <w:kern w:val="24"/>
                <w:sz w:val="28"/>
                <w:szCs w:val="28"/>
                <w:lang w:eastAsia="tr-TR"/>
              </w:rPr>
              <w:t>609,39</w:t>
            </w:r>
          </w:p>
        </w:tc>
        <w:tc>
          <w:tcPr>
            <w:tcW w:w="3215"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19" w:type="dxa"/>
              <w:bottom w:w="0" w:type="dxa"/>
              <w:right w:w="119" w:type="dxa"/>
            </w:tcMar>
            <w:hideMark/>
          </w:tcPr>
          <w:p w:rsidR="000F4D7C" w:rsidRPr="00B64FF9" w:rsidRDefault="000F4D7C" w:rsidP="00512EC2">
            <w:pPr>
              <w:spacing w:after="0" w:line="276" w:lineRule="auto"/>
              <w:jc w:val="center"/>
              <w:rPr>
                <w:rFonts w:ascii="Arial" w:eastAsia="Times New Roman" w:hAnsi="Arial" w:cs="Arial"/>
                <w:sz w:val="28"/>
                <w:szCs w:val="28"/>
                <w:lang w:eastAsia="tr-TR"/>
              </w:rPr>
            </w:pPr>
            <w:r w:rsidRPr="00B64FF9">
              <w:rPr>
                <w:rFonts w:ascii="Times New Roman" w:eastAsiaTheme="minorEastAsia" w:hAnsi="Times New Roman" w:cs="Times New Roman"/>
                <w:color w:val="000000" w:themeColor="dark1"/>
                <w:kern w:val="24"/>
                <w:sz w:val="28"/>
                <w:szCs w:val="28"/>
                <w:lang w:eastAsia="tr-TR"/>
              </w:rPr>
              <w:t>198.051,75</w:t>
            </w:r>
          </w:p>
        </w:tc>
      </w:tr>
      <w:tr w:rsidR="000F4D7C" w:rsidRPr="00B64FF9" w:rsidTr="00512EC2">
        <w:trPr>
          <w:trHeight w:val="628"/>
        </w:trPr>
        <w:tc>
          <w:tcPr>
            <w:tcW w:w="2868" w:type="dxa"/>
            <w:tcBorders>
              <w:top w:val="single" w:sz="8" w:space="0" w:color="FFFFFF"/>
              <w:left w:val="single" w:sz="8" w:space="0" w:color="FFFFFF"/>
              <w:bottom w:val="single" w:sz="8" w:space="0" w:color="FFFFFF"/>
              <w:right w:val="single" w:sz="8" w:space="0" w:color="FFFFFF"/>
            </w:tcBorders>
            <w:shd w:val="clear" w:color="auto" w:fill="5B9BD5"/>
            <w:tcMar>
              <w:top w:w="15" w:type="dxa"/>
              <w:left w:w="119" w:type="dxa"/>
              <w:bottom w:w="0" w:type="dxa"/>
              <w:right w:w="119" w:type="dxa"/>
            </w:tcMar>
            <w:hideMark/>
          </w:tcPr>
          <w:p w:rsidR="000F4D7C" w:rsidRPr="00B64FF9" w:rsidRDefault="000F4D7C" w:rsidP="00512EC2">
            <w:pPr>
              <w:spacing w:after="0" w:line="276" w:lineRule="auto"/>
              <w:rPr>
                <w:rFonts w:ascii="Arial" w:eastAsia="Times New Roman" w:hAnsi="Arial" w:cs="Arial"/>
                <w:sz w:val="28"/>
                <w:szCs w:val="28"/>
                <w:lang w:eastAsia="tr-TR"/>
              </w:rPr>
            </w:pPr>
            <w:r w:rsidRPr="00B64FF9">
              <w:rPr>
                <w:rFonts w:ascii="Times New Roman" w:eastAsia="Times New Roman" w:hAnsi="Times New Roman" w:cs="Times New Roman"/>
                <w:b/>
                <w:bCs/>
                <w:color w:val="FFFFFF" w:themeColor="light1"/>
                <w:kern w:val="24"/>
                <w:sz w:val="28"/>
                <w:szCs w:val="28"/>
                <w:lang w:eastAsia="tr-TR"/>
              </w:rPr>
              <w:t>KAYYUM TAYİN EDİLECEK KİŞİ SAYISI</w:t>
            </w:r>
          </w:p>
        </w:tc>
        <w:tc>
          <w:tcPr>
            <w:tcW w:w="1147" w:type="dxa"/>
            <w:tcBorders>
              <w:top w:val="single" w:sz="8" w:space="0" w:color="FFFFFF"/>
              <w:left w:val="single" w:sz="8" w:space="0" w:color="FFFFFF"/>
              <w:bottom w:val="single" w:sz="8" w:space="0" w:color="FFFFFF"/>
              <w:right w:val="single" w:sz="8" w:space="0" w:color="FFFFFF"/>
            </w:tcBorders>
            <w:shd w:val="clear" w:color="auto" w:fill="EAEFF7"/>
            <w:tcMar>
              <w:top w:w="15" w:type="dxa"/>
              <w:left w:w="119" w:type="dxa"/>
              <w:bottom w:w="0" w:type="dxa"/>
              <w:right w:w="119" w:type="dxa"/>
            </w:tcMar>
            <w:hideMark/>
          </w:tcPr>
          <w:p w:rsidR="000F4D7C" w:rsidRPr="00B64FF9" w:rsidRDefault="000F4D7C" w:rsidP="00512EC2">
            <w:pPr>
              <w:spacing w:after="0" w:line="276" w:lineRule="auto"/>
              <w:jc w:val="center"/>
              <w:rPr>
                <w:rFonts w:ascii="Arial" w:eastAsia="Times New Roman" w:hAnsi="Arial" w:cs="Arial"/>
                <w:sz w:val="28"/>
                <w:szCs w:val="28"/>
                <w:lang w:eastAsia="tr-TR"/>
              </w:rPr>
            </w:pPr>
            <w:r w:rsidRPr="00B64FF9">
              <w:rPr>
                <w:rFonts w:ascii="Times New Roman" w:eastAsia="Times New Roman" w:hAnsi="Times New Roman" w:cs="Times New Roman"/>
                <w:color w:val="000000" w:themeColor="dark1"/>
                <w:kern w:val="24"/>
                <w:sz w:val="28"/>
                <w:szCs w:val="28"/>
                <w:lang w:eastAsia="tr-TR"/>
              </w:rPr>
              <w:t>8</w:t>
            </w:r>
          </w:p>
        </w:tc>
        <w:tc>
          <w:tcPr>
            <w:tcW w:w="221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19" w:type="dxa"/>
              <w:bottom w:w="0" w:type="dxa"/>
              <w:right w:w="119" w:type="dxa"/>
            </w:tcMar>
            <w:hideMark/>
          </w:tcPr>
          <w:p w:rsidR="000F4D7C" w:rsidRPr="00B64FF9" w:rsidRDefault="000F4D7C" w:rsidP="00512EC2">
            <w:pPr>
              <w:spacing w:after="0" w:line="276" w:lineRule="auto"/>
              <w:jc w:val="center"/>
              <w:rPr>
                <w:rFonts w:ascii="Arial" w:eastAsia="Times New Roman" w:hAnsi="Arial" w:cs="Arial"/>
                <w:sz w:val="28"/>
                <w:szCs w:val="28"/>
                <w:lang w:eastAsia="tr-TR"/>
              </w:rPr>
            </w:pPr>
            <w:r w:rsidRPr="00B64FF9">
              <w:rPr>
                <w:rFonts w:ascii="Times New Roman" w:eastAsia="Times New Roman" w:hAnsi="Times New Roman" w:cs="Times New Roman"/>
                <w:color w:val="000000" w:themeColor="dark1"/>
                <w:kern w:val="24"/>
                <w:sz w:val="28"/>
                <w:szCs w:val="28"/>
                <w:lang w:eastAsia="tr-TR"/>
              </w:rPr>
              <w:t>623,08</w:t>
            </w:r>
          </w:p>
        </w:tc>
        <w:tc>
          <w:tcPr>
            <w:tcW w:w="321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19" w:type="dxa"/>
              <w:bottom w:w="0" w:type="dxa"/>
              <w:right w:w="119" w:type="dxa"/>
            </w:tcMar>
            <w:hideMark/>
          </w:tcPr>
          <w:p w:rsidR="000F4D7C" w:rsidRPr="00B64FF9" w:rsidRDefault="000F4D7C" w:rsidP="00512EC2">
            <w:pPr>
              <w:spacing w:after="0" w:line="276" w:lineRule="auto"/>
              <w:jc w:val="center"/>
              <w:rPr>
                <w:rFonts w:ascii="Arial" w:eastAsia="Times New Roman" w:hAnsi="Arial" w:cs="Arial"/>
                <w:sz w:val="28"/>
                <w:szCs w:val="28"/>
                <w:lang w:eastAsia="tr-TR"/>
              </w:rPr>
            </w:pPr>
            <w:r w:rsidRPr="00B64FF9">
              <w:rPr>
                <w:rFonts w:ascii="Times New Roman" w:eastAsia="Times New Roman" w:hAnsi="Times New Roman" w:cs="Times New Roman"/>
                <w:color w:val="000000" w:themeColor="dark1"/>
                <w:kern w:val="24"/>
                <w:sz w:val="28"/>
                <w:szCs w:val="28"/>
                <w:lang w:eastAsia="tr-TR"/>
              </w:rPr>
              <w:t>202.501,00</w:t>
            </w:r>
          </w:p>
        </w:tc>
      </w:tr>
      <w:tr w:rsidR="000F4D7C" w:rsidRPr="00B64FF9" w:rsidTr="00512EC2">
        <w:trPr>
          <w:trHeight w:val="698"/>
        </w:trPr>
        <w:tc>
          <w:tcPr>
            <w:tcW w:w="2868" w:type="dxa"/>
            <w:tcBorders>
              <w:top w:val="single" w:sz="8" w:space="0" w:color="FFFFFF"/>
              <w:left w:val="single" w:sz="8" w:space="0" w:color="FFFFFF"/>
              <w:bottom w:val="single" w:sz="8" w:space="0" w:color="FFFFFF"/>
              <w:right w:val="single" w:sz="8" w:space="0" w:color="FFFFFF"/>
            </w:tcBorders>
            <w:shd w:val="clear" w:color="auto" w:fill="5B9BD5"/>
            <w:tcMar>
              <w:top w:w="15" w:type="dxa"/>
              <w:left w:w="119" w:type="dxa"/>
              <w:bottom w:w="0" w:type="dxa"/>
              <w:right w:w="119" w:type="dxa"/>
            </w:tcMar>
            <w:hideMark/>
          </w:tcPr>
          <w:p w:rsidR="000F4D7C" w:rsidRPr="00B64FF9" w:rsidRDefault="000F4D7C" w:rsidP="00512EC2">
            <w:pPr>
              <w:spacing w:after="0" w:line="276" w:lineRule="auto"/>
              <w:rPr>
                <w:rFonts w:ascii="Arial" w:eastAsia="Times New Roman" w:hAnsi="Arial" w:cs="Arial"/>
                <w:sz w:val="28"/>
                <w:szCs w:val="28"/>
                <w:lang w:eastAsia="tr-TR"/>
              </w:rPr>
            </w:pPr>
            <w:r w:rsidRPr="00B64FF9">
              <w:rPr>
                <w:rFonts w:ascii="Times New Roman" w:eastAsia="Times New Roman" w:hAnsi="Times New Roman" w:cs="Times New Roman"/>
                <w:b/>
                <w:bCs/>
                <w:color w:val="FFFFFF" w:themeColor="light1"/>
                <w:kern w:val="24"/>
                <w:sz w:val="28"/>
                <w:szCs w:val="28"/>
                <w:lang w:eastAsia="tr-TR"/>
              </w:rPr>
              <w:t>UZLAŞMAYA GELMEYEN KİŞİ SAYISI</w:t>
            </w:r>
          </w:p>
        </w:tc>
        <w:tc>
          <w:tcPr>
            <w:tcW w:w="1147" w:type="dxa"/>
            <w:tcBorders>
              <w:top w:val="single" w:sz="8" w:space="0" w:color="FFFFFF"/>
              <w:left w:val="single" w:sz="8" w:space="0" w:color="FFFFFF"/>
              <w:bottom w:val="single" w:sz="8" w:space="0" w:color="FFFFFF"/>
              <w:right w:val="single" w:sz="8" w:space="0" w:color="FFFFFF"/>
            </w:tcBorders>
            <w:shd w:val="clear" w:color="auto" w:fill="D2DEEF"/>
            <w:tcMar>
              <w:top w:w="15" w:type="dxa"/>
              <w:left w:w="119" w:type="dxa"/>
              <w:bottom w:w="0" w:type="dxa"/>
              <w:right w:w="119" w:type="dxa"/>
            </w:tcMar>
            <w:hideMark/>
          </w:tcPr>
          <w:p w:rsidR="000F4D7C" w:rsidRPr="00B64FF9" w:rsidRDefault="000F4D7C" w:rsidP="00512EC2">
            <w:pPr>
              <w:spacing w:after="0" w:line="276" w:lineRule="auto"/>
              <w:jc w:val="center"/>
              <w:rPr>
                <w:rFonts w:ascii="Arial" w:eastAsia="Times New Roman" w:hAnsi="Arial" w:cs="Arial"/>
                <w:sz w:val="28"/>
                <w:szCs w:val="28"/>
                <w:lang w:eastAsia="tr-TR"/>
              </w:rPr>
            </w:pPr>
            <w:r w:rsidRPr="00B64FF9">
              <w:rPr>
                <w:rFonts w:ascii="Times New Roman" w:eastAsiaTheme="minorEastAsia" w:hAnsi="Times New Roman" w:cs="Times New Roman"/>
                <w:color w:val="000000" w:themeColor="dark1"/>
                <w:kern w:val="24"/>
                <w:sz w:val="28"/>
                <w:szCs w:val="28"/>
                <w:lang w:eastAsia="tr-TR"/>
              </w:rPr>
              <w:t>2</w:t>
            </w:r>
          </w:p>
        </w:tc>
        <w:tc>
          <w:tcPr>
            <w:tcW w:w="221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19" w:type="dxa"/>
              <w:bottom w:w="0" w:type="dxa"/>
              <w:right w:w="119" w:type="dxa"/>
            </w:tcMar>
            <w:hideMark/>
          </w:tcPr>
          <w:p w:rsidR="000F4D7C" w:rsidRPr="00B64FF9" w:rsidRDefault="000F4D7C" w:rsidP="00512EC2">
            <w:pPr>
              <w:spacing w:after="0" w:line="276" w:lineRule="auto"/>
              <w:jc w:val="center"/>
              <w:rPr>
                <w:rFonts w:ascii="Arial" w:eastAsia="Times New Roman" w:hAnsi="Arial" w:cs="Arial"/>
                <w:sz w:val="28"/>
                <w:szCs w:val="28"/>
                <w:lang w:eastAsia="tr-TR"/>
              </w:rPr>
            </w:pPr>
            <w:r w:rsidRPr="00B64FF9">
              <w:rPr>
                <w:rFonts w:ascii="Times New Roman" w:eastAsiaTheme="minorEastAsia" w:hAnsi="Times New Roman" w:cs="Times New Roman"/>
                <w:color w:val="000000" w:themeColor="dark1"/>
                <w:kern w:val="24"/>
                <w:sz w:val="28"/>
                <w:szCs w:val="28"/>
                <w:lang w:eastAsia="tr-TR"/>
              </w:rPr>
              <w:t>993,03</w:t>
            </w:r>
          </w:p>
        </w:tc>
        <w:tc>
          <w:tcPr>
            <w:tcW w:w="321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19" w:type="dxa"/>
              <w:bottom w:w="0" w:type="dxa"/>
              <w:right w:w="119" w:type="dxa"/>
            </w:tcMar>
            <w:hideMark/>
          </w:tcPr>
          <w:p w:rsidR="000F4D7C" w:rsidRPr="00B64FF9" w:rsidRDefault="000F4D7C" w:rsidP="00512EC2">
            <w:pPr>
              <w:spacing w:after="0" w:line="276" w:lineRule="auto"/>
              <w:jc w:val="center"/>
              <w:rPr>
                <w:rFonts w:ascii="Arial" w:eastAsia="Times New Roman" w:hAnsi="Arial" w:cs="Arial"/>
                <w:sz w:val="28"/>
                <w:szCs w:val="28"/>
                <w:lang w:eastAsia="tr-TR"/>
              </w:rPr>
            </w:pPr>
            <w:r w:rsidRPr="00B64FF9">
              <w:rPr>
                <w:rFonts w:ascii="Times New Roman" w:eastAsia="Times New Roman" w:hAnsi="Times New Roman" w:cs="Times New Roman"/>
                <w:color w:val="000000" w:themeColor="dark1"/>
                <w:kern w:val="24"/>
                <w:sz w:val="28"/>
                <w:szCs w:val="28"/>
                <w:lang w:eastAsia="tr-TR"/>
              </w:rPr>
              <w:t>322.734,75</w:t>
            </w:r>
          </w:p>
        </w:tc>
      </w:tr>
      <w:tr w:rsidR="000F4D7C" w:rsidRPr="00B64FF9" w:rsidTr="00512EC2">
        <w:trPr>
          <w:trHeight w:val="418"/>
        </w:trPr>
        <w:tc>
          <w:tcPr>
            <w:tcW w:w="2868" w:type="dxa"/>
            <w:tcBorders>
              <w:top w:val="single" w:sz="8" w:space="0" w:color="FFFFFF"/>
              <w:left w:val="single" w:sz="8" w:space="0" w:color="FFFFFF"/>
              <w:bottom w:val="single" w:sz="8" w:space="0" w:color="FFFFFF"/>
              <w:right w:val="single" w:sz="8" w:space="0" w:color="FFFFFF"/>
            </w:tcBorders>
            <w:shd w:val="clear" w:color="auto" w:fill="5B9BD5"/>
            <w:tcMar>
              <w:top w:w="15" w:type="dxa"/>
              <w:left w:w="119" w:type="dxa"/>
              <w:bottom w:w="0" w:type="dxa"/>
              <w:right w:w="119" w:type="dxa"/>
            </w:tcMar>
            <w:hideMark/>
          </w:tcPr>
          <w:p w:rsidR="000F4D7C" w:rsidRPr="00B64FF9" w:rsidRDefault="000F4D7C" w:rsidP="00512EC2">
            <w:pPr>
              <w:spacing w:after="0" w:line="276" w:lineRule="auto"/>
              <w:rPr>
                <w:rFonts w:ascii="Arial" w:eastAsia="Times New Roman" w:hAnsi="Arial" w:cs="Arial"/>
                <w:sz w:val="28"/>
                <w:szCs w:val="28"/>
                <w:lang w:eastAsia="tr-TR"/>
              </w:rPr>
            </w:pPr>
            <w:r w:rsidRPr="00B64FF9">
              <w:rPr>
                <w:rFonts w:ascii="Times New Roman" w:eastAsia="Times New Roman" w:hAnsi="Times New Roman" w:cs="Times New Roman"/>
                <w:b/>
                <w:bCs/>
                <w:color w:val="FFFFFF" w:themeColor="light1"/>
                <w:kern w:val="24"/>
                <w:sz w:val="28"/>
                <w:szCs w:val="28"/>
                <w:lang w:eastAsia="tr-TR"/>
              </w:rPr>
              <w:t>KAMULAŞTIRILAN</w:t>
            </w:r>
          </w:p>
        </w:tc>
        <w:tc>
          <w:tcPr>
            <w:tcW w:w="1147" w:type="dxa"/>
            <w:tcBorders>
              <w:top w:val="single" w:sz="8" w:space="0" w:color="FFFFFF"/>
              <w:left w:val="single" w:sz="8" w:space="0" w:color="FFFFFF"/>
              <w:bottom w:val="single" w:sz="8" w:space="0" w:color="FFFFFF"/>
              <w:right w:val="single" w:sz="8" w:space="0" w:color="FFFFFF"/>
            </w:tcBorders>
            <w:shd w:val="clear" w:color="auto" w:fill="EAEFF7"/>
            <w:tcMar>
              <w:top w:w="15" w:type="dxa"/>
              <w:left w:w="119" w:type="dxa"/>
              <w:bottom w:w="0" w:type="dxa"/>
              <w:right w:w="119" w:type="dxa"/>
            </w:tcMar>
            <w:hideMark/>
          </w:tcPr>
          <w:p w:rsidR="000F4D7C" w:rsidRPr="00B64FF9" w:rsidRDefault="000F4D7C" w:rsidP="00512EC2">
            <w:pPr>
              <w:spacing w:after="0" w:line="276" w:lineRule="auto"/>
              <w:jc w:val="center"/>
              <w:rPr>
                <w:rFonts w:ascii="Arial" w:eastAsia="Times New Roman" w:hAnsi="Arial" w:cs="Arial"/>
                <w:sz w:val="28"/>
                <w:szCs w:val="28"/>
                <w:lang w:eastAsia="tr-TR"/>
              </w:rPr>
            </w:pPr>
            <w:r w:rsidRPr="00B64FF9">
              <w:rPr>
                <w:rFonts w:ascii="Times New Roman" w:eastAsiaTheme="minorEastAsia" w:hAnsi="Times New Roman" w:cs="Times New Roman"/>
                <w:color w:val="000000" w:themeColor="dark1"/>
                <w:kern w:val="24"/>
                <w:sz w:val="28"/>
                <w:szCs w:val="28"/>
                <w:lang w:eastAsia="tr-TR"/>
              </w:rPr>
              <w:t>56</w:t>
            </w:r>
          </w:p>
        </w:tc>
        <w:tc>
          <w:tcPr>
            <w:tcW w:w="2212" w:type="dxa"/>
            <w:tcBorders>
              <w:top w:val="single" w:sz="8" w:space="0" w:color="FFFFFF"/>
              <w:left w:val="single" w:sz="8" w:space="0" w:color="FFFFFF"/>
              <w:bottom w:val="single" w:sz="8" w:space="0" w:color="FFFFFF"/>
              <w:right w:val="single" w:sz="8" w:space="0" w:color="FFFFFF"/>
            </w:tcBorders>
            <w:shd w:val="clear" w:color="auto" w:fill="EAEFF7"/>
            <w:tcMar>
              <w:top w:w="15" w:type="dxa"/>
              <w:left w:w="119" w:type="dxa"/>
              <w:bottom w:w="0" w:type="dxa"/>
              <w:right w:w="119" w:type="dxa"/>
            </w:tcMar>
            <w:hideMark/>
          </w:tcPr>
          <w:p w:rsidR="000F4D7C" w:rsidRPr="00B64FF9" w:rsidRDefault="000F4D7C" w:rsidP="00512EC2">
            <w:pPr>
              <w:spacing w:after="0" w:line="276" w:lineRule="auto"/>
              <w:jc w:val="center"/>
              <w:rPr>
                <w:rFonts w:ascii="Arial" w:eastAsia="Times New Roman" w:hAnsi="Arial" w:cs="Arial"/>
                <w:sz w:val="28"/>
                <w:szCs w:val="28"/>
                <w:lang w:eastAsia="tr-TR"/>
              </w:rPr>
            </w:pPr>
            <w:r w:rsidRPr="00B64FF9">
              <w:rPr>
                <w:rFonts w:ascii="Times New Roman" w:eastAsia="Times New Roman" w:hAnsi="Times New Roman" w:cs="Times New Roman"/>
                <w:color w:val="000000" w:themeColor="dark1"/>
                <w:kern w:val="24"/>
                <w:sz w:val="28"/>
                <w:szCs w:val="28"/>
                <w:lang w:eastAsia="tr-TR"/>
              </w:rPr>
              <w:t>5.576,71</w:t>
            </w:r>
          </w:p>
        </w:tc>
        <w:tc>
          <w:tcPr>
            <w:tcW w:w="3215" w:type="dxa"/>
            <w:tcBorders>
              <w:top w:val="single" w:sz="8" w:space="0" w:color="FFFFFF"/>
              <w:left w:val="single" w:sz="8" w:space="0" w:color="FFFFFF"/>
              <w:bottom w:val="single" w:sz="8" w:space="0" w:color="FFFFFF"/>
              <w:right w:val="single" w:sz="8" w:space="0" w:color="FFFFFF"/>
            </w:tcBorders>
            <w:shd w:val="clear" w:color="auto" w:fill="EAEFF7"/>
            <w:tcMar>
              <w:top w:w="15" w:type="dxa"/>
              <w:left w:w="119" w:type="dxa"/>
              <w:bottom w:w="0" w:type="dxa"/>
              <w:right w:w="119" w:type="dxa"/>
            </w:tcMar>
            <w:hideMark/>
          </w:tcPr>
          <w:p w:rsidR="000F4D7C" w:rsidRPr="00B64FF9" w:rsidRDefault="000F4D7C" w:rsidP="00512EC2">
            <w:pPr>
              <w:spacing w:after="0" w:line="276" w:lineRule="auto"/>
              <w:jc w:val="center"/>
              <w:rPr>
                <w:rFonts w:ascii="Arial" w:eastAsia="Times New Roman" w:hAnsi="Arial" w:cs="Arial"/>
                <w:sz w:val="28"/>
                <w:szCs w:val="28"/>
                <w:lang w:eastAsia="tr-TR"/>
              </w:rPr>
            </w:pPr>
            <w:r w:rsidRPr="00B64FF9">
              <w:rPr>
                <w:rFonts w:ascii="Times New Roman" w:eastAsia="Times New Roman" w:hAnsi="Times New Roman" w:cs="Times New Roman"/>
                <w:color w:val="000000" w:themeColor="dark1"/>
                <w:kern w:val="24"/>
                <w:sz w:val="28"/>
                <w:szCs w:val="28"/>
                <w:lang w:eastAsia="tr-TR"/>
              </w:rPr>
              <w:t>1.812.430,25</w:t>
            </w:r>
          </w:p>
        </w:tc>
      </w:tr>
      <w:tr w:rsidR="000F4D7C" w:rsidRPr="00B64FF9" w:rsidTr="00512EC2">
        <w:trPr>
          <w:trHeight w:val="488"/>
        </w:trPr>
        <w:tc>
          <w:tcPr>
            <w:tcW w:w="2868" w:type="dxa"/>
            <w:tcBorders>
              <w:top w:val="single" w:sz="8" w:space="0" w:color="FFFFFF"/>
              <w:left w:val="single" w:sz="8" w:space="0" w:color="FFFFFF"/>
              <w:bottom w:val="single" w:sz="8" w:space="0" w:color="FFFFFF"/>
              <w:right w:val="single" w:sz="8" w:space="0" w:color="FFFFFF"/>
            </w:tcBorders>
            <w:shd w:val="clear" w:color="auto" w:fill="5B9BD5"/>
            <w:tcMar>
              <w:top w:w="15" w:type="dxa"/>
              <w:left w:w="119" w:type="dxa"/>
              <w:bottom w:w="0" w:type="dxa"/>
              <w:right w:w="119" w:type="dxa"/>
            </w:tcMar>
            <w:hideMark/>
          </w:tcPr>
          <w:p w:rsidR="000F4D7C" w:rsidRPr="00B64FF9" w:rsidRDefault="000F4D7C" w:rsidP="00512EC2">
            <w:pPr>
              <w:spacing w:after="0" w:line="276" w:lineRule="auto"/>
              <w:rPr>
                <w:rFonts w:ascii="Arial" w:eastAsia="Times New Roman" w:hAnsi="Arial" w:cs="Arial"/>
                <w:sz w:val="28"/>
                <w:szCs w:val="28"/>
                <w:lang w:eastAsia="tr-TR"/>
              </w:rPr>
            </w:pPr>
            <w:r w:rsidRPr="00B64FF9">
              <w:rPr>
                <w:rFonts w:ascii="Times New Roman" w:eastAsia="Times New Roman" w:hAnsi="Times New Roman" w:cs="Times New Roman"/>
                <w:b/>
                <w:bCs/>
                <w:color w:val="FFFFFF" w:themeColor="light1"/>
                <w:kern w:val="24"/>
                <w:sz w:val="28"/>
                <w:szCs w:val="28"/>
                <w:lang w:eastAsia="tr-TR"/>
              </w:rPr>
              <w:t>GENEL TOPLAM</w:t>
            </w:r>
          </w:p>
        </w:tc>
        <w:tc>
          <w:tcPr>
            <w:tcW w:w="1147" w:type="dxa"/>
            <w:tcBorders>
              <w:top w:val="single" w:sz="8" w:space="0" w:color="FFFFFF"/>
              <w:left w:val="single" w:sz="8" w:space="0" w:color="FFFFFF"/>
              <w:bottom w:val="single" w:sz="8" w:space="0" w:color="FFFFFF"/>
              <w:right w:val="single" w:sz="8" w:space="0" w:color="FFFFFF"/>
            </w:tcBorders>
            <w:shd w:val="clear" w:color="auto" w:fill="D2DEEF"/>
            <w:tcMar>
              <w:top w:w="15" w:type="dxa"/>
              <w:left w:w="119" w:type="dxa"/>
              <w:bottom w:w="0" w:type="dxa"/>
              <w:right w:w="119" w:type="dxa"/>
            </w:tcMar>
            <w:hideMark/>
          </w:tcPr>
          <w:p w:rsidR="000F4D7C" w:rsidRPr="00B64FF9" w:rsidRDefault="000F4D7C" w:rsidP="00512EC2">
            <w:pPr>
              <w:spacing w:after="0" w:line="276" w:lineRule="auto"/>
              <w:jc w:val="center"/>
              <w:rPr>
                <w:rFonts w:ascii="Arial" w:eastAsia="Times New Roman" w:hAnsi="Arial" w:cs="Arial"/>
                <w:sz w:val="28"/>
                <w:szCs w:val="28"/>
                <w:lang w:eastAsia="tr-TR"/>
              </w:rPr>
            </w:pPr>
            <w:r w:rsidRPr="00B64FF9">
              <w:rPr>
                <w:rFonts w:ascii="Times New Roman" w:eastAsia="Times New Roman" w:hAnsi="Times New Roman" w:cs="Times New Roman"/>
                <w:color w:val="000000" w:themeColor="dark1"/>
                <w:kern w:val="24"/>
                <w:sz w:val="28"/>
                <w:szCs w:val="28"/>
                <w:lang w:eastAsia="tr-TR"/>
              </w:rPr>
              <w:t>68</w:t>
            </w:r>
          </w:p>
        </w:tc>
        <w:tc>
          <w:tcPr>
            <w:tcW w:w="2212" w:type="dxa"/>
            <w:tcBorders>
              <w:top w:val="single" w:sz="8" w:space="0" w:color="FFFFFF"/>
              <w:left w:val="single" w:sz="8" w:space="0" w:color="FFFFFF"/>
              <w:bottom w:val="single" w:sz="8" w:space="0" w:color="FFFFFF"/>
              <w:right w:val="single" w:sz="8" w:space="0" w:color="FFFFFF"/>
            </w:tcBorders>
            <w:shd w:val="clear" w:color="auto" w:fill="D2DEEF"/>
            <w:tcMar>
              <w:top w:w="15" w:type="dxa"/>
              <w:left w:w="119" w:type="dxa"/>
              <w:bottom w:w="0" w:type="dxa"/>
              <w:right w:w="119" w:type="dxa"/>
            </w:tcMar>
            <w:hideMark/>
          </w:tcPr>
          <w:p w:rsidR="000F4D7C" w:rsidRPr="00B64FF9" w:rsidRDefault="000F4D7C" w:rsidP="00512EC2">
            <w:pPr>
              <w:spacing w:after="0" w:line="276" w:lineRule="auto"/>
              <w:jc w:val="center"/>
              <w:rPr>
                <w:rFonts w:ascii="Arial" w:eastAsia="Times New Roman" w:hAnsi="Arial" w:cs="Arial"/>
                <w:sz w:val="28"/>
                <w:szCs w:val="28"/>
                <w:lang w:eastAsia="tr-TR"/>
              </w:rPr>
            </w:pPr>
            <w:r w:rsidRPr="00B64FF9">
              <w:rPr>
                <w:rFonts w:ascii="Times New Roman" w:eastAsia="Times New Roman" w:hAnsi="Times New Roman" w:cs="Times New Roman"/>
                <w:color w:val="000000" w:themeColor="dark1"/>
                <w:kern w:val="24"/>
                <w:sz w:val="28"/>
                <w:szCs w:val="28"/>
                <w:lang w:eastAsia="tr-TR"/>
              </w:rPr>
              <w:t>7.802,21</w:t>
            </w:r>
          </w:p>
        </w:tc>
        <w:tc>
          <w:tcPr>
            <w:tcW w:w="3215" w:type="dxa"/>
            <w:tcBorders>
              <w:top w:val="single" w:sz="8" w:space="0" w:color="FFFFFF"/>
              <w:left w:val="single" w:sz="8" w:space="0" w:color="FFFFFF"/>
              <w:bottom w:val="single" w:sz="8" w:space="0" w:color="FFFFFF"/>
              <w:right w:val="single" w:sz="8" w:space="0" w:color="FFFFFF"/>
            </w:tcBorders>
            <w:shd w:val="clear" w:color="auto" w:fill="D2DEEF"/>
            <w:tcMar>
              <w:top w:w="15" w:type="dxa"/>
              <w:left w:w="119" w:type="dxa"/>
              <w:bottom w:w="0" w:type="dxa"/>
              <w:right w:w="119" w:type="dxa"/>
            </w:tcMar>
            <w:hideMark/>
          </w:tcPr>
          <w:p w:rsidR="000F4D7C" w:rsidRPr="00B64FF9" w:rsidRDefault="000F4D7C" w:rsidP="00512EC2">
            <w:pPr>
              <w:spacing w:after="0" w:line="276" w:lineRule="auto"/>
              <w:jc w:val="center"/>
              <w:rPr>
                <w:rFonts w:ascii="Arial" w:eastAsia="Times New Roman" w:hAnsi="Arial" w:cs="Arial"/>
                <w:sz w:val="28"/>
                <w:szCs w:val="28"/>
                <w:lang w:eastAsia="tr-TR"/>
              </w:rPr>
            </w:pPr>
            <w:r w:rsidRPr="00B64FF9">
              <w:rPr>
                <w:rFonts w:ascii="Times New Roman" w:eastAsia="Times New Roman" w:hAnsi="Times New Roman" w:cs="Times New Roman"/>
                <w:color w:val="000000" w:themeColor="dark1"/>
                <w:kern w:val="24"/>
                <w:sz w:val="28"/>
                <w:szCs w:val="28"/>
                <w:lang w:eastAsia="tr-TR"/>
              </w:rPr>
              <w:t>2.535.718,25</w:t>
            </w:r>
          </w:p>
        </w:tc>
      </w:tr>
    </w:tbl>
    <w:p w:rsidR="00983388" w:rsidRPr="006C479E" w:rsidRDefault="00983388" w:rsidP="006C479E"/>
    <w:p w:rsidR="006C479E" w:rsidRDefault="006C479E" w:rsidP="000F4D7C">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6C479E" w:rsidRDefault="006C479E" w:rsidP="000F4D7C">
      <w:pPr>
        <w:pStyle w:val="NormalWeb"/>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F4D7C" w:rsidRPr="00E842B1" w:rsidRDefault="000F4D7C" w:rsidP="000F4D7C">
      <w:pPr>
        <w:pStyle w:val="NormalWeb"/>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BARBAROS LİMAN</w:t>
      </w:r>
    </w:p>
    <w:p w:rsidR="000F4D7C" w:rsidRPr="00E842B1" w:rsidRDefault="000F4D7C" w:rsidP="000F4D7C">
      <w:pPr>
        <w:pStyle w:val="NormalWeb"/>
        <w:spacing w:before="0" w:beforeAutospacing="0" w:after="0" w:afterAutospacing="0" w:line="216" w:lineRule="auto"/>
        <w:jc w:val="center"/>
        <w:textAlignment w:val="baseline"/>
      </w:pPr>
      <w:r w:rsidRPr="00E842B1">
        <w:rPr>
          <w:rFonts w:eastAsiaTheme="majorEastAsia"/>
          <w:b/>
          <w:bCs/>
          <w:kern w:val="24"/>
        </w:rPr>
        <w:t>ARKA ALANI KAMULAŞTIRMASI (SÜLEYMANPAŞA)</w:t>
      </w:r>
    </w:p>
    <w:p w:rsidR="000F4D7C" w:rsidRPr="00F4503E" w:rsidRDefault="000F4D7C" w:rsidP="000F4D7C">
      <w:pPr>
        <w:pStyle w:val="NormalWeb"/>
        <w:spacing w:before="150" w:beforeAutospacing="0" w:after="0" w:afterAutospacing="0" w:line="216" w:lineRule="auto"/>
        <w:jc w:val="both"/>
        <w:textAlignment w:val="baseline"/>
      </w:pPr>
      <w:r>
        <w:rPr>
          <w:color w:val="000000" w:themeColor="text1"/>
          <w:kern w:val="24"/>
        </w:rPr>
        <w:tab/>
      </w:r>
      <w:r w:rsidRPr="00F4503E">
        <w:rPr>
          <w:color w:val="000000" w:themeColor="text1"/>
          <w:kern w:val="24"/>
        </w:rPr>
        <w:t>Barbaros limanı arkasındaki yük terminali idari ve sosyal hizmet alanında, yük terminali kontrol alanında, otopark alanında ve yolda kalan 12 adet taşınmazdan;</w:t>
      </w:r>
    </w:p>
    <w:p w:rsidR="000F4D7C" w:rsidRPr="006D0BFA" w:rsidRDefault="000F4D7C" w:rsidP="000F4D7C">
      <w:pPr>
        <w:pStyle w:val="ListeParagraf"/>
        <w:numPr>
          <w:ilvl w:val="0"/>
          <w:numId w:val="21"/>
        </w:numPr>
        <w:spacing w:line="216" w:lineRule="auto"/>
        <w:jc w:val="both"/>
        <w:textAlignment w:val="baseline"/>
        <w:rPr>
          <w:rFonts w:eastAsia="Times New Roman"/>
        </w:rPr>
      </w:pPr>
      <w:r w:rsidRPr="00F4503E">
        <w:rPr>
          <w:color w:val="000000" w:themeColor="text1"/>
          <w:kern w:val="24"/>
        </w:rPr>
        <w:t>5’ inin kamulaştırması tamamlanıp tescili sağlanmıştır.</w:t>
      </w:r>
    </w:p>
    <w:p w:rsidR="006D0BFA" w:rsidRPr="00F4503E" w:rsidRDefault="006D0BFA" w:rsidP="000F4D7C">
      <w:pPr>
        <w:pStyle w:val="ListeParagraf"/>
        <w:numPr>
          <w:ilvl w:val="0"/>
          <w:numId w:val="21"/>
        </w:numPr>
        <w:spacing w:line="216" w:lineRule="auto"/>
        <w:jc w:val="both"/>
        <w:textAlignment w:val="baseline"/>
        <w:rPr>
          <w:rFonts w:eastAsia="Times New Roman"/>
        </w:rPr>
      </w:pPr>
      <w:r>
        <w:rPr>
          <w:color w:val="000000" w:themeColor="text1"/>
          <w:kern w:val="24"/>
        </w:rPr>
        <w:t>7 adet parselin kamulaştırma çalışmaları devam etmektedir.</w:t>
      </w:r>
    </w:p>
    <w:p w:rsidR="000F4D7C" w:rsidRDefault="000F4D7C" w:rsidP="000F4D7C">
      <w:pPr>
        <w:spacing w:line="216" w:lineRule="auto"/>
        <w:ind w:left="360"/>
        <w:jc w:val="both"/>
        <w:textAlignment w:val="baseline"/>
      </w:pPr>
    </w:p>
    <w:p w:rsidR="006C479E" w:rsidRDefault="00AD3B47" w:rsidP="000F4D7C">
      <w:pPr>
        <w:spacing w:line="216" w:lineRule="auto"/>
        <w:ind w:left="360"/>
        <w:jc w:val="both"/>
        <w:textAlignment w:val="baseline"/>
      </w:pPr>
      <w:r w:rsidRPr="00FE115C">
        <w:rPr>
          <w:noProof/>
          <w:lang w:eastAsia="tr-TR"/>
        </w:rPr>
        <w:drawing>
          <wp:anchor distT="0" distB="0" distL="114300" distR="114300" simplePos="0" relativeHeight="251632640" behindDoc="1" locked="0" layoutInCell="1" allowOverlap="1" wp14:anchorId="102147A1" wp14:editId="67C5A6FB">
            <wp:simplePos x="0" y="0"/>
            <wp:positionH relativeFrom="column">
              <wp:posOffset>661035</wp:posOffset>
            </wp:positionH>
            <wp:positionV relativeFrom="page">
              <wp:posOffset>2085975</wp:posOffset>
            </wp:positionV>
            <wp:extent cx="5010150" cy="2889885"/>
            <wp:effectExtent l="76200" t="76200" r="133350" b="139065"/>
            <wp:wrapNone/>
            <wp:docPr id="137221" name="Picture 2" descr="C:\Users\ali.kiran\Desktop\KAMULAŞTIRMA BRİFİNG\Süleymanpaşa\Barbaros_Li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1" name="Picture 2" descr="C:\Users\ali.kiran\Desktop\KAMULAŞTIRMA BRİFİNG\Süleymanpaşa\Barbaros_Liman.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10150" cy="2889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rsidR="009370E6" w:rsidRDefault="009370E6" w:rsidP="000F4D7C">
      <w:pPr>
        <w:spacing w:line="216" w:lineRule="auto"/>
        <w:ind w:left="360"/>
        <w:jc w:val="both"/>
        <w:textAlignment w:val="baseline"/>
      </w:pPr>
    </w:p>
    <w:p w:rsidR="009370E6" w:rsidRDefault="009370E6" w:rsidP="000F4D7C">
      <w:pPr>
        <w:spacing w:line="216" w:lineRule="auto"/>
        <w:ind w:left="360"/>
        <w:jc w:val="both"/>
        <w:textAlignment w:val="baseline"/>
      </w:pPr>
    </w:p>
    <w:p w:rsidR="009370E6" w:rsidRDefault="009370E6" w:rsidP="000F4D7C">
      <w:pPr>
        <w:spacing w:line="216" w:lineRule="auto"/>
        <w:ind w:left="360"/>
        <w:jc w:val="both"/>
        <w:textAlignment w:val="baseline"/>
      </w:pPr>
    </w:p>
    <w:p w:rsidR="009370E6" w:rsidRDefault="009370E6" w:rsidP="000F4D7C">
      <w:pPr>
        <w:spacing w:line="216" w:lineRule="auto"/>
        <w:ind w:left="360"/>
        <w:jc w:val="both"/>
        <w:textAlignment w:val="baseline"/>
      </w:pPr>
    </w:p>
    <w:p w:rsidR="009370E6" w:rsidRDefault="009370E6" w:rsidP="000F4D7C">
      <w:pPr>
        <w:spacing w:line="216" w:lineRule="auto"/>
        <w:ind w:left="360"/>
        <w:jc w:val="both"/>
        <w:textAlignment w:val="baseline"/>
      </w:pPr>
    </w:p>
    <w:p w:rsidR="009370E6" w:rsidRDefault="009370E6" w:rsidP="000F4D7C">
      <w:pPr>
        <w:spacing w:line="216" w:lineRule="auto"/>
        <w:ind w:left="360"/>
        <w:jc w:val="both"/>
        <w:textAlignment w:val="baseline"/>
      </w:pPr>
    </w:p>
    <w:p w:rsidR="009370E6" w:rsidRDefault="009370E6"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9370E6" w:rsidRDefault="009370E6"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9370E6" w:rsidRDefault="009370E6"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9370E6" w:rsidRDefault="009370E6"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9370E6" w:rsidRDefault="009370E6"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9370E6" w:rsidRDefault="009370E6"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9370E6" w:rsidRDefault="009370E6"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E842B1" w:rsidRDefault="00E842B1"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E842B1" w:rsidRDefault="00E842B1"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F4D7C" w:rsidRPr="00E842B1" w:rsidRDefault="000F4D7C" w:rsidP="009370E6">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 xml:space="preserve">KENTSEL SİT ALANI </w:t>
      </w:r>
      <w:r w:rsidRPr="00E842B1">
        <w:rPr>
          <w:rFonts w:eastAsiaTheme="majorEastAsia"/>
          <w:b/>
          <w:bCs/>
          <w:kern w:val="24"/>
        </w:rPr>
        <w:br/>
        <w:t xml:space="preserve">MEYDAN DÜZENLEMESİ (KAHVERENGİ BİNA) SÜLEYMANPAŞA </w:t>
      </w:r>
    </w:p>
    <w:p w:rsidR="000F4D7C" w:rsidRPr="00F4503E" w:rsidRDefault="000F4D7C" w:rsidP="000F4D7C">
      <w:pPr>
        <w:pStyle w:val="NormalWeb"/>
        <w:kinsoku w:val="0"/>
        <w:overflowPunct w:val="0"/>
        <w:spacing w:before="150" w:beforeAutospacing="0" w:after="0" w:afterAutospacing="0" w:line="216" w:lineRule="auto"/>
        <w:jc w:val="both"/>
        <w:textAlignment w:val="baseline"/>
      </w:pPr>
      <w:r w:rsidRPr="00B4719A">
        <w:rPr>
          <w:color w:val="000000" w:themeColor="text1"/>
          <w:kern w:val="24"/>
          <w:sz w:val="44"/>
          <w:szCs w:val="44"/>
        </w:rPr>
        <w:tab/>
      </w:r>
      <w:r>
        <w:rPr>
          <w:color w:val="000000" w:themeColor="text1"/>
          <w:kern w:val="24"/>
          <w:sz w:val="44"/>
          <w:szCs w:val="44"/>
        </w:rPr>
        <w:tab/>
      </w:r>
      <w:r w:rsidRPr="00F4503E">
        <w:rPr>
          <w:color w:val="000000" w:themeColor="text1"/>
          <w:kern w:val="24"/>
        </w:rPr>
        <w:t>Ertuğrul mahallesi, 263 ada 12 parselde kayıtlı toplam 28 bağımsız bölümden;</w:t>
      </w:r>
    </w:p>
    <w:p w:rsidR="000F4D7C" w:rsidRPr="00F4503E" w:rsidRDefault="00983388" w:rsidP="000F4D7C">
      <w:pPr>
        <w:pStyle w:val="ListeParagraf"/>
        <w:numPr>
          <w:ilvl w:val="0"/>
          <w:numId w:val="22"/>
        </w:numPr>
        <w:kinsoku w:val="0"/>
        <w:overflowPunct w:val="0"/>
        <w:spacing w:line="216" w:lineRule="auto"/>
        <w:jc w:val="both"/>
        <w:textAlignment w:val="baseline"/>
        <w:rPr>
          <w:rFonts w:eastAsia="Times New Roman"/>
        </w:rPr>
      </w:pPr>
      <w:r>
        <w:rPr>
          <w:color w:val="000000" w:themeColor="text1"/>
          <w:kern w:val="24"/>
        </w:rPr>
        <w:t>4</w:t>
      </w:r>
      <w:r w:rsidR="000F4D7C" w:rsidRPr="00F4503E">
        <w:rPr>
          <w:color w:val="000000" w:themeColor="text1"/>
          <w:kern w:val="24"/>
        </w:rPr>
        <w:t xml:space="preserve"> mesken ve 1 dükkan</w:t>
      </w:r>
      <w:r w:rsidR="00AD3B47">
        <w:rPr>
          <w:color w:val="000000" w:themeColor="text1"/>
          <w:kern w:val="24"/>
        </w:rPr>
        <w:t xml:space="preserve"> maliki ile uzlaşma sağlanarak t</w:t>
      </w:r>
      <w:r w:rsidR="000F4D7C" w:rsidRPr="00F4503E">
        <w:rPr>
          <w:color w:val="000000" w:themeColor="text1"/>
          <w:kern w:val="24"/>
        </w:rPr>
        <w:t>apu tescil işlemleri tamamlanmıştır.</w:t>
      </w:r>
    </w:p>
    <w:p w:rsidR="000F4D7C" w:rsidRPr="00F4503E" w:rsidRDefault="000F4D7C" w:rsidP="000F4D7C">
      <w:pPr>
        <w:pStyle w:val="ListeParagraf"/>
        <w:numPr>
          <w:ilvl w:val="0"/>
          <w:numId w:val="22"/>
        </w:numPr>
        <w:kinsoku w:val="0"/>
        <w:overflowPunct w:val="0"/>
        <w:spacing w:line="216" w:lineRule="auto"/>
        <w:jc w:val="both"/>
        <w:textAlignment w:val="baseline"/>
        <w:rPr>
          <w:rFonts w:eastAsia="Times New Roman"/>
        </w:rPr>
      </w:pPr>
      <w:r w:rsidRPr="00F4503E">
        <w:rPr>
          <w:color w:val="000000" w:themeColor="text1"/>
          <w:kern w:val="24"/>
        </w:rPr>
        <w:t>Malikleri uzlaşma görüşmesine katılma</w:t>
      </w:r>
      <w:r w:rsidR="00795B23">
        <w:rPr>
          <w:color w:val="000000" w:themeColor="text1"/>
          <w:kern w:val="24"/>
        </w:rPr>
        <w:t xml:space="preserve">yan veya uzlaşma sağlanamayan 23 bağımsız </w:t>
      </w:r>
      <w:r w:rsidR="00AD3B47">
        <w:rPr>
          <w:color w:val="000000" w:themeColor="text1"/>
          <w:kern w:val="24"/>
        </w:rPr>
        <w:t xml:space="preserve">bölümün </w:t>
      </w:r>
      <w:r w:rsidR="00795B23">
        <w:rPr>
          <w:color w:val="000000" w:themeColor="text1"/>
          <w:kern w:val="24"/>
        </w:rPr>
        <w:t>kamulaştırma çalışması devam ediyor.</w:t>
      </w:r>
    </w:p>
    <w:p w:rsidR="000F4D7C" w:rsidRDefault="009370E6" w:rsidP="000F4D7C">
      <w:pPr>
        <w:spacing w:line="216" w:lineRule="auto"/>
        <w:ind w:left="360"/>
        <w:jc w:val="both"/>
        <w:textAlignment w:val="baseline"/>
      </w:pPr>
      <w:r w:rsidRPr="00B4719A">
        <w:rPr>
          <w:noProof/>
          <w:lang w:eastAsia="tr-TR"/>
        </w:rPr>
        <w:drawing>
          <wp:anchor distT="0" distB="0" distL="114300" distR="114300" simplePos="0" relativeHeight="251633664" behindDoc="1" locked="0" layoutInCell="1" allowOverlap="1" wp14:anchorId="44945EC9" wp14:editId="0B0510DA">
            <wp:simplePos x="0" y="0"/>
            <wp:positionH relativeFrom="column">
              <wp:posOffset>542290</wp:posOffset>
            </wp:positionH>
            <wp:positionV relativeFrom="paragraph">
              <wp:posOffset>218440</wp:posOffset>
            </wp:positionV>
            <wp:extent cx="5267325" cy="2922809"/>
            <wp:effectExtent l="76200" t="76200" r="123825" b="125730"/>
            <wp:wrapNone/>
            <wp:docPr id="139269" name="Picture 2" descr="C:\Users\ali.kiran\Desktop\KAMULAŞTIRMA BRİFİNG\Süleymanpaşa\Kahverengi_B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9" name="Picture 2" descr="C:\Users\ali.kiran\Desktop\KAMULAŞTIRMA BRİFİNG\Süleymanpaşa\Kahverengi_Bina.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67325" cy="29228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rsidR="000F4D7C" w:rsidRDefault="000F4D7C" w:rsidP="000F4D7C">
      <w:pPr>
        <w:spacing w:line="216" w:lineRule="auto"/>
        <w:ind w:left="360"/>
        <w:jc w:val="both"/>
        <w:textAlignment w:val="baseline"/>
      </w:pPr>
    </w:p>
    <w:p w:rsidR="000F4D7C" w:rsidRDefault="000F4D7C" w:rsidP="000F4D7C">
      <w:pPr>
        <w:spacing w:line="216" w:lineRule="auto"/>
        <w:ind w:left="360"/>
        <w:jc w:val="both"/>
        <w:textAlignment w:val="baseline"/>
      </w:pPr>
    </w:p>
    <w:p w:rsidR="000F4D7C" w:rsidRDefault="000F4D7C" w:rsidP="000F4D7C">
      <w:pPr>
        <w:spacing w:line="216" w:lineRule="auto"/>
        <w:ind w:left="360"/>
        <w:jc w:val="both"/>
        <w:textAlignment w:val="baseline"/>
      </w:pPr>
    </w:p>
    <w:p w:rsidR="000F4D7C" w:rsidRDefault="000F4D7C" w:rsidP="000F4D7C">
      <w:pPr>
        <w:spacing w:line="216" w:lineRule="auto"/>
        <w:ind w:left="360"/>
        <w:jc w:val="both"/>
        <w:textAlignment w:val="baseline"/>
      </w:pPr>
    </w:p>
    <w:p w:rsidR="000F4D7C" w:rsidRDefault="000F4D7C" w:rsidP="000F4D7C">
      <w:pPr>
        <w:spacing w:line="216" w:lineRule="auto"/>
        <w:ind w:left="360"/>
        <w:jc w:val="both"/>
        <w:textAlignment w:val="baseline"/>
      </w:pPr>
    </w:p>
    <w:p w:rsidR="000F4D7C" w:rsidRDefault="000F4D7C" w:rsidP="000F4D7C">
      <w:pPr>
        <w:spacing w:line="216" w:lineRule="auto"/>
        <w:ind w:left="360"/>
        <w:jc w:val="both"/>
        <w:textAlignment w:val="baseline"/>
      </w:pPr>
    </w:p>
    <w:p w:rsidR="000F4D7C" w:rsidRDefault="000F4D7C" w:rsidP="000F4D7C">
      <w:pPr>
        <w:spacing w:line="216" w:lineRule="auto"/>
        <w:ind w:left="360"/>
        <w:jc w:val="both"/>
        <w:textAlignment w:val="baseline"/>
      </w:pPr>
    </w:p>
    <w:p w:rsidR="000F4D7C" w:rsidRDefault="000F4D7C" w:rsidP="000F4D7C">
      <w:pPr>
        <w:spacing w:line="216" w:lineRule="auto"/>
        <w:ind w:left="360"/>
        <w:jc w:val="both"/>
        <w:textAlignment w:val="baseline"/>
      </w:pPr>
    </w:p>
    <w:p w:rsidR="000F4D7C" w:rsidRDefault="000F4D7C" w:rsidP="000F4D7C">
      <w:pPr>
        <w:spacing w:line="216" w:lineRule="auto"/>
        <w:ind w:left="360"/>
        <w:jc w:val="both"/>
        <w:textAlignment w:val="baseline"/>
      </w:pPr>
    </w:p>
    <w:p w:rsidR="000F4D7C" w:rsidRDefault="000F4D7C" w:rsidP="000F4D7C">
      <w:pPr>
        <w:spacing w:line="216" w:lineRule="auto"/>
        <w:ind w:left="360"/>
        <w:jc w:val="both"/>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6C479E" w:rsidRDefault="006C479E"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6C479E" w:rsidRDefault="006C479E"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C52BA2" w:rsidRDefault="00C52BA2"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C52BA2" w:rsidRDefault="00C52BA2"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C52BA2" w:rsidRDefault="00C52BA2"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520A32" w:rsidRDefault="00520A32"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F4D7C" w:rsidRPr="00E842B1"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DEMİRLİ KATI ATIK</w:t>
      </w:r>
      <w:r w:rsidRPr="00E842B1">
        <w:rPr>
          <w:rFonts w:eastAsiaTheme="majorEastAsia"/>
          <w:b/>
          <w:bCs/>
          <w:kern w:val="24"/>
        </w:rPr>
        <w:br/>
        <w:t xml:space="preserve"> DÜZENLİ DEPOLAMA TESİSİ II. LOT</w:t>
      </w:r>
    </w:p>
    <w:p w:rsidR="000F4D7C" w:rsidRPr="00E842B1"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 xml:space="preserve"> (SÜLEYMANPAŞA)</w:t>
      </w:r>
    </w:p>
    <w:p w:rsidR="000F4D7C" w:rsidRPr="00F4503E" w:rsidRDefault="000F4D7C" w:rsidP="000F4D7C">
      <w:pPr>
        <w:pStyle w:val="NormalWeb"/>
        <w:kinsoku w:val="0"/>
        <w:overflowPunct w:val="0"/>
        <w:spacing w:before="0" w:beforeAutospacing="0" w:after="0" w:afterAutospacing="0" w:line="216" w:lineRule="auto"/>
        <w:jc w:val="center"/>
        <w:textAlignment w:val="baseline"/>
        <w:rPr>
          <w:sz w:val="28"/>
          <w:szCs w:val="28"/>
        </w:rPr>
      </w:pPr>
    </w:p>
    <w:p w:rsidR="00795B23" w:rsidRPr="00C52BA2" w:rsidRDefault="000F4D7C" w:rsidP="000F4D7C">
      <w:pPr>
        <w:pStyle w:val="ListeParagraf"/>
        <w:numPr>
          <w:ilvl w:val="0"/>
          <w:numId w:val="23"/>
        </w:numPr>
        <w:kinsoku w:val="0"/>
        <w:overflowPunct w:val="0"/>
        <w:spacing w:line="216" w:lineRule="auto"/>
        <w:jc w:val="both"/>
        <w:textAlignment w:val="baseline"/>
        <w:rPr>
          <w:rFonts w:eastAsia="Times New Roman"/>
        </w:rPr>
      </w:pPr>
      <w:r w:rsidRPr="00C52BA2">
        <w:rPr>
          <w:color w:val="000000" w:themeColor="text1"/>
          <w:kern w:val="24"/>
        </w:rPr>
        <w:t xml:space="preserve">Banarlı mahallesi, 3899 ve 3900 parsel nolu toplam 19.600,00 m² alan için </w:t>
      </w:r>
      <w:r w:rsidR="00C52BA2">
        <w:rPr>
          <w:color w:val="000000" w:themeColor="text1"/>
          <w:kern w:val="24"/>
        </w:rPr>
        <w:t>k</w:t>
      </w:r>
      <w:r w:rsidR="00795B23" w:rsidRPr="00C52BA2">
        <w:rPr>
          <w:color w:val="000000" w:themeColor="text1"/>
          <w:kern w:val="24"/>
        </w:rPr>
        <w:t>amulaştırma çalışması devam ediyor.</w:t>
      </w:r>
    </w:p>
    <w:p w:rsidR="000F4D7C" w:rsidRPr="00F4503E" w:rsidRDefault="000F4D7C" w:rsidP="000F4D7C">
      <w:pPr>
        <w:spacing w:line="216" w:lineRule="auto"/>
        <w:ind w:left="360"/>
        <w:jc w:val="both"/>
        <w:textAlignment w:val="baseline"/>
        <w:rPr>
          <w:sz w:val="24"/>
          <w:szCs w:val="24"/>
        </w:rPr>
      </w:pPr>
    </w:p>
    <w:p w:rsidR="000F4D7C" w:rsidRDefault="006C479E" w:rsidP="000F4D7C">
      <w:r w:rsidRPr="002B663E">
        <w:rPr>
          <w:noProof/>
          <w:lang w:eastAsia="tr-TR"/>
        </w:rPr>
        <w:drawing>
          <wp:anchor distT="0" distB="0" distL="114300" distR="114300" simplePos="0" relativeHeight="251634688" behindDoc="1" locked="0" layoutInCell="1" allowOverlap="1" wp14:anchorId="1F615AFF" wp14:editId="74ECB18B">
            <wp:simplePos x="0" y="0"/>
            <wp:positionH relativeFrom="column">
              <wp:posOffset>616585</wp:posOffset>
            </wp:positionH>
            <wp:positionV relativeFrom="paragraph">
              <wp:posOffset>64135</wp:posOffset>
            </wp:positionV>
            <wp:extent cx="5086350" cy="2855465"/>
            <wp:effectExtent l="76200" t="76200" r="133350" b="135890"/>
            <wp:wrapNone/>
            <wp:docPr id="14746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61" name="Resim 1"/>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86350" cy="28554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6C479E" w:rsidRDefault="006C479E" w:rsidP="000F4D7C">
      <w:pPr>
        <w:pStyle w:val="NormalWeb"/>
        <w:kinsoku w:val="0"/>
        <w:overflowPunct w:val="0"/>
        <w:spacing w:before="0" w:beforeAutospacing="0" w:after="0" w:afterAutospacing="0" w:line="216" w:lineRule="auto"/>
        <w:jc w:val="center"/>
        <w:textAlignment w:val="baseline"/>
        <w:rPr>
          <w:rFonts w:asciiTheme="minorHAnsi" w:eastAsiaTheme="minorHAnsi" w:hAnsiTheme="minorHAnsi" w:cstheme="minorBidi"/>
          <w:sz w:val="22"/>
          <w:szCs w:val="22"/>
          <w:lang w:eastAsia="en-US"/>
        </w:rPr>
      </w:pPr>
    </w:p>
    <w:p w:rsidR="006C479E" w:rsidRDefault="006C479E" w:rsidP="000F4D7C">
      <w:pPr>
        <w:pStyle w:val="NormalWeb"/>
        <w:kinsoku w:val="0"/>
        <w:overflowPunct w:val="0"/>
        <w:spacing w:before="0" w:beforeAutospacing="0" w:after="0" w:afterAutospacing="0" w:line="216" w:lineRule="auto"/>
        <w:jc w:val="center"/>
        <w:textAlignment w:val="baseline"/>
        <w:rPr>
          <w:rFonts w:asciiTheme="minorHAnsi" w:eastAsiaTheme="minorHAnsi" w:hAnsiTheme="minorHAnsi" w:cstheme="minorBidi"/>
          <w:sz w:val="22"/>
          <w:szCs w:val="22"/>
          <w:lang w:eastAsia="en-US"/>
        </w:rPr>
      </w:pPr>
    </w:p>
    <w:p w:rsidR="006C479E" w:rsidRDefault="006C479E" w:rsidP="000F4D7C">
      <w:pPr>
        <w:pStyle w:val="NormalWeb"/>
        <w:kinsoku w:val="0"/>
        <w:overflowPunct w:val="0"/>
        <w:spacing w:before="0" w:beforeAutospacing="0" w:after="0" w:afterAutospacing="0" w:line="216" w:lineRule="auto"/>
        <w:jc w:val="center"/>
        <w:textAlignment w:val="baseline"/>
        <w:rPr>
          <w:rFonts w:asciiTheme="minorHAnsi" w:eastAsiaTheme="minorHAnsi" w:hAnsiTheme="minorHAnsi" w:cstheme="minorBidi"/>
          <w:sz w:val="22"/>
          <w:szCs w:val="22"/>
          <w:lang w:eastAsia="en-US"/>
        </w:rPr>
      </w:pPr>
    </w:p>
    <w:p w:rsidR="006C479E" w:rsidRDefault="006C479E" w:rsidP="000F4D7C">
      <w:pPr>
        <w:pStyle w:val="NormalWeb"/>
        <w:kinsoku w:val="0"/>
        <w:overflowPunct w:val="0"/>
        <w:spacing w:before="0" w:beforeAutospacing="0" w:after="0" w:afterAutospacing="0" w:line="216" w:lineRule="auto"/>
        <w:jc w:val="center"/>
        <w:textAlignment w:val="baseline"/>
        <w:rPr>
          <w:rFonts w:asciiTheme="minorHAnsi" w:eastAsiaTheme="minorHAnsi" w:hAnsiTheme="minorHAnsi" w:cstheme="minorBidi"/>
          <w:sz w:val="22"/>
          <w:szCs w:val="22"/>
          <w:lang w:eastAsia="en-US"/>
        </w:rPr>
      </w:pPr>
    </w:p>
    <w:p w:rsidR="006C479E" w:rsidRDefault="006C479E"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95B23" w:rsidRDefault="00795B23"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95B23" w:rsidRDefault="00795B23"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95B23" w:rsidRDefault="00795B23"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6C479E" w:rsidRDefault="006C479E"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6C479E" w:rsidRDefault="006C479E"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6C479E" w:rsidRDefault="006C479E"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6C479E" w:rsidRDefault="006C479E"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6C479E" w:rsidRDefault="006C479E"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6C479E" w:rsidRDefault="006C479E"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6C479E" w:rsidRDefault="006C479E"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6C479E" w:rsidRDefault="006C479E"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F4D7C" w:rsidRPr="00E842B1" w:rsidRDefault="000F4D7C" w:rsidP="000F4D7C">
      <w:pPr>
        <w:pStyle w:val="NormalWeb"/>
        <w:kinsoku w:val="0"/>
        <w:overflowPunct w:val="0"/>
        <w:spacing w:before="0" w:beforeAutospacing="0" w:after="0" w:afterAutospacing="0" w:line="216" w:lineRule="auto"/>
        <w:jc w:val="center"/>
        <w:textAlignment w:val="baseline"/>
      </w:pPr>
      <w:r w:rsidRPr="00E842B1">
        <w:rPr>
          <w:rFonts w:eastAsiaTheme="majorEastAsia"/>
          <w:b/>
          <w:bCs/>
          <w:kern w:val="24"/>
        </w:rPr>
        <w:t xml:space="preserve">ÖPA 1 PROJESİ </w:t>
      </w:r>
      <w:r w:rsidRPr="00E842B1">
        <w:rPr>
          <w:rFonts w:eastAsiaTheme="majorEastAsia"/>
          <w:b/>
          <w:bCs/>
          <w:kern w:val="24"/>
        </w:rPr>
        <w:br/>
        <w:t>(SÜLEYMANPAŞA )</w:t>
      </w:r>
    </w:p>
    <w:p w:rsidR="000F4D7C" w:rsidRPr="00F4503E" w:rsidRDefault="000F4D7C" w:rsidP="000F4D7C">
      <w:pPr>
        <w:pStyle w:val="NormalWeb"/>
        <w:kinsoku w:val="0"/>
        <w:overflowPunct w:val="0"/>
        <w:spacing w:before="150" w:beforeAutospacing="0" w:after="0" w:afterAutospacing="0" w:line="216" w:lineRule="auto"/>
        <w:textAlignment w:val="baseline"/>
      </w:pPr>
      <w:r>
        <w:rPr>
          <w:color w:val="000000" w:themeColor="text1"/>
          <w:kern w:val="24"/>
        </w:rPr>
        <w:tab/>
      </w:r>
      <w:r w:rsidRPr="00F4503E">
        <w:rPr>
          <w:color w:val="000000" w:themeColor="text1"/>
          <w:kern w:val="24"/>
        </w:rPr>
        <w:t xml:space="preserve">Ortacamii mahallesi 222 ada 12 – 13 – 14 – 36 ve 48 parselde kayıtlı taşınmazların binaları ile </w:t>
      </w:r>
      <w:r w:rsidR="003D5A73">
        <w:rPr>
          <w:color w:val="000000" w:themeColor="text1"/>
          <w:kern w:val="24"/>
        </w:rPr>
        <w:t>birlikte kamulaştırma çalışmaları devam etmektedir.</w:t>
      </w:r>
      <w:r w:rsidRPr="00F4503E">
        <w:rPr>
          <w:color w:val="000000" w:themeColor="text1"/>
          <w:kern w:val="24"/>
        </w:rPr>
        <w:t xml:space="preserve"> </w:t>
      </w:r>
    </w:p>
    <w:p w:rsidR="000F4D7C" w:rsidRPr="00F4503E" w:rsidRDefault="000F4D7C" w:rsidP="000F4D7C">
      <w:pPr>
        <w:pStyle w:val="NormalWeb"/>
        <w:kinsoku w:val="0"/>
        <w:overflowPunct w:val="0"/>
        <w:spacing w:before="150" w:beforeAutospacing="0" w:after="0" w:afterAutospacing="0" w:line="216" w:lineRule="auto"/>
        <w:textAlignment w:val="baseline"/>
      </w:pPr>
      <w:r>
        <w:rPr>
          <w:color w:val="000000" w:themeColor="text1"/>
          <w:kern w:val="24"/>
        </w:rPr>
        <w:tab/>
      </w:r>
    </w:p>
    <w:p w:rsidR="000F4D7C" w:rsidRDefault="000F4D7C" w:rsidP="000F4D7C">
      <w:r w:rsidRPr="001B138C">
        <w:rPr>
          <w:noProof/>
          <w:lang w:eastAsia="tr-TR"/>
        </w:rPr>
        <w:drawing>
          <wp:anchor distT="0" distB="0" distL="114300" distR="114300" simplePos="0" relativeHeight="251691008" behindDoc="1" locked="0" layoutInCell="1" allowOverlap="1" wp14:anchorId="37640839" wp14:editId="139C4DBF">
            <wp:simplePos x="0" y="0"/>
            <wp:positionH relativeFrom="column">
              <wp:posOffset>1931035</wp:posOffset>
            </wp:positionH>
            <wp:positionV relativeFrom="paragraph">
              <wp:posOffset>40640</wp:posOffset>
            </wp:positionV>
            <wp:extent cx="2486025" cy="3423483"/>
            <wp:effectExtent l="76200" t="76200" r="123825" b="139065"/>
            <wp:wrapNone/>
            <wp:docPr id="142341" name="Picture 2" descr="C:\Users\ali.kiran\Desktop\KAMULAŞTIRMA BRİFİNG\Süleymanpaşa\ÖPA-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41" name="Picture 2" descr="C:\Users\ali.kiran\Desktop\KAMULAŞTIRMA BRİFİNG\Süleymanpaşa\ÖPA-1a.jpg"/>
                    <pic:cNvPicPr>
                      <a:picLocks noChangeAspect="1" noChangeArrowheads="1"/>
                    </pic:cNvPicPr>
                  </pic:nvPicPr>
                  <pic:blipFill rotWithShape="1">
                    <a:blip r:embed="rId68">
                      <a:extLst>
                        <a:ext uri="{28A0092B-C50C-407E-A947-70E740481C1C}">
                          <a14:useLocalDpi xmlns:a14="http://schemas.microsoft.com/office/drawing/2010/main" val="0"/>
                        </a:ext>
                      </a:extLst>
                    </a:blip>
                    <a:srcRect l="36572"/>
                    <a:stretch/>
                  </pic:blipFill>
                  <pic:spPr bwMode="auto">
                    <a:xfrm>
                      <a:off x="0" y="0"/>
                      <a:ext cx="2486025" cy="34234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95B23" w:rsidRDefault="00795B23"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95B23" w:rsidRDefault="00795B23"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D5614" w:rsidRDefault="007D5614"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D5614" w:rsidRDefault="007D5614"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F4D7C" w:rsidRPr="00E842B1" w:rsidRDefault="000F4D7C" w:rsidP="000F4D7C">
      <w:pPr>
        <w:pStyle w:val="NormalWeb"/>
        <w:kinsoku w:val="0"/>
        <w:overflowPunct w:val="0"/>
        <w:spacing w:before="0" w:beforeAutospacing="0" w:after="0" w:afterAutospacing="0" w:line="216" w:lineRule="auto"/>
        <w:jc w:val="center"/>
        <w:textAlignment w:val="baseline"/>
      </w:pPr>
      <w:r w:rsidRPr="00E842B1">
        <w:rPr>
          <w:rFonts w:eastAsiaTheme="majorEastAsia"/>
          <w:b/>
          <w:bCs/>
          <w:kern w:val="24"/>
        </w:rPr>
        <w:t xml:space="preserve">MİRAS ATÖLYESİ I </w:t>
      </w:r>
      <w:r w:rsidRPr="00E842B1">
        <w:rPr>
          <w:rFonts w:eastAsiaTheme="majorEastAsia"/>
          <w:b/>
          <w:bCs/>
          <w:kern w:val="24"/>
        </w:rPr>
        <w:br/>
        <w:t>(SÜLEYMANPAŞA )</w:t>
      </w:r>
    </w:p>
    <w:p w:rsidR="000F4D7C" w:rsidRDefault="000F4D7C" w:rsidP="000F4D7C"/>
    <w:p w:rsidR="000F4D7C" w:rsidRPr="00B94ED9" w:rsidRDefault="000F4D7C" w:rsidP="000F4D7C">
      <w:pPr>
        <w:pStyle w:val="NormalWeb"/>
        <w:kinsoku w:val="0"/>
        <w:overflowPunct w:val="0"/>
        <w:spacing w:before="0" w:beforeAutospacing="0" w:after="0" w:afterAutospacing="0" w:line="216" w:lineRule="auto"/>
        <w:jc w:val="both"/>
        <w:textAlignment w:val="baseline"/>
      </w:pPr>
      <w:r>
        <w:rPr>
          <w:color w:val="000000" w:themeColor="text1"/>
          <w:kern w:val="24"/>
        </w:rPr>
        <w:tab/>
      </w:r>
      <w:r w:rsidRPr="00B94ED9">
        <w:rPr>
          <w:color w:val="000000" w:themeColor="text1"/>
          <w:kern w:val="24"/>
        </w:rPr>
        <w:t>Er</w:t>
      </w:r>
      <w:r w:rsidR="006C479E">
        <w:rPr>
          <w:color w:val="000000" w:themeColor="text1"/>
          <w:kern w:val="24"/>
        </w:rPr>
        <w:t xml:space="preserve">tuğrul </w:t>
      </w:r>
      <w:r w:rsidRPr="00B94ED9">
        <w:rPr>
          <w:color w:val="000000" w:themeColor="text1"/>
          <w:kern w:val="24"/>
        </w:rPr>
        <w:t>mahallesi sınırlarında Kentsel Sit Alanı’ nda kalan 2 nci grup sivil mimarlık örneği olarak tescilli toplam 2.230,52 m</w:t>
      </w:r>
      <w:r w:rsidRPr="00B94ED9">
        <w:rPr>
          <w:color w:val="000000" w:themeColor="text1"/>
          <w:kern w:val="24"/>
          <w:position w:val="17"/>
          <w:vertAlign w:val="superscript"/>
        </w:rPr>
        <w:t>2</w:t>
      </w:r>
      <w:r w:rsidRPr="00B94ED9">
        <w:rPr>
          <w:color w:val="000000" w:themeColor="text1"/>
          <w:kern w:val="24"/>
        </w:rPr>
        <w:t>’ lik 15 adet ta</w:t>
      </w:r>
      <w:r w:rsidR="001B66AF">
        <w:rPr>
          <w:color w:val="000000" w:themeColor="text1"/>
          <w:kern w:val="24"/>
        </w:rPr>
        <w:t>şınmazın kamulaştırılması için e</w:t>
      </w:r>
      <w:r w:rsidRPr="00B94ED9">
        <w:rPr>
          <w:color w:val="000000" w:themeColor="text1"/>
          <w:kern w:val="24"/>
        </w:rPr>
        <w:t xml:space="preserve">ncümen kararı alınıp, kıymet takdirleri yapılmıştır. </w:t>
      </w:r>
      <w:r w:rsidR="00795B23">
        <w:rPr>
          <w:color w:val="000000" w:themeColor="text1"/>
          <w:kern w:val="24"/>
        </w:rPr>
        <w:t>Kamulaştırma çalışmaları devam ediyor.</w:t>
      </w:r>
    </w:p>
    <w:p w:rsidR="000F4D7C" w:rsidRPr="00B94ED9" w:rsidRDefault="000F4D7C" w:rsidP="000F4D7C">
      <w:pPr>
        <w:tabs>
          <w:tab w:val="left" w:pos="3090"/>
        </w:tabs>
        <w:spacing w:line="0" w:lineRule="atLeast"/>
        <w:rPr>
          <w:sz w:val="24"/>
          <w:szCs w:val="24"/>
        </w:rPr>
      </w:pPr>
    </w:p>
    <w:p w:rsidR="000F4D7C" w:rsidRDefault="006C479E" w:rsidP="000F4D7C">
      <w:r w:rsidRPr="00E26F15">
        <w:rPr>
          <w:noProof/>
          <w:lang w:eastAsia="tr-TR"/>
        </w:rPr>
        <w:drawing>
          <wp:anchor distT="0" distB="0" distL="114300" distR="114300" simplePos="0" relativeHeight="251635712" behindDoc="1" locked="0" layoutInCell="1" allowOverlap="1" wp14:anchorId="6E5F6676" wp14:editId="5CEAA10B">
            <wp:simplePos x="0" y="0"/>
            <wp:positionH relativeFrom="column">
              <wp:posOffset>768985</wp:posOffset>
            </wp:positionH>
            <wp:positionV relativeFrom="page">
              <wp:posOffset>6257925</wp:posOffset>
            </wp:positionV>
            <wp:extent cx="4795520" cy="3295650"/>
            <wp:effectExtent l="76200" t="76200" r="138430" b="133350"/>
            <wp:wrapNone/>
            <wp:docPr id="144388" name="Picture 2" descr="C:\Users\ali.kiran\Desktop\KAMULAŞTIRMA BRİFİNG\Süleymanpaşa\Miras_Atolyesi.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4388" name="Picture 2" descr="C:\Users\ali.kiran\Desktop\KAMULAŞTIRMA BRİFİNG\Süleymanpaşa\Miras_Atolyesi.jpg"/>
                    <pic:cNvPicPr>
                      <a:picLocks noGrp="1"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795520" cy="3295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r w:rsidR="00512EC2" w:rsidRPr="006A657E">
        <w:rPr>
          <w:noProof/>
          <w:lang w:eastAsia="tr-TR"/>
        </w:rPr>
        <w:drawing>
          <wp:anchor distT="0" distB="0" distL="114300" distR="114300" simplePos="0" relativeHeight="251693056" behindDoc="1" locked="0" layoutInCell="1" allowOverlap="1" wp14:anchorId="30311DA8" wp14:editId="674B76C4">
            <wp:simplePos x="0" y="0"/>
            <wp:positionH relativeFrom="column">
              <wp:posOffset>3238500</wp:posOffset>
            </wp:positionH>
            <wp:positionV relativeFrom="page">
              <wp:posOffset>2657848</wp:posOffset>
            </wp:positionV>
            <wp:extent cx="3200781" cy="3131185"/>
            <wp:effectExtent l="76200" t="76200" r="133350" b="126365"/>
            <wp:wrapNone/>
            <wp:docPr id="138246" name="Picture 3" descr="C:\Users\ali.kiran\Desktop\KAMULAŞTIRMA BRİFİNG\Süleymanpaşa\Miras_Atolyes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6" name="Picture 3" descr="C:\Users\ali.kiran\Desktop\KAMULAŞTIRMA BRİFİNG\Süleymanpaşa\Miras_Atolyesi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00781" cy="31311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512EC2" w:rsidRPr="006A657E">
        <w:rPr>
          <w:noProof/>
          <w:lang w:eastAsia="tr-TR"/>
        </w:rPr>
        <w:drawing>
          <wp:anchor distT="0" distB="0" distL="114300" distR="114300" simplePos="0" relativeHeight="251692032" behindDoc="1" locked="0" layoutInCell="1" allowOverlap="1" wp14:anchorId="55183B02" wp14:editId="1D9C9498">
            <wp:simplePos x="0" y="0"/>
            <wp:positionH relativeFrom="column">
              <wp:posOffset>-114300</wp:posOffset>
            </wp:positionH>
            <wp:positionV relativeFrom="page">
              <wp:posOffset>2657475</wp:posOffset>
            </wp:positionV>
            <wp:extent cx="3105150" cy="3131344"/>
            <wp:effectExtent l="76200" t="76200" r="133350" b="126365"/>
            <wp:wrapNone/>
            <wp:docPr id="138245" name="Picture 2" descr="C:\Users\ali.kiran\Desktop\KAMULAŞTIRMA BRİFİNG\Süleymanpaşa\Miras_Atoltes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5" name="Picture 2" descr="C:\Users\ali.kiran\Desktop\KAMULAŞTIRMA BRİFİNG\Süleymanpaşa\Miras_Atoltesi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05150" cy="31313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0F4D7C">
        <w:br w:type="page"/>
      </w:r>
    </w:p>
    <w:p w:rsidR="000F4D7C" w:rsidRDefault="000F4D7C" w:rsidP="000F4D7C"/>
    <w:p w:rsidR="000F4D7C" w:rsidRPr="00E842B1"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 xml:space="preserve">TEKİRDAĞ </w:t>
      </w:r>
    </w:p>
    <w:p w:rsidR="000F4D7C" w:rsidRPr="00E842B1" w:rsidRDefault="000F4D7C" w:rsidP="000F4D7C">
      <w:pPr>
        <w:pStyle w:val="NormalWeb"/>
        <w:kinsoku w:val="0"/>
        <w:overflowPunct w:val="0"/>
        <w:spacing w:before="0" w:beforeAutospacing="0" w:after="0" w:afterAutospacing="0" w:line="216" w:lineRule="auto"/>
        <w:jc w:val="center"/>
        <w:textAlignment w:val="baseline"/>
      </w:pPr>
      <w:r w:rsidRPr="00E842B1">
        <w:rPr>
          <w:rFonts w:eastAsiaTheme="majorEastAsia"/>
          <w:b/>
          <w:bCs/>
          <w:kern w:val="24"/>
        </w:rPr>
        <w:t xml:space="preserve">HAYVAN REHABİLİTASYON MERKEZİ </w:t>
      </w:r>
    </w:p>
    <w:p w:rsidR="000F4D7C" w:rsidRDefault="000F4D7C" w:rsidP="000F4D7C"/>
    <w:p w:rsidR="000F4D7C" w:rsidRPr="00B94ED9" w:rsidRDefault="000F4D7C" w:rsidP="000F4D7C">
      <w:pPr>
        <w:pStyle w:val="NormalWeb"/>
        <w:kinsoku w:val="0"/>
        <w:overflowPunct w:val="0"/>
        <w:spacing w:before="150" w:beforeAutospacing="0" w:after="0" w:afterAutospacing="0" w:line="216" w:lineRule="auto"/>
        <w:jc w:val="both"/>
        <w:textAlignment w:val="baseline"/>
      </w:pPr>
      <w:r>
        <w:rPr>
          <w:color w:val="000000" w:themeColor="text1"/>
          <w:kern w:val="24"/>
        </w:rPr>
        <w:tab/>
      </w:r>
      <w:r w:rsidRPr="00B94ED9">
        <w:rPr>
          <w:color w:val="000000" w:themeColor="text1"/>
          <w:kern w:val="24"/>
        </w:rPr>
        <w:t xml:space="preserve">Süleymanpaşa ilçesi, Karacakılavuz mahallesi tapunun 7837 nolu parselde </w:t>
      </w:r>
      <w:r w:rsidR="00B42F6A">
        <w:rPr>
          <w:color w:val="000000" w:themeColor="text1"/>
          <w:kern w:val="24"/>
        </w:rPr>
        <w:t>“</w:t>
      </w:r>
      <w:r w:rsidRPr="00B94ED9">
        <w:rPr>
          <w:color w:val="000000" w:themeColor="text1"/>
          <w:kern w:val="24"/>
        </w:rPr>
        <w:t>Hayvan Rehabilitasyon Merkezi</w:t>
      </w:r>
      <w:r w:rsidR="00B42F6A">
        <w:rPr>
          <w:color w:val="000000" w:themeColor="text1"/>
          <w:kern w:val="24"/>
        </w:rPr>
        <w:t>”</w:t>
      </w:r>
      <w:r w:rsidRPr="00B94ED9">
        <w:rPr>
          <w:color w:val="000000" w:themeColor="text1"/>
          <w:kern w:val="24"/>
        </w:rPr>
        <w:t xml:space="preserve"> olarak başlanılan kamulaştırma işleminde toplam 18 malik ile</w:t>
      </w:r>
      <w:r w:rsidR="00795B23">
        <w:rPr>
          <w:color w:val="000000" w:themeColor="text1"/>
          <w:kern w:val="24"/>
        </w:rPr>
        <w:t xml:space="preserve"> kamulaştırma çalışmaları devam ediyor.</w:t>
      </w:r>
      <w:r w:rsidRPr="00B94ED9">
        <w:rPr>
          <w:color w:val="000000" w:themeColor="text1"/>
          <w:kern w:val="24"/>
        </w:rPr>
        <w:tab/>
      </w:r>
    </w:p>
    <w:p w:rsidR="000F4D7C" w:rsidRDefault="00E842B1" w:rsidP="000F4D7C">
      <w:r w:rsidRPr="009349FA">
        <w:rPr>
          <w:noProof/>
          <w:lang w:eastAsia="tr-TR"/>
        </w:rPr>
        <w:drawing>
          <wp:anchor distT="0" distB="0" distL="114300" distR="114300" simplePos="0" relativeHeight="251638784" behindDoc="1" locked="0" layoutInCell="1" allowOverlap="1" wp14:anchorId="3EB2DB62" wp14:editId="6E970209">
            <wp:simplePos x="0" y="0"/>
            <wp:positionH relativeFrom="column">
              <wp:posOffset>528524</wp:posOffset>
            </wp:positionH>
            <wp:positionV relativeFrom="page">
              <wp:posOffset>1856105</wp:posOffset>
            </wp:positionV>
            <wp:extent cx="5172075" cy="2616254"/>
            <wp:effectExtent l="76200" t="76200" r="123825" b="127000"/>
            <wp:wrapNone/>
            <wp:docPr id="1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172075" cy="26162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0F4D7C" w:rsidRDefault="000F4D7C" w:rsidP="000F4D7C"/>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Pr="00E842B1"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 xml:space="preserve">DÖRT KAVŞAK </w:t>
      </w:r>
      <w:r w:rsidRPr="00E842B1">
        <w:rPr>
          <w:rFonts w:eastAsiaTheme="majorEastAsia"/>
          <w:b/>
          <w:bCs/>
          <w:kern w:val="24"/>
        </w:rPr>
        <w:br/>
        <w:t>DÜZENLEMESİ KAMULAŞTIRMASI VE YAPIMI (SÜLEYMANPAŞA)</w:t>
      </w: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150" w:beforeAutospacing="0" w:after="0" w:afterAutospacing="0" w:line="216" w:lineRule="auto"/>
        <w:jc w:val="both"/>
        <w:textAlignment w:val="baseline"/>
        <w:rPr>
          <w:color w:val="000000" w:themeColor="text1"/>
          <w:kern w:val="24"/>
        </w:rPr>
      </w:pPr>
      <w:r>
        <w:rPr>
          <w:color w:val="000000" w:themeColor="text1"/>
          <w:kern w:val="24"/>
        </w:rPr>
        <w:tab/>
      </w:r>
      <w:r w:rsidRPr="00B94ED9">
        <w:rPr>
          <w:color w:val="000000" w:themeColor="text1"/>
          <w:kern w:val="24"/>
        </w:rPr>
        <w:t xml:space="preserve">Proje kapsamında bulunan 11 adet parselin kamulaştırma işlemlerine başlanmıştır. Ancak Cumhuriyet Meydanında bulunan 8 adet parsel ile ilgili Karayolları Genel Müdürlüğü’ nün 1966 yılında kamulaştırma faaliyetinde bulunduğu tespit edilmiş olup, konuya ilişkin mahkeme arşivinden bilgi – belge araştırılmaktadır. </w:t>
      </w:r>
    </w:p>
    <w:p w:rsidR="00E842B1" w:rsidRPr="00B94ED9" w:rsidRDefault="00E842B1" w:rsidP="000F4D7C">
      <w:pPr>
        <w:pStyle w:val="NormalWeb"/>
        <w:kinsoku w:val="0"/>
        <w:overflowPunct w:val="0"/>
        <w:spacing w:before="150" w:beforeAutospacing="0" w:after="0" w:afterAutospacing="0" w:line="216" w:lineRule="auto"/>
        <w:jc w:val="both"/>
        <w:textAlignment w:val="baseline"/>
      </w:pPr>
    </w:p>
    <w:p w:rsidR="000F4D7C" w:rsidRPr="00FC6DE7" w:rsidRDefault="000F4D7C" w:rsidP="000F4D7C">
      <w:pPr>
        <w:pStyle w:val="NormalWeb"/>
        <w:kinsoku w:val="0"/>
        <w:overflowPunct w:val="0"/>
        <w:spacing w:before="0" w:beforeAutospacing="0" w:after="0" w:afterAutospacing="0" w:line="216" w:lineRule="auto"/>
        <w:jc w:val="center"/>
        <w:textAlignment w:val="baseline"/>
        <w:rPr>
          <w:sz w:val="26"/>
          <w:szCs w:val="26"/>
        </w:rPr>
      </w:pPr>
    </w:p>
    <w:p w:rsidR="000F4D7C" w:rsidRPr="00E842B1" w:rsidRDefault="000F4D7C" w:rsidP="000F4D7C">
      <w:pPr>
        <w:pStyle w:val="NormalWeb"/>
        <w:kinsoku w:val="0"/>
        <w:overflowPunct w:val="0"/>
        <w:spacing w:before="0" w:beforeAutospacing="0" w:after="0" w:afterAutospacing="0" w:line="216" w:lineRule="auto"/>
        <w:jc w:val="center"/>
        <w:textAlignment w:val="baseline"/>
      </w:pPr>
      <w:r w:rsidRPr="00E842B1">
        <w:rPr>
          <w:rFonts w:eastAsiaTheme="majorEastAsia"/>
          <w:b/>
          <w:bCs/>
          <w:kern w:val="24"/>
        </w:rPr>
        <w:t xml:space="preserve">Cumhuriyet Meydanı </w:t>
      </w:r>
      <w:r w:rsidRPr="00E842B1">
        <w:rPr>
          <w:rFonts w:eastAsiaTheme="majorEastAsia"/>
          <w:b/>
          <w:bCs/>
          <w:kern w:val="24"/>
        </w:rPr>
        <w:br/>
        <w:t>Kavşak Düzenlemesi</w:t>
      </w:r>
    </w:p>
    <w:p w:rsidR="000F4D7C" w:rsidRPr="00E842B1" w:rsidRDefault="000F4D7C" w:rsidP="000F4D7C">
      <w:pPr>
        <w:pStyle w:val="NormalWeb"/>
        <w:kinsoku w:val="0"/>
        <w:overflowPunct w:val="0"/>
        <w:spacing w:before="0" w:beforeAutospacing="0" w:after="0" w:afterAutospacing="0" w:line="216" w:lineRule="auto"/>
        <w:jc w:val="center"/>
        <w:textAlignment w:val="baseline"/>
      </w:pPr>
    </w:p>
    <w:p w:rsidR="000F4D7C" w:rsidRDefault="006C479E" w:rsidP="000F4D7C">
      <w:pPr>
        <w:pStyle w:val="NormalWeb"/>
        <w:kinsoku w:val="0"/>
        <w:overflowPunct w:val="0"/>
        <w:spacing w:before="0" w:beforeAutospacing="0" w:after="0" w:afterAutospacing="0" w:line="216" w:lineRule="auto"/>
        <w:jc w:val="center"/>
        <w:textAlignment w:val="baseline"/>
      </w:pPr>
      <w:r w:rsidRPr="009349FA">
        <w:rPr>
          <w:noProof/>
        </w:rPr>
        <w:drawing>
          <wp:anchor distT="0" distB="0" distL="114300" distR="114300" simplePos="0" relativeHeight="251636736" behindDoc="1" locked="0" layoutInCell="1" allowOverlap="1" wp14:anchorId="26B85CCC" wp14:editId="09CCD149">
            <wp:simplePos x="0" y="0"/>
            <wp:positionH relativeFrom="column">
              <wp:posOffset>530860</wp:posOffset>
            </wp:positionH>
            <wp:positionV relativeFrom="page">
              <wp:posOffset>7019925</wp:posOffset>
            </wp:positionV>
            <wp:extent cx="5191125" cy="2719161"/>
            <wp:effectExtent l="76200" t="76200" r="123825" b="138430"/>
            <wp:wrapNone/>
            <wp:docPr id="155651"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5651" name="İçerik Yer Tutucusu 4"/>
                    <pic:cNvPicPr>
                      <a:picLocks noGrp="1"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191125" cy="27191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Default="000F4D7C" w:rsidP="000F4D7C"/>
    <w:p w:rsidR="006C479E" w:rsidRDefault="006C479E" w:rsidP="00512EC2">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6C479E" w:rsidRDefault="006C479E" w:rsidP="00512EC2">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F4D7C" w:rsidRPr="00E842B1" w:rsidRDefault="000F4D7C" w:rsidP="00512EC2">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 xml:space="preserve">DÖRT KAVŞAK </w:t>
      </w:r>
      <w:r w:rsidRPr="00E842B1">
        <w:rPr>
          <w:rFonts w:eastAsiaTheme="majorEastAsia"/>
          <w:b/>
          <w:bCs/>
          <w:kern w:val="24"/>
        </w:rPr>
        <w:br/>
        <w:t>DÜZENLEMESİ KAMULAŞTIRMASI VE YAPIMI (SÜLEYMANPAŞA) (DEVAM)</w:t>
      </w:r>
    </w:p>
    <w:p w:rsidR="006C479E" w:rsidRPr="006C479E" w:rsidRDefault="006C479E" w:rsidP="00512EC2">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F4D7C" w:rsidRPr="00B94ED9" w:rsidRDefault="000F4D7C" w:rsidP="000F4D7C">
      <w:pPr>
        <w:pStyle w:val="ListeParagraf"/>
        <w:numPr>
          <w:ilvl w:val="0"/>
          <w:numId w:val="24"/>
        </w:numPr>
        <w:kinsoku w:val="0"/>
        <w:overflowPunct w:val="0"/>
        <w:spacing w:line="216" w:lineRule="auto"/>
        <w:jc w:val="both"/>
        <w:textAlignment w:val="baseline"/>
        <w:rPr>
          <w:rFonts w:eastAsia="Times New Roman"/>
        </w:rPr>
      </w:pPr>
      <w:r w:rsidRPr="00B94ED9">
        <w:rPr>
          <w:color w:val="000000" w:themeColor="text1"/>
          <w:kern w:val="24"/>
        </w:rPr>
        <w:t>Vali Konağı kavşağı çalışması kapsamında Maliye Hazinesine ait Yavuz mahallesi 434 ada 2 parselin yola terk işlemlerinin yapılması için Milli Emlak Müdürlüğü’ ne başvuru yapılmıştır.</w:t>
      </w:r>
    </w:p>
    <w:p w:rsidR="000F4D7C" w:rsidRPr="00B94ED9" w:rsidRDefault="000F4D7C" w:rsidP="000F4D7C">
      <w:pPr>
        <w:pStyle w:val="ListeParagraf"/>
        <w:numPr>
          <w:ilvl w:val="0"/>
          <w:numId w:val="24"/>
        </w:numPr>
        <w:kinsoku w:val="0"/>
        <w:overflowPunct w:val="0"/>
        <w:spacing w:line="216" w:lineRule="auto"/>
        <w:jc w:val="both"/>
        <w:textAlignment w:val="baseline"/>
        <w:rPr>
          <w:rFonts w:eastAsia="Times New Roman"/>
        </w:rPr>
      </w:pPr>
      <w:r w:rsidRPr="00B94ED9">
        <w:rPr>
          <w:color w:val="000000" w:themeColor="text1"/>
          <w:kern w:val="24"/>
        </w:rPr>
        <w:t xml:space="preserve">Aynı kavşakta bulunan 435 ada 1 parselin maliki ile uzlaşma sağlanamayarak Tekirdağ 2. Asliye Hukuk Mahkemesinde 2015/785 E. sayılı dava açılmıştır. </w:t>
      </w:r>
    </w:p>
    <w:p w:rsidR="006C479E" w:rsidRPr="006C479E" w:rsidRDefault="000F4D7C" w:rsidP="006C479E">
      <w:pPr>
        <w:pStyle w:val="ListeParagraf"/>
        <w:numPr>
          <w:ilvl w:val="0"/>
          <w:numId w:val="24"/>
        </w:numPr>
        <w:kinsoku w:val="0"/>
        <w:overflowPunct w:val="0"/>
        <w:spacing w:line="216" w:lineRule="auto"/>
        <w:textAlignment w:val="baseline"/>
      </w:pPr>
      <w:r w:rsidRPr="00795B23">
        <w:rPr>
          <w:color w:val="000000" w:themeColor="text1"/>
          <w:kern w:val="24"/>
        </w:rPr>
        <w:t xml:space="preserve"> 434 ada 27 parselin </w:t>
      </w:r>
      <w:r w:rsidR="00795B23">
        <w:rPr>
          <w:color w:val="000000" w:themeColor="text1"/>
          <w:kern w:val="24"/>
        </w:rPr>
        <w:t xml:space="preserve">kamulaştırma işlemi tamamlanmıştır.    </w:t>
      </w:r>
    </w:p>
    <w:p w:rsidR="006C479E" w:rsidRPr="006C479E" w:rsidRDefault="006C479E" w:rsidP="006C479E">
      <w:pPr>
        <w:kinsoku w:val="0"/>
        <w:overflowPunct w:val="0"/>
        <w:spacing w:line="216" w:lineRule="auto"/>
        <w:ind w:left="360"/>
        <w:textAlignment w:val="baseline"/>
      </w:pPr>
    </w:p>
    <w:p w:rsidR="000F4D7C" w:rsidRPr="00E842B1" w:rsidRDefault="00795B23" w:rsidP="006C479E">
      <w:pPr>
        <w:kinsoku w:val="0"/>
        <w:overflowPunct w:val="0"/>
        <w:spacing w:line="216" w:lineRule="auto"/>
        <w:ind w:left="360"/>
        <w:textAlignment w:val="baseline"/>
        <w:rPr>
          <w:rFonts w:ascii="Times New Roman" w:hAnsi="Times New Roman" w:cs="Times New Roman"/>
          <w:sz w:val="24"/>
          <w:szCs w:val="24"/>
        </w:rPr>
      </w:pPr>
      <w:r w:rsidRPr="00E842B1">
        <w:rPr>
          <w:rFonts w:ascii="Times New Roman" w:hAnsi="Times New Roman" w:cs="Times New Roman"/>
          <w:kern w:val="24"/>
          <w:sz w:val="24"/>
          <w:szCs w:val="24"/>
        </w:rPr>
        <w:t xml:space="preserve">                           </w:t>
      </w:r>
      <w:r w:rsidR="00F03651" w:rsidRPr="00E842B1">
        <w:rPr>
          <w:rFonts w:ascii="Times New Roman" w:hAnsi="Times New Roman" w:cs="Times New Roman"/>
          <w:kern w:val="24"/>
          <w:sz w:val="24"/>
          <w:szCs w:val="24"/>
        </w:rPr>
        <w:t xml:space="preserve">                       </w:t>
      </w:r>
      <w:r w:rsidR="00E842B1">
        <w:rPr>
          <w:rFonts w:ascii="Times New Roman" w:hAnsi="Times New Roman" w:cs="Times New Roman"/>
          <w:kern w:val="24"/>
          <w:sz w:val="24"/>
          <w:szCs w:val="24"/>
        </w:rPr>
        <w:t xml:space="preserve">         </w:t>
      </w:r>
      <w:r w:rsidR="00F03651" w:rsidRPr="00E842B1">
        <w:rPr>
          <w:rFonts w:ascii="Times New Roman" w:hAnsi="Times New Roman" w:cs="Times New Roman"/>
          <w:kern w:val="24"/>
          <w:sz w:val="24"/>
          <w:szCs w:val="24"/>
        </w:rPr>
        <w:t xml:space="preserve">     </w:t>
      </w:r>
      <w:r w:rsidRPr="00E842B1">
        <w:rPr>
          <w:rFonts w:ascii="Times New Roman" w:hAnsi="Times New Roman" w:cs="Times New Roman"/>
          <w:kern w:val="24"/>
          <w:sz w:val="24"/>
          <w:szCs w:val="24"/>
        </w:rPr>
        <w:t xml:space="preserve"> </w:t>
      </w:r>
      <w:r w:rsidR="000F4D7C" w:rsidRPr="00E842B1">
        <w:rPr>
          <w:rFonts w:ascii="Times New Roman" w:eastAsiaTheme="majorEastAsia" w:hAnsi="Times New Roman" w:cs="Times New Roman"/>
          <w:b/>
          <w:bCs/>
          <w:kern w:val="24"/>
          <w:sz w:val="24"/>
          <w:szCs w:val="24"/>
        </w:rPr>
        <w:t xml:space="preserve">Vali Konağı </w:t>
      </w:r>
      <w:r w:rsidR="000F4D7C" w:rsidRPr="00E842B1">
        <w:rPr>
          <w:rFonts w:ascii="Times New Roman" w:eastAsiaTheme="majorEastAsia" w:hAnsi="Times New Roman" w:cs="Times New Roman"/>
          <w:b/>
          <w:bCs/>
          <w:kern w:val="24"/>
          <w:sz w:val="24"/>
          <w:szCs w:val="24"/>
        </w:rPr>
        <w:br/>
      </w:r>
      <w:r w:rsidR="006C479E" w:rsidRPr="00E842B1">
        <w:rPr>
          <w:rFonts w:ascii="Times New Roman" w:eastAsiaTheme="majorEastAsia" w:hAnsi="Times New Roman" w:cs="Times New Roman"/>
          <w:b/>
          <w:bCs/>
          <w:kern w:val="24"/>
          <w:sz w:val="24"/>
          <w:szCs w:val="24"/>
        </w:rPr>
        <w:t xml:space="preserve">                                              </w:t>
      </w:r>
      <w:r w:rsidR="00E842B1">
        <w:rPr>
          <w:rFonts w:ascii="Times New Roman" w:eastAsiaTheme="majorEastAsia" w:hAnsi="Times New Roman" w:cs="Times New Roman"/>
          <w:b/>
          <w:bCs/>
          <w:kern w:val="24"/>
          <w:sz w:val="24"/>
          <w:szCs w:val="24"/>
        </w:rPr>
        <w:t xml:space="preserve">         </w:t>
      </w:r>
      <w:r w:rsidR="006C479E" w:rsidRPr="00E842B1">
        <w:rPr>
          <w:rFonts w:ascii="Times New Roman" w:eastAsiaTheme="majorEastAsia" w:hAnsi="Times New Roman" w:cs="Times New Roman"/>
          <w:b/>
          <w:bCs/>
          <w:kern w:val="24"/>
          <w:sz w:val="24"/>
          <w:szCs w:val="24"/>
        </w:rPr>
        <w:t xml:space="preserve">  </w:t>
      </w:r>
      <w:r w:rsidR="000F4D7C" w:rsidRPr="00E842B1">
        <w:rPr>
          <w:rFonts w:ascii="Times New Roman" w:eastAsiaTheme="majorEastAsia" w:hAnsi="Times New Roman" w:cs="Times New Roman"/>
          <w:b/>
          <w:bCs/>
          <w:kern w:val="24"/>
          <w:sz w:val="24"/>
          <w:szCs w:val="24"/>
        </w:rPr>
        <w:t xml:space="preserve">Kavşak Düzenlemesi </w:t>
      </w:r>
    </w:p>
    <w:p w:rsidR="000F4D7C" w:rsidRDefault="00F03651" w:rsidP="000F4D7C">
      <w:pPr>
        <w:tabs>
          <w:tab w:val="left" w:pos="3090"/>
        </w:tabs>
      </w:pPr>
      <w:r w:rsidRPr="00C10345">
        <w:rPr>
          <w:noProof/>
          <w:lang w:eastAsia="tr-TR"/>
        </w:rPr>
        <w:drawing>
          <wp:anchor distT="0" distB="0" distL="114300" distR="114300" simplePos="0" relativeHeight="251637760" behindDoc="1" locked="0" layoutInCell="1" allowOverlap="1" wp14:anchorId="11859977" wp14:editId="4D5D29B2">
            <wp:simplePos x="0" y="0"/>
            <wp:positionH relativeFrom="column">
              <wp:posOffset>476250</wp:posOffset>
            </wp:positionH>
            <wp:positionV relativeFrom="page">
              <wp:posOffset>2771775</wp:posOffset>
            </wp:positionV>
            <wp:extent cx="5276850" cy="3164830"/>
            <wp:effectExtent l="76200" t="76200" r="133350" b="131445"/>
            <wp:wrapNone/>
            <wp:docPr id="15360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3" name="Resim 2"/>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6850" cy="31648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rsidR="000F4D7C" w:rsidRDefault="000F4D7C" w:rsidP="000F4D7C">
      <w:pPr>
        <w:pStyle w:val="NormalWeb"/>
        <w:spacing w:before="0" w:beforeAutospacing="0" w:after="0" w:afterAutospacing="0" w:line="216" w:lineRule="auto"/>
        <w:jc w:val="center"/>
        <w:rPr>
          <w:rFonts w:eastAsiaTheme="majorEastAsia"/>
          <w:b/>
          <w:bCs/>
          <w:color w:val="5B9BD5" w:themeColor="accent1"/>
          <w:kern w:val="24"/>
          <w:sz w:val="44"/>
          <w:szCs w:val="44"/>
        </w:rPr>
      </w:pPr>
    </w:p>
    <w:p w:rsidR="000F4D7C" w:rsidRDefault="000F4D7C" w:rsidP="000F4D7C">
      <w:pPr>
        <w:pStyle w:val="NormalWeb"/>
        <w:spacing w:before="0" w:beforeAutospacing="0" w:after="0" w:afterAutospacing="0" w:line="216" w:lineRule="auto"/>
        <w:jc w:val="center"/>
        <w:rPr>
          <w:rFonts w:eastAsiaTheme="majorEastAsia"/>
          <w:b/>
          <w:bCs/>
          <w:color w:val="5B9BD5" w:themeColor="accent1"/>
          <w:kern w:val="24"/>
          <w:sz w:val="44"/>
          <w:szCs w:val="44"/>
        </w:rPr>
      </w:pPr>
    </w:p>
    <w:p w:rsidR="000F4D7C" w:rsidRDefault="000F4D7C" w:rsidP="000F4D7C">
      <w:pPr>
        <w:pStyle w:val="NormalWeb"/>
        <w:spacing w:before="0" w:beforeAutospacing="0" w:after="0" w:afterAutospacing="0" w:line="216" w:lineRule="auto"/>
        <w:jc w:val="center"/>
        <w:rPr>
          <w:rFonts w:eastAsiaTheme="majorEastAsia"/>
          <w:b/>
          <w:bCs/>
          <w:color w:val="5B9BD5" w:themeColor="accent1"/>
          <w:kern w:val="24"/>
          <w:sz w:val="44"/>
          <w:szCs w:val="44"/>
        </w:rPr>
      </w:pPr>
    </w:p>
    <w:p w:rsidR="000F4D7C" w:rsidRDefault="000F4D7C" w:rsidP="000F4D7C">
      <w:pPr>
        <w:pStyle w:val="NormalWeb"/>
        <w:spacing w:before="0" w:beforeAutospacing="0" w:after="0" w:afterAutospacing="0" w:line="216" w:lineRule="auto"/>
        <w:jc w:val="center"/>
        <w:rPr>
          <w:rFonts w:eastAsiaTheme="majorEastAsia"/>
          <w:b/>
          <w:bCs/>
          <w:color w:val="5B9BD5" w:themeColor="accent1"/>
          <w:kern w:val="24"/>
          <w:sz w:val="44"/>
          <w:szCs w:val="44"/>
        </w:rPr>
      </w:pPr>
    </w:p>
    <w:p w:rsidR="000F4D7C" w:rsidRDefault="000F4D7C" w:rsidP="000F4D7C">
      <w:pPr>
        <w:pStyle w:val="NormalWeb"/>
        <w:spacing w:before="0" w:beforeAutospacing="0" w:after="0" w:afterAutospacing="0" w:line="216" w:lineRule="auto"/>
        <w:jc w:val="center"/>
        <w:rPr>
          <w:rFonts w:eastAsiaTheme="majorEastAsia"/>
          <w:b/>
          <w:bCs/>
          <w:color w:val="5B9BD5" w:themeColor="accent1"/>
          <w:kern w:val="24"/>
          <w:sz w:val="44"/>
          <w:szCs w:val="44"/>
        </w:rPr>
      </w:pPr>
    </w:p>
    <w:p w:rsidR="000F4D7C" w:rsidRDefault="000F4D7C" w:rsidP="000F4D7C">
      <w:pPr>
        <w:pStyle w:val="NormalWeb"/>
        <w:spacing w:before="0" w:beforeAutospacing="0" w:after="0" w:afterAutospacing="0" w:line="216" w:lineRule="auto"/>
        <w:jc w:val="center"/>
        <w:rPr>
          <w:rFonts w:eastAsiaTheme="majorEastAsia"/>
          <w:b/>
          <w:bCs/>
          <w:color w:val="5B9BD5" w:themeColor="accent1"/>
          <w:kern w:val="24"/>
          <w:sz w:val="44"/>
          <w:szCs w:val="44"/>
        </w:rPr>
      </w:pPr>
    </w:p>
    <w:p w:rsidR="000F4D7C" w:rsidRDefault="000F4D7C" w:rsidP="000F4D7C">
      <w:pPr>
        <w:pStyle w:val="NormalWeb"/>
        <w:spacing w:before="0" w:beforeAutospacing="0" w:after="0" w:afterAutospacing="0" w:line="216" w:lineRule="auto"/>
        <w:jc w:val="center"/>
        <w:rPr>
          <w:rFonts w:eastAsiaTheme="majorEastAsia"/>
          <w:b/>
          <w:bCs/>
          <w:color w:val="5B9BD5" w:themeColor="accent1"/>
          <w:kern w:val="24"/>
          <w:sz w:val="44"/>
          <w:szCs w:val="44"/>
        </w:rPr>
      </w:pPr>
    </w:p>
    <w:p w:rsidR="000F4D7C" w:rsidRDefault="000F4D7C" w:rsidP="000F4D7C">
      <w:pPr>
        <w:pStyle w:val="NormalWeb"/>
        <w:spacing w:before="0" w:beforeAutospacing="0" w:after="0" w:afterAutospacing="0" w:line="216" w:lineRule="auto"/>
        <w:jc w:val="center"/>
        <w:rPr>
          <w:rFonts w:eastAsiaTheme="majorEastAsia"/>
          <w:b/>
          <w:bCs/>
          <w:color w:val="5B9BD5" w:themeColor="accent1"/>
          <w:kern w:val="24"/>
          <w:sz w:val="44"/>
          <w:szCs w:val="44"/>
        </w:rPr>
      </w:pPr>
    </w:p>
    <w:p w:rsidR="000F4D7C" w:rsidRDefault="000F4D7C" w:rsidP="000F4D7C">
      <w:pPr>
        <w:pStyle w:val="NormalWeb"/>
        <w:spacing w:before="0" w:beforeAutospacing="0" w:after="0" w:afterAutospacing="0" w:line="216" w:lineRule="auto"/>
        <w:jc w:val="center"/>
        <w:rPr>
          <w:rFonts w:eastAsiaTheme="majorEastAsia"/>
          <w:b/>
          <w:bCs/>
          <w:color w:val="5B9BD5" w:themeColor="accent1"/>
          <w:kern w:val="24"/>
          <w:sz w:val="44"/>
          <w:szCs w:val="44"/>
        </w:rPr>
      </w:pPr>
    </w:p>
    <w:p w:rsidR="000F4D7C" w:rsidRDefault="000F4D7C" w:rsidP="000F4D7C">
      <w:pPr>
        <w:pStyle w:val="NormalWeb"/>
        <w:spacing w:before="0" w:beforeAutospacing="0" w:after="0" w:afterAutospacing="0" w:line="216" w:lineRule="auto"/>
        <w:jc w:val="center"/>
        <w:rPr>
          <w:rFonts w:eastAsiaTheme="majorEastAsia"/>
          <w:b/>
          <w:bCs/>
          <w:color w:val="5B9BD5" w:themeColor="accent1"/>
          <w:kern w:val="24"/>
          <w:sz w:val="44"/>
          <w:szCs w:val="44"/>
        </w:rPr>
      </w:pPr>
    </w:p>
    <w:p w:rsidR="000F4D7C" w:rsidRDefault="000F4D7C" w:rsidP="000F4D7C">
      <w:pPr>
        <w:pStyle w:val="NormalWeb"/>
        <w:spacing w:before="0" w:beforeAutospacing="0" w:after="0" w:afterAutospacing="0" w:line="216" w:lineRule="auto"/>
        <w:jc w:val="center"/>
        <w:rPr>
          <w:rFonts w:eastAsiaTheme="majorEastAsia"/>
          <w:b/>
          <w:bCs/>
          <w:color w:val="5B9BD5" w:themeColor="accent1"/>
          <w:kern w:val="24"/>
          <w:sz w:val="44"/>
          <w:szCs w:val="44"/>
        </w:rPr>
      </w:pPr>
    </w:p>
    <w:p w:rsidR="000F4D7C" w:rsidRPr="00E842B1" w:rsidRDefault="000F4D7C" w:rsidP="000F4D7C">
      <w:pPr>
        <w:pStyle w:val="NormalWeb"/>
        <w:spacing w:before="0" w:beforeAutospacing="0" w:after="0" w:afterAutospacing="0" w:line="216" w:lineRule="auto"/>
        <w:jc w:val="center"/>
        <w:rPr>
          <w:rFonts w:eastAsiaTheme="majorEastAsia"/>
          <w:b/>
          <w:bCs/>
          <w:kern w:val="24"/>
        </w:rPr>
      </w:pPr>
      <w:r w:rsidRPr="00E842B1">
        <w:rPr>
          <w:rFonts w:eastAsiaTheme="majorEastAsia"/>
          <w:b/>
          <w:bCs/>
          <w:kern w:val="24"/>
        </w:rPr>
        <w:t xml:space="preserve">KAZIMİYE MAHALLESİ </w:t>
      </w:r>
      <w:r w:rsidRPr="00E842B1">
        <w:rPr>
          <w:rFonts w:eastAsiaTheme="majorEastAsia"/>
          <w:b/>
          <w:bCs/>
          <w:kern w:val="24"/>
        </w:rPr>
        <w:br/>
        <w:t>KATLI OTOPARK ALANI KAMULAŞTIRMASI (ÇORLU)</w:t>
      </w:r>
    </w:p>
    <w:p w:rsidR="000F4D7C" w:rsidRPr="00E842B1" w:rsidRDefault="000F4D7C" w:rsidP="000F4D7C">
      <w:pPr>
        <w:pStyle w:val="NormalWeb"/>
        <w:spacing w:before="0" w:beforeAutospacing="0" w:after="0" w:afterAutospacing="0" w:line="216" w:lineRule="auto"/>
        <w:jc w:val="center"/>
      </w:pPr>
    </w:p>
    <w:p w:rsidR="0045304E" w:rsidRPr="0045304E" w:rsidRDefault="006B2C38" w:rsidP="000F4D7C">
      <w:pPr>
        <w:pStyle w:val="ListeParagraf"/>
        <w:numPr>
          <w:ilvl w:val="0"/>
          <w:numId w:val="25"/>
        </w:numPr>
        <w:spacing w:line="216" w:lineRule="auto"/>
        <w:jc w:val="both"/>
        <w:textAlignment w:val="baseline"/>
        <w:rPr>
          <w:rFonts w:eastAsia="Times New Roman"/>
        </w:rPr>
      </w:pPr>
      <w:r>
        <w:rPr>
          <w:color w:val="000000" w:themeColor="text1"/>
          <w:kern w:val="24"/>
        </w:rPr>
        <w:t>Kazımiye m</w:t>
      </w:r>
      <w:r w:rsidR="000F4D7C" w:rsidRPr="0045304E">
        <w:rPr>
          <w:color w:val="000000" w:themeColor="text1"/>
          <w:kern w:val="24"/>
        </w:rPr>
        <w:t>ahallesi 175 ada 25 parselde kayıtlı 2</w:t>
      </w:r>
      <w:r w:rsidR="0045304E">
        <w:rPr>
          <w:color w:val="000000" w:themeColor="text1"/>
          <w:kern w:val="24"/>
        </w:rPr>
        <w:t>36,00 m² üzerinde 3 katlı betonarme bina kamulaştırma çalışması devam ediyor.</w:t>
      </w:r>
    </w:p>
    <w:p w:rsidR="0045304E" w:rsidRPr="0045304E" w:rsidRDefault="000F4D7C" w:rsidP="000F4D7C">
      <w:pPr>
        <w:pStyle w:val="ListeParagraf"/>
        <w:numPr>
          <w:ilvl w:val="0"/>
          <w:numId w:val="25"/>
        </w:numPr>
        <w:spacing w:line="216" w:lineRule="auto"/>
        <w:jc w:val="both"/>
        <w:textAlignment w:val="baseline"/>
        <w:rPr>
          <w:sz w:val="28"/>
          <w:szCs w:val="28"/>
        </w:rPr>
      </w:pPr>
      <w:r w:rsidRPr="0045304E">
        <w:rPr>
          <w:color w:val="000000" w:themeColor="text1"/>
          <w:kern w:val="24"/>
        </w:rPr>
        <w:t xml:space="preserve">Aynı proje kapsamında 175 ada 34 parselde kayıtlı 262,00 m² üzerinde bahçeli ev bulunan taşınmazın da kamulaştırılması </w:t>
      </w:r>
      <w:r w:rsidR="0045304E">
        <w:rPr>
          <w:color w:val="000000" w:themeColor="text1"/>
          <w:kern w:val="24"/>
        </w:rPr>
        <w:t>devam ediyor.</w:t>
      </w:r>
    </w:p>
    <w:p w:rsidR="000F4D7C" w:rsidRPr="00F03651" w:rsidRDefault="000F4D7C" w:rsidP="00F03651">
      <w:pPr>
        <w:spacing w:line="216" w:lineRule="auto"/>
        <w:ind w:left="360"/>
        <w:jc w:val="both"/>
        <w:textAlignment w:val="baseline"/>
        <w:rPr>
          <w:sz w:val="28"/>
          <w:szCs w:val="28"/>
        </w:rPr>
      </w:pPr>
      <w:r w:rsidRPr="008053AA">
        <w:rPr>
          <w:noProof/>
          <w:lang w:eastAsia="tr-TR"/>
        </w:rPr>
        <w:drawing>
          <wp:anchor distT="0" distB="0" distL="114300" distR="114300" simplePos="0" relativeHeight="251639808" behindDoc="1" locked="0" layoutInCell="1" allowOverlap="1" wp14:anchorId="0A1565BD" wp14:editId="71ECAF7E">
            <wp:simplePos x="0" y="0"/>
            <wp:positionH relativeFrom="column">
              <wp:posOffset>971550</wp:posOffset>
            </wp:positionH>
            <wp:positionV relativeFrom="paragraph">
              <wp:posOffset>257175</wp:posOffset>
            </wp:positionV>
            <wp:extent cx="4391025" cy="2395897"/>
            <wp:effectExtent l="76200" t="76200" r="123825" b="137795"/>
            <wp:wrapNone/>
            <wp:docPr id="15974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9" name="Resim 1"/>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91025" cy="23958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F03651">
        <w:rPr>
          <w:sz w:val="28"/>
          <w:szCs w:val="28"/>
        </w:rPr>
        <w:br w:type="page"/>
      </w:r>
    </w:p>
    <w:p w:rsidR="000F4D7C" w:rsidRDefault="000F4D7C" w:rsidP="000F4D7C"/>
    <w:p w:rsidR="000F4D7C" w:rsidRPr="00E842B1" w:rsidRDefault="000F4D7C" w:rsidP="000F4D7C">
      <w:pPr>
        <w:pStyle w:val="NormalWeb"/>
        <w:spacing w:before="0" w:beforeAutospacing="0" w:after="0" w:afterAutospacing="0" w:line="216" w:lineRule="auto"/>
        <w:jc w:val="center"/>
        <w:rPr>
          <w:rFonts w:eastAsiaTheme="majorEastAsia"/>
          <w:b/>
          <w:bCs/>
          <w:kern w:val="24"/>
        </w:rPr>
      </w:pPr>
      <w:r w:rsidRPr="00E842B1">
        <w:rPr>
          <w:rFonts w:eastAsiaTheme="majorEastAsia"/>
          <w:b/>
          <w:bCs/>
          <w:kern w:val="24"/>
        </w:rPr>
        <w:t xml:space="preserve">SİLAHTARAĞA MAHALLESİ OTOPARK ALANI KAMULAŞTIRMASI (ÇORLU) </w:t>
      </w:r>
    </w:p>
    <w:p w:rsidR="00F03651" w:rsidRPr="00E842B1" w:rsidRDefault="00F03651" w:rsidP="000F4D7C">
      <w:pPr>
        <w:pStyle w:val="NormalWeb"/>
        <w:spacing w:before="0" w:beforeAutospacing="0" w:after="0" w:afterAutospacing="0" w:line="216" w:lineRule="auto"/>
        <w:jc w:val="center"/>
      </w:pPr>
    </w:p>
    <w:p w:rsidR="000F4D7C" w:rsidRDefault="000F4D7C" w:rsidP="000F4D7C">
      <w:pPr>
        <w:pStyle w:val="NormalWeb"/>
        <w:spacing w:before="150" w:beforeAutospacing="0" w:after="0" w:afterAutospacing="0" w:line="216" w:lineRule="auto"/>
        <w:jc w:val="both"/>
        <w:textAlignment w:val="baseline"/>
        <w:rPr>
          <w:color w:val="000000" w:themeColor="text1"/>
          <w:kern w:val="24"/>
        </w:rPr>
      </w:pPr>
      <w:r>
        <w:rPr>
          <w:color w:val="000000" w:themeColor="text1"/>
          <w:kern w:val="24"/>
        </w:rPr>
        <w:tab/>
      </w:r>
      <w:r w:rsidRPr="008678F5">
        <w:rPr>
          <w:color w:val="000000" w:themeColor="text1"/>
          <w:kern w:val="24"/>
        </w:rPr>
        <w:t>Silahtarağa m</w:t>
      </w:r>
      <w:r w:rsidR="00AB09F9">
        <w:rPr>
          <w:color w:val="000000" w:themeColor="text1"/>
          <w:kern w:val="24"/>
        </w:rPr>
        <w:t>ahallesi, eski balık p</w:t>
      </w:r>
      <w:r w:rsidRPr="008678F5">
        <w:rPr>
          <w:color w:val="000000" w:themeColor="text1"/>
          <w:kern w:val="24"/>
        </w:rPr>
        <w:t>azarı’ nda bulunan 5 adet dükkandan;</w:t>
      </w:r>
    </w:p>
    <w:p w:rsidR="000F4D7C" w:rsidRPr="008678F5" w:rsidRDefault="000F4D7C" w:rsidP="00F03651">
      <w:pPr>
        <w:pStyle w:val="NormalWeb"/>
        <w:spacing w:before="150" w:beforeAutospacing="0" w:after="0" w:afterAutospacing="0" w:line="120" w:lineRule="auto"/>
        <w:jc w:val="both"/>
        <w:textAlignment w:val="baseline"/>
      </w:pPr>
    </w:p>
    <w:p w:rsidR="000F4D7C" w:rsidRPr="0045304E" w:rsidRDefault="000F4D7C" w:rsidP="000F4D7C">
      <w:pPr>
        <w:pStyle w:val="ListeParagraf"/>
        <w:numPr>
          <w:ilvl w:val="0"/>
          <w:numId w:val="26"/>
        </w:numPr>
        <w:spacing w:line="216" w:lineRule="auto"/>
        <w:jc w:val="both"/>
        <w:textAlignment w:val="baseline"/>
        <w:rPr>
          <w:rFonts w:eastAsia="Times New Roman"/>
        </w:rPr>
      </w:pPr>
      <w:r w:rsidRPr="008678F5">
        <w:rPr>
          <w:color w:val="000000" w:themeColor="text1"/>
          <w:kern w:val="24"/>
        </w:rPr>
        <w:t>3 adet taşınmazın kamulaştırılması tamamlanarak tapu tescil işlemleri gerçekleştirilmiştir.</w:t>
      </w:r>
    </w:p>
    <w:p w:rsidR="0045304E" w:rsidRPr="008678F5" w:rsidRDefault="0045304E" w:rsidP="000F4D7C">
      <w:pPr>
        <w:pStyle w:val="ListeParagraf"/>
        <w:numPr>
          <w:ilvl w:val="0"/>
          <w:numId w:val="26"/>
        </w:numPr>
        <w:spacing w:line="216" w:lineRule="auto"/>
        <w:jc w:val="both"/>
        <w:textAlignment w:val="baseline"/>
        <w:rPr>
          <w:rFonts w:eastAsia="Times New Roman"/>
        </w:rPr>
      </w:pPr>
      <w:r>
        <w:rPr>
          <w:color w:val="000000" w:themeColor="text1"/>
          <w:kern w:val="24"/>
        </w:rPr>
        <w:t>2 adet parselin kamulaştırma çalışması devam ediyor.</w:t>
      </w:r>
    </w:p>
    <w:p w:rsidR="000F4D7C" w:rsidRDefault="000F4D7C" w:rsidP="000F4D7C">
      <w:pPr>
        <w:pStyle w:val="NormalWeb"/>
        <w:spacing w:before="150" w:beforeAutospacing="0" w:after="0" w:afterAutospacing="0" w:line="216" w:lineRule="auto"/>
        <w:jc w:val="both"/>
      </w:pPr>
    </w:p>
    <w:p w:rsidR="000F4D7C" w:rsidRDefault="00E842B1" w:rsidP="000F4D7C">
      <w:pPr>
        <w:pStyle w:val="NormalWeb"/>
        <w:spacing w:before="150" w:beforeAutospacing="0" w:after="0" w:afterAutospacing="0" w:line="216" w:lineRule="auto"/>
        <w:jc w:val="both"/>
      </w:pPr>
      <w:r w:rsidRPr="008678F5">
        <w:rPr>
          <w:noProof/>
        </w:rPr>
        <w:drawing>
          <wp:anchor distT="0" distB="0" distL="114300" distR="114300" simplePos="0" relativeHeight="251680768" behindDoc="1" locked="0" layoutInCell="1" allowOverlap="1" wp14:anchorId="14F0ED48" wp14:editId="79CB9B6D">
            <wp:simplePos x="0" y="0"/>
            <wp:positionH relativeFrom="column">
              <wp:posOffset>396240</wp:posOffset>
            </wp:positionH>
            <wp:positionV relativeFrom="page">
              <wp:posOffset>2054033</wp:posOffset>
            </wp:positionV>
            <wp:extent cx="5534025" cy="2920735"/>
            <wp:effectExtent l="76200" t="76200" r="123825" b="127635"/>
            <wp:wrapNone/>
            <wp:docPr id="1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534025" cy="29207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0F4D7C" w:rsidRDefault="000F4D7C" w:rsidP="000F4D7C">
      <w:pPr>
        <w:pStyle w:val="NormalWeb"/>
        <w:spacing w:before="150" w:beforeAutospacing="0" w:after="0" w:afterAutospacing="0" w:line="216" w:lineRule="auto"/>
        <w:jc w:val="both"/>
      </w:pPr>
    </w:p>
    <w:p w:rsidR="000F4D7C" w:rsidRDefault="000F4D7C" w:rsidP="000F4D7C">
      <w:pPr>
        <w:pStyle w:val="NormalWeb"/>
        <w:spacing w:before="150" w:beforeAutospacing="0" w:after="0" w:afterAutospacing="0" w:line="216" w:lineRule="auto"/>
        <w:jc w:val="both"/>
      </w:pPr>
    </w:p>
    <w:p w:rsidR="000F4D7C" w:rsidRDefault="000F4D7C" w:rsidP="000F4D7C">
      <w:pPr>
        <w:pStyle w:val="NormalWeb"/>
        <w:spacing w:before="150" w:beforeAutospacing="0" w:after="0" w:afterAutospacing="0" w:line="216" w:lineRule="auto"/>
        <w:jc w:val="both"/>
      </w:pPr>
    </w:p>
    <w:p w:rsidR="000F4D7C" w:rsidRDefault="000F4D7C" w:rsidP="000F4D7C">
      <w:pPr>
        <w:pStyle w:val="NormalWeb"/>
        <w:spacing w:before="150" w:beforeAutospacing="0" w:after="0" w:afterAutospacing="0" w:line="216" w:lineRule="auto"/>
        <w:jc w:val="both"/>
      </w:pPr>
    </w:p>
    <w:p w:rsidR="000F4D7C" w:rsidRDefault="000F4D7C" w:rsidP="000F4D7C">
      <w:pPr>
        <w:pStyle w:val="NormalWeb"/>
        <w:spacing w:before="150" w:beforeAutospacing="0" w:after="0" w:afterAutospacing="0" w:line="216" w:lineRule="auto"/>
        <w:jc w:val="both"/>
      </w:pPr>
    </w:p>
    <w:p w:rsidR="000F4D7C" w:rsidRDefault="000F4D7C" w:rsidP="000F4D7C">
      <w:pPr>
        <w:pStyle w:val="NormalWeb"/>
        <w:spacing w:before="150" w:beforeAutospacing="0" w:after="0" w:afterAutospacing="0" w:line="216" w:lineRule="auto"/>
        <w:jc w:val="both"/>
      </w:pPr>
    </w:p>
    <w:p w:rsidR="000F4D7C" w:rsidRDefault="000F4D7C" w:rsidP="000F4D7C">
      <w:pPr>
        <w:pStyle w:val="NormalWeb"/>
        <w:spacing w:before="150" w:beforeAutospacing="0" w:after="0" w:afterAutospacing="0" w:line="216" w:lineRule="auto"/>
        <w:jc w:val="both"/>
      </w:pPr>
    </w:p>
    <w:p w:rsidR="000F4D7C" w:rsidRDefault="000F4D7C" w:rsidP="000F4D7C">
      <w:pPr>
        <w:pStyle w:val="NormalWeb"/>
        <w:spacing w:before="150" w:beforeAutospacing="0" w:after="0" w:afterAutospacing="0" w:line="216" w:lineRule="auto"/>
        <w:jc w:val="both"/>
      </w:pPr>
    </w:p>
    <w:p w:rsidR="000F4D7C" w:rsidRDefault="000F4D7C" w:rsidP="000F4D7C">
      <w:pPr>
        <w:pStyle w:val="NormalWeb"/>
        <w:spacing w:before="150" w:beforeAutospacing="0" w:after="0" w:afterAutospacing="0" w:line="216" w:lineRule="auto"/>
        <w:jc w:val="both"/>
      </w:pPr>
    </w:p>
    <w:p w:rsidR="000F4D7C" w:rsidRDefault="000F4D7C" w:rsidP="000F4D7C">
      <w:pPr>
        <w:pStyle w:val="NormalWeb"/>
        <w:spacing w:before="150" w:beforeAutospacing="0" w:after="0" w:afterAutospacing="0" w:line="216" w:lineRule="auto"/>
        <w:jc w:val="both"/>
      </w:pPr>
    </w:p>
    <w:p w:rsidR="000F4D7C" w:rsidRDefault="000F4D7C" w:rsidP="000F4D7C">
      <w:pPr>
        <w:pStyle w:val="NormalWeb"/>
        <w:spacing w:before="0" w:beforeAutospacing="0" w:after="0" w:afterAutospacing="0" w:line="216" w:lineRule="auto"/>
        <w:jc w:val="center"/>
        <w:rPr>
          <w:rFonts w:eastAsiaTheme="majorEastAsia"/>
          <w:b/>
          <w:bCs/>
          <w:color w:val="5B9BD5" w:themeColor="accent1"/>
          <w:kern w:val="24"/>
          <w:sz w:val="44"/>
          <w:szCs w:val="44"/>
        </w:rPr>
      </w:pPr>
    </w:p>
    <w:p w:rsidR="0045304E" w:rsidRDefault="0045304E" w:rsidP="000F4D7C">
      <w:pPr>
        <w:pStyle w:val="NormalWeb"/>
        <w:spacing w:before="0" w:beforeAutospacing="0" w:after="0" w:afterAutospacing="0" w:line="216" w:lineRule="auto"/>
        <w:jc w:val="center"/>
        <w:rPr>
          <w:rFonts w:eastAsiaTheme="majorEastAsia"/>
          <w:b/>
          <w:bCs/>
          <w:color w:val="5B9BD5" w:themeColor="accent1"/>
          <w:kern w:val="24"/>
          <w:sz w:val="28"/>
          <w:szCs w:val="28"/>
        </w:rPr>
      </w:pPr>
    </w:p>
    <w:p w:rsidR="0045304E" w:rsidRDefault="0045304E" w:rsidP="000F4D7C">
      <w:pPr>
        <w:pStyle w:val="NormalWeb"/>
        <w:spacing w:before="0" w:beforeAutospacing="0" w:after="0" w:afterAutospacing="0" w:line="216" w:lineRule="auto"/>
        <w:jc w:val="center"/>
        <w:rPr>
          <w:rFonts w:eastAsiaTheme="majorEastAsia"/>
          <w:b/>
          <w:bCs/>
          <w:color w:val="5B9BD5" w:themeColor="accent1"/>
          <w:kern w:val="24"/>
          <w:sz w:val="28"/>
          <w:szCs w:val="28"/>
        </w:rPr>
      </w:pPr>
    </w:p>
    <w:p w:rsidR="000F4D7C" w:rsidRPr="00E842B1" w:rsidRDefault="00512EC2" w:rsidP="000F4D7C">
      <w:pPr>
        <w:pStyle w:val="NormalWeb"/>
        <w:spacing w:before="0" w:beforeAutospacing="0" w:after="0" w:afterAutospacing="0" w:line="216" w:lineRule="auto"/>
        <w:jc w:val="center"/>
      </w:pPr>
      <w:r w:rsidRPr="00E842B1">
        <w:rPr>
          <w:rFonts w:eastAsiaTheme="majorEastAsia"/>
          <w:b/>
          <w:bCs/>
          <w:kern w:val="24"/>
        </w:rPr>
        <w:t xml:space="preserve">KATI ATIK DÜZENLİ </w:t>
      </w:r>
      <w:r w:rsidRPr="00E842B1">
        <w:rPr>
          <w:rFonts w:eastAsiaTheme="majorEastAsia"/>
          <w:b/>
          <w:bCs/>
          <w:kern w:val="24"/>
        </w:rPr>
        <w:br/>
        <w:t xml:space="preserve">DEPOLAMA </w:t>
      </w:r>
      <w:r w:rsidR="000F4D7C" w:rsidRPr="00E842B1">
        <w:rPr>
          <w:rFonts w:eastAsiaTheme="majorEastAsia"/>
          <w:b/>
          <w:bCs/>
          <w:kern w:val="24"/>
        </w:rPr>
        <w:t>TESİSİ (ÇORLU-KARATEPE)</w:t>
      </w:r>
    </w:p>
    <w:p w:rsidR="000F4D7C" w:rsidRPr="008678F5" w:rsidRDefault="000F4D7C" w:rsidP="000F4D7C">
      <w:pPr>
        <w:pStyle w:val="NormalWeb"/>
        <w:spacing w:before="150" w:beforeAutospacing="0" w:after="0" w:afterAutospacing="0" w:line="216" w:lineRule="auto"/>
        <w:jc w:val="both"/>
      </w:pPr>
      <w:r>
        <w:rPr>
          <w:color w:val="000000" w:themeColor="text1"/>
          <w:kern w:val="24"/>
        </w:rPr>
        <w:tab/>
      </w:r>
      <w:r w:rsidRPr="008678F5">
        <w:rPr>
          <w:color w:val="000000" w:themeColor="text1"/>
          <w:kern w:val="24"/>
        </w:rPr>
        <w:t xml:space="preserve">Mülkiyeti Maliye Hazinesine ait 6 adet taşınmaz için kamulaştırma kanununun 30 uncu maddesi kapsamında, Maliye Hazinesine talepte bulunulmuştur. </w:t>
      </w:r>
      <w:r w:rsidR="0045304E">
        <w:rPr>
          <w:color w:val="000000" w:themeColor="text1"/>
          <w:kern w:val="24"/>
        </w:rPr>
        <w:t>Bakanlık onayı beklenmektedir.</w:t>
      </w:r>
    </w:p>
    <w:p w:rsidR="000F4D7C" w:rsidRPr="008678F5" w:rsidRDefault="000F4D7C" w:rsidP="000F4D7C">
      <w:pPr>
        <w:pStyle w:val="NormalWeb"/>
        <w:spacing w:before="150" w:beforeAutospacing="0" w:after="0" w:afterAutospacing="0" w:line="216" w:lineRule="auto"/>
        <w:jc w:val="both"/>
      </w:pPr>
      <w:r w:rsidRPr="008678F5">
        <w:rPr>
          <w:color w:val="000000" w:themeColor="text1"/>
          <w:kern w:val="24"/>
        </w:rPr>
        <w:tab/>
      </w:r>
      <w:r w:rsidRPr="008678F5">
        <w:rPr>
          <w:i/>
          <w:iCs/>
          <w:color w:val="000000" w:themeColor="text1"/>
          <w:kern w:val="24"/>
        </w:rPr>
        <w:t xml:space="preserve">Dosya No: 3121 – 118266 </w:t>
      </w:r>
    </w:p>
    <w:p w:rsidR="000F4D7C" w:rsidRPr="008678F5" w:rsidRDefault="000F4D7C" w:rsidP="000F4D7C">
      <w:pPr>
        <w:pStyle w:val="ListeParagraf"/>
        <w:numPr>
          <w:ilvl w:val="0"/>
          <w:numId w:val="27"/>
        </w:numPr>
        <w:spacing w:line="216" w:lineRule="auto"/>
        <w:jc w:val="both"/>
        <w:rPr>
          <w:rFonts w:eastAsia="Times New Roman"/>
        </w:rPr>
      </w:pPr>
      <w:r w:rsidRPr="008678F5">
        <w:rPr>
          <w:color w:val="000000" w:themeColor="text1"/>
          <w:kern w:val="24"/>
        </w:rPr>
        <w:t xml:space="preserve">Toplam alan: 107.189,00 m²’ dir. </w:t>
      </w:r>
    </w:p>
    <w:p w:rsidR="000F4D7C" w:rsidRPr="008678F5" w:rsidRDefault="000F4D7C" w:rsidP="000F4D7C">
      <w:pPr>
        <w:pStyle w:val="ListeParagraf"/>
        <w:numPr>
          <w:ilvl w:val="0"/>
          <w:numId w:val="27"/>
        </w:numPr>
        <w:spacing w:line="216" w:lineRule="auto"/>
        <w:jc w:val="both"/>
        <w:rPr>
          <w:rFonts w:eastAsia="Times New Roman"/>
        </w:rPr>
      </w:pPr>
      <w:r w:rsidRPr="008678F5">
        <w:rPr>
          <w:color w:val="000000" w:themeColor="text1"/>
          <w:kern w:val="24"/>
        </w:rPr>
        <w:t xml:space="preserve">m² bedeli: 40,00 TL </w:t>
      </w:r>
    </w:p>
    <w:p w:rsidR="000F4D7C" w:rsidRPr="008678F5" w:rsidRDefault="000F4D7C" w:rsidP="000F4D7C">
      <w:pPr>
        <w:pStyle w:val="ListeParagraf"/>
        <w:numPr>
          <w:ilvl w:val="0"/>
          <w:numId w:val="27"/>
        </w:numPr>
        <w:spacing w:line="216" w:lineRule="auto"/>
        <w:jc w:val="both"/>
        <w:rPr>
          <w:rFonts w:eastAsia="Times New Roman"/>
        </w:rPr>
      </w:pPr>
      <w:r w:rsidRPr="008678F5">
        <w:rPr>
          <w:color w:val="000000" w:themeColor="text1"/>
          <w:kern w:val="24"/>
        </w:rPr>
        <w:t>TOPLAM BEDEL : 4.287.560,00 TL’ dir.</w:t>
      </w:r>
    </w:p>
    <w:p w:rsidR="000F4D7C" w:rsidRDefault="000F4D7C" w:rsidP="000F4D7C">
      <w:pPr>
        <w:pStyle w:val="NormalWeb"/>
        <w:spacing w:before="0" w:beforeAutospacing="0" w:after="0" w:afterAutospacing="0" w:line="216" w:lineRule="auto"/>
        <w:jc w:val="center"/>
        <w:rPr>
          <w:rFonts w:eastAsiaTheme="majorEastAsia"/>
          <w:b/>
          <w:bCs/>
          <w:color w:val="5B9BD5" w:themeColor="accent1"/>
          <w:kern w:val="24"/>
          <w:sz w:val="44"/>
          <w:szCs w:val="44"/>
        </w:rPr>
      </w:pPr>
    </w:p>
    <w:p w:rsidR="000F4D7C" w:rsidRPr="008678F5" w:rsidRDefault="00E842B1" w:rsidP="000F4D7C">
      <w:pPr>
        <w:pStyle w:val="NormalWeb"/>
        <w:spacing w:before="0" w:beforeAutospacing="0" w:after="0" w:afterAutospacing="0" w:line="216" w:lineRule="auto"/>
        <w:jc w:val="center"/>
      </w:pPr>
      <w:r w:rsidRPr="005D7601">
        <w:rPr>
          <w:noProof/>
        </w:rPr>
        <w:drawing>
          <wp:anchor distT="0" distB="0" distL="114300" distR="114300" simplePos="0" relativeHeight="251682816" behindDoc="1" locked="0" layoutInCell="1" allowOverlap="1" wp14:anchorId="203527EC" wp14:editId="32494128">
            <wp:simplePos x="0" y="0"/>
            <wp:positionH relativeFrom="column">
              <wp:posOffset>400050</wp:posOffset>
            </wp:positionH>
            <wp:positionV relativeFrom="page">
              <wp:posOffset>7145368</wp:posOffset>
            </wp:positionV>
            <wp:extent cx="5429250" cy="2865438"/>
            <wp:effectExtent l="76200" t="76200" r="133350" b="125730"/>
            <wp:wrapNone/>
            <wp:docPr id="16384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45" name="Resim 1"/>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29250" cy="28654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0F4D7C" w:rsidRPr="008678F5" w:rsidRDefault="000F4D7C" w:rsidP="000F4D7C">
      <w:pPr>
        <w:tabs>
          <w:tab w:val="left" w:pos="3090"/>
        </w:tabs>
        <w:rPr>
          <w:sz w:val="24"/>
          <w:szCs w:val="24"/>
        </w:rPr>
      </w:pPr>
    </w:p>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32"/>
          <w:szCs w:val="32"/>
        </w:rPr>
      </w:pP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32"/>
          <w:szCs w:val="32"/>
        </w:rPr>
      </w:pPr>
    </w:p>
    <w:p w:rsidR="00F03651" w:rsidRDefault="00F03651"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E842B1" w:rsidRDefault="00E842B1"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p>
    <w:p w:rsidR="00E842B1" w:rsidRDefault="00E842B1"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p>
    <w:p w:rsidR="000F4D7C" w:rsidRPr="00E842B1"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 xml:space="preserve">BÜLENT ECEVİT BULVARI </w:t>
      </w:r>
      <w:r w:rsidRPr="00E842B1">
        <w:rPr>
          <w:rFonts w:eastAsiaTheme="majorEastAsia"/>
          <w:b/>
          <w:bCs/>
          <w:kern w:val="24"/>
        </w:rPr>
        <w:br/>
        <w:t>TÜRKGÜCÜ OSB YOLU (ÇORLU)</w:t>
      </w:r>
    </w:p>
    <w:p w:rsidR="00F03651" w:rsidRPr="00EA5FD4" w:rsidRDefault="00F03651" w:rsidP="000F4D7C">
      <w:pPr>
        <w:pStyle w:val="NormalWeb"/>
        <w:kinsoku w:val="0"/>
        <w:overflowPunct w:val="0"/>
        <w:spacing w:before="0" w:beforeAutospacing="0" w:after="0" w:afterAutospacing="0" w:line="216" w:lineRule="auto"/>
        <w:jc w:val="center"/>
        <w:textAlignment w:val="baseline"/>
        <w:rPr>
          <w:sz w:val="28"/>
          <w:szCs w:val="28"/>
        </w:rPr>
      </w:pPr>
    </w:p>
    <w:p w:rsidR="000F4D7C" w:rsidRPr="008678F5" w:rsidRDefault="000F4D7C" w:rsidP="007A009A">
      <w:pPr>
        <w:pStyle w:val="NormalWeb"/>
        <w:kinsoku w:val="0"/>
        <w:overflowPunct w:val="0"/>
        <w:spacing w:before="150" w:beforeAutospacing="0" w:after="0" w:afterAutospacing="0" w:line="216" w:lineRule="auto"/>
        <w:jc w:val="both"/>
        <w:textAlignment w:val="baseline"/>
      </w:pPr>
      <w:r>
        <w:tab/>
      </w:r>
      <w:r w:rsidR="007A009A">
        <w:rPr>
          <w:color w:val="000000" w:themeColor="text1"/>
          <w:kern w:val="24"/>
        </w:rPr>
        <w:t xml:space="preserve">Türkgücü mahallesi </w:t>
      </w:r>
      <w:r w:rsidRPr="008678F5">
        <w:rPr>
          <w:color w:val="000000" w:themeColor="text1"/>
          <w:kern w:val="24"/>
        </w:rPr>
        <w:t>349</w:t>
      </w:r>
      <w:r w:rsidR="00F03651">
        <w:rPr>
          <w:color w:val="000000" w:themeColor="text1"/>
          <w:kern w:val="24"/>
        </w:rPr>
        <w:t xml:space="preserve">3 parselin </w:t>
      </w:r>
      <w:r w:rsidR="007A009A">
        <w:rPr>
          <w:color w:val="000000" w:themeColor="text1"/>
          <w:kern w:val="24"/>
        </w:rPr>
        <w:t xml:space="preserve">yaklaşık </w:t>
      </w:r>
      <w:r w:rsidR="003D5A73" w:rsidRPr="003D5A73">
        <w:rPr>
          <w:kern w:val="24"/>
        </w:rPr>
        <w:t>3.737,51</w:t>
      </w:r>
      <w:r w:rsidRPr="003D5A73">
        <w:rPr>
          <w:kern w:val="24"/>
        </w:rPr>
        <w:t xml:space="preserve"> </w:t>
      </w:r>
      <w:r w:rsidRPr="008678F5">
        <w:rPr>
          <w:color w:val="000000" w:themeColor="text1"/>
          <w:kern w:val="24"/>
        </w:rPr>
        <w:t xml:space="preserve">m²’ sinin kamulaştırılması </w:t>
      </w:r>
      <w:r w:rsidR="007A009A">
        <w:rPr>
          <w:color w:val="000000" w:themeColor="text1"/>
          <w:kern w:val="24"/>
        </w:rPr>
        <w:t>çalışmaları devam ediyor.</w:t>
      </w:r>
    </w:p>
    <w:p w:rsidR="000F4D7C" w:rsidRDefault="00263460" w:rsidP="000F4D7C">
      <w:pPr>
        <w:pStyle w:val="NormalWeb"/>
        <w:tabs>
          <w:tab w:val="left" w:pos="1110"/>
        </w:tabs>
        <w:kinsoku w:val="0"/>
        <w:overflowPunct w:val="0"/>
        <w:spacing w:before="0" w:beforeAutospacing="0" w:after="0" w:afterAutospacing="0" w:line="216" w:lineRule="auto"/>
        <w:textAlignment w:val="baseline"/>
      </w:pPr>
      <w:r w:rsidRPr="00B310AB">
        <w:rPr>
          <w:noProof/>
        </w:rPr>
        <w:drawing>
          <wp:anchor distT="0" distB="0" distL="114300" distR="114300" simplePos="0" relativeHeight="251663360" behindDoc="1" locked="0" layoutInCell="1" allowOverlap="1" wp14:anchorId="6A907874" wp14:editId="4369FCF7">
            <wp:simplePos x="0" y="0"/>
            <wp:positionH relativeFrom="column">
              <wp:posOffset>1548130</wp:posOffset>
            </wp:positionH>
            <wp:positionV relativeFrom="page">
              <wp:posOffset>1666875</wp:posOffset>
            </wp:positionV>
            <wp:extent cx="3276600" cy="3707130"/>
            <wp:effectExtent l="76200" t="76200" r="133350" b="140970"/>
            <wp:wrapNone/>
            <wp:docPr id="155653" name="Picture 2" descr="C:\Users\ali.kiran\Desktop\KAMULAŞTIRMA BRİFİNG\BRİFİNG\Çorlu_BülentEcevitBulv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3" name="Picture 2" descr="C:\Users\ali.kiran\Desktop\KAMULAŞTIRMA BRİFİNG\BRİFİNG\Çorlu_BülentEcevitBulvarı.jpg"/>
                    <pic:cNvPicPr>
                      <a:picLocks noChangeAspect="1" noChangeArrowheads="1"/>
                    </pic:cNvPicPr>
                  </pic:nvPicPr>
                  <pic:blipFill rotWithShape="1">
                    <a:blip r:embed="rId78">
                      <a:extLst>
                        <a:ext uri="{28A0092B-C50C-407E-A947-70E740481C1C}">
                          <a14:useLocalDpi xmlns:a14="http://schemas.microsoft.com/office/drawing/2010/main" val="0"/>
                        </a:ext>
                      </a:extLst>
                    </a:blip>
                    <a:srcRect l="17998" r="36105"/>
                    <a:stretch/>
                  </pic:blipFill>
                  <pic:spPr bwMode="auto">
                    <a:xfrm>
                      <a:off x="0" y="0"/>
                      <a:ext cx="3276600" cy="37071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Pr="008678F5" w:rsidRDefault="000F4D7C" w:rsidP="000F4D7C">
      <w:pPr>
        <w:rPr>
          <w:lang w:eastAsia="tr-TR"/>
        </w:rPr>
      </w:pPr>
    </w:p>
    <w:p w:rsidR="000F4D7C" w:rsidRPr="008678F5" w:rsidRDefault="000F4D7C" w:rsidP="000F4D7C">
      <w:pPr>
        <w:rPr>
          <w:lang w:eastAsia="tr-TR"/>
        </w:rPr>
      </w:pPr>
    </w:p>
    <w:p w:rsidR="000F4D7C" w:rsidRPr="008678F5" w:rsidRDefault="000F4D7C" w:rsidP="000F4D7C">
      <w:pPr>
        <w:rPr>
          <w:lang w:eastAsia="tr-TR"/>
        </w:rPr>
      </w:pPr>
    </w:p>
    <w:p w:rsidR="000F4D7C" w:rsidRPr="008678F5" w:rsidRDefault="000F4D7C" w:rsidP="000F4D7C">
      <w:pPr>
        <w:rPr>
          <w:lang w:eastAsia="tr-TR"/>
        </w:rPr>
      </w:pPr>
    </w:p>
    <w:p w:rsidR="000F4D7C" w:rsidRPr="008678F5" w:rsidRDefault="000F4D7C" w:rsidP="000F4D7C">
      <w:pPr>
        <w:rPr>
          <w:lang w:eastAsia="tr-TR"/>
        </w:rPr>
      </w:pPr>
    </w:p>
    <w:p w:rsidR="000F4D7C" w:rsidRPr="008678F5" w:rsidRDefault="000F4D7C" w:rsidP="000F4D7C">
      <w:pPr>
        <w:rPr>
          <w:lang w:eastAsia="tr-TR"/>
        </w:rPr>
      </w:pPr>
    </w:p>
    <w:p w:rsidR="000F4D7C" w:rsidRPr="008678F5" w:rsidRDefault="000F4D7C" w:rsidP="000F4D7C">
      <w:pPr>
        <w:rPr>
          <w:lang w:eastAsia="tr-TR"/>
        </w:rPr>
      </w:pPr>
    </w:p>
    <w:p w:rsidR="000F4D7C" w:rsidRPr="008678F5" w:rsidRDefault="000F4D7C" w:rsidP="000F4D7C">
      <w:pPr>
        <w:rPr>
          <w:lang w:eastAsia="tr-TR"/>
        </w:rPr>
      </w:pPr>
    </w:p>
    <w:p w:rsidR="000F4D7C" w:rsidRPr="008678F5" w:rsidRDefault="000F4D7C" w:rsidP="000F4D7C">
      <w:pPr>
        <w:rPr>
          <w:lang w:eastAsia="tr-TR"/>
        </w:rPr>
      </w:pPr>
    </w:p>
    <w:p w:rsidR="000F4D7C" w:rsidRPr="008678F5" w:rsidRDefault="000F4D7C" w:rsidP="000F4D7C">
      <w:pPr>
        <w:rPr>
          <w:lang w:eastAsia="tr-TR"/>
        </w:rPr>
      </w:pPr>
    </w:p>
    <w:p w:rsidR="000F4D7C" w:rsidRPr="008678F5" w:rsidRDefault="000F4D7C" w:rsidP="000F4D7C">
      <w:pPr>
        <w:rPr>
          <w:lang w:eastAsia="tr-TR"/>
        </w:rPr>
      </w:pPr>
    </w:p>
    <w:p w:rsidR="000F4D7C" w:rsidRPr="008678F5" w:rsidRDefault="000F4D7C" w:rsidP="000F4D7C">
      <w:pPr>
        <w:rPr>
          <w:lang w:eastAsia="tr-TR"/>
        </w:rPr>
      </w:pPr>
    </w:p>
    <w:p w:rsidR="000F4D7C" w:rsidRDefault="000F4D7C" w:rsidP="000F4D7C">
      <w:pPr>
        <w:pStyle w:val="NormalWeb"/>
        <w:kinsoku w:val="0"/>
        <w:overflowPunct w:val="0"/>
        <w:spacing w:before="0" w:beforeAutospacing="0" w:after="0" w:afterAutospacing="0" w:line="216" w:lineRule="auto"/>
        <w:jc w:val="center"/>
        <w:textAlignment w:val="baseline"/>
      </w:pPr>
    </w:p>
    <w:p w:rsidR="007A009A" w:rsidRDefault="007A009A" w:rsidP="000F4D7C">
      <w:pPr>
        <w:pStyle w:val="NormalWeb"/>
        <w:kinsoku w:val="0"/>
        <w:overflowPunct w:val="0"/>
        <w:spacing w:before="0" w:beforeAutospacing="0" w:after="0" w:afterAutospacing="0" w:line="216" w:lineRule="auto"/>
        <w:jc w:val="center"/>
        <w:textAlignment w:val="baseline"/>
      </w:pPr>
    </w:p>
    <w:p w:rsidR="000F4D7C" w:rsidRPr="00E842B1" w:rsidRDefault="000F4D7C" w:rsidP="000F4D7C">
      <w:pPr>
        <w:pStyle w:val="NormalWeb"/>
        <w:kinsoku w:val="0"/>
        <w:overflowPunct w:val="0"/>
        <w:spacing w:before="0" w:beforeAutospacing="0" w:after="0" w:afterAutospacing="0" w:line="216" w:lineRule="auto"/>
        <w:jc w:val="center"/>
        <w:textAlignment w:val="baseline"/>
      </w:pPr>
      <w:r w:rsidRPr="00E842B1">
        <w:rPr>
          <w:rFonts w:eastAsiaTheme="majorEastAsia"/>
          <w:b/>
          <w:bCs/>
          <w:kern w:val="24"/>
        </w:rPr>
        <w:t>KUZEY YOLU PROJESİ (ÇORLU )</w:t>
      </w: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Pr="008678F5" w:rsidRDefault="000F4D7C" w:rsidP="000F4D7C">
      <w:pPr>
        <w:kinsoku w:val="0"/>
        <w:overflowPunct w:val="0"/>
        <w:spacing w:line="216" w:lineRule="auto"/>
        <w:ind w:left="360"/>
        <w:jc w:val="both"/>
        <w:textAlignment w:val="baseline"/>
        <w:rPr>
          <w:rFonts w:ascii="Times New Roman" w:eastAsia="Times New Roman" w:hAnsi="Times New Roman" w:cs="Times New Roman"/>
          <w:sz w:val="24"/>
          <w:szCs w:val="24"/>
        </w:rPr>
      </w:pPr>
      <w:r>
        <w:rPr>
          <w:rFonts w:ascii="Times New Roman" w:hAnsi="Times New Roman" w:cs="Times New Roman"/>
          <w:color w:val="000000" w:themeColor="text1"/>
          <w:kern w:val="24"/>
          <w:sz w:val="24"/>
          <w:szCs w:val="24"/>
        </w:rPr>
        <w:tab/>
      </w:r>
      <w:r w:rsidRPr="008678F5">
        <w:rPr>
          <w:rFonts w:ascii="Times New Roman" w:hAnsi="Times New Roman" w:cs="Times New Roman"/>
          <w:color w:val="000000" w:themeColor="text1"/>
          <w:kern w:val="24"/>
          <w:sz w:val="24"/>
          <w:szCs w:val="24"/>
        </w:rPr>
        <w:t>2016 yatırım programına alınmıştır. Proje kapsamında yapılan ön çalışmalarda;</w:t>
      </w:r>
    </w:p>
    <w:p w:rsidR="000F4D7C" w:rsidRPr="008678F5" w:rsidRDefault="000F4D7C" w:rsidP="000F4D7C">
      <w:pPr>
        <w:pStyle w:val="ListeParagraf"/>
        <w:numPr>
          <w:ilvl w:val="0"/>
          <w:numId w:val="28"/>
        </w:numPr>
        <w:kinsoku w:val="0"/>
        <w:overflowPunct w:val="0"/>
        <w:spacing w:line="216" w:lineRule="auto"/>
        <w:jc w:val="both"/>
        <w:textAlignment w:val="baseline"/>
        <w:rPr>
          <w:rFonts w:eastAsia="Times New Roman"/>
        </w:rPr>
      </w:pPr>
      <w:r w:rsidRPr="008678F5">
        <w:rPr>
          <w:color w:val="000000" w:themeColor="text1"/>
          <w:kern w:val="24"/>
        </w:rPr>
        <w:t>Toplam 86 adet parsel, yaklaşık 31.000,00 m² alan ve 105 adet yapı isabet etmektedir. Yaklaşık maliyeti 50.000.000,00 TL’ dir.</w:t>
      </w:r>
    </w:p>
    <w:p w:rsidR="000F4D7C" w:rsidRPr="008678F5" w:rsidRDefault="000F4D7C" w:rsidP="000F4D7C">
      <w:pPr>
        <w:pStyle w:val="ListeParagraf"/>
        <w:numPr>
          <w:ilvl w:val="0"/>
          <w:numId w:val="28"/>
        </w:numPr>
        <w:kinsoku w:val="0"/>
        <w:overflowPunct w:val="0"/>
        <w:spacing w:line="216" w:lineRule="auto"/>
        <w:jc w:val="both"/>
        <w:textAlignment w:val="baseline"/>
        <w:rPr>
          <w:rFonts w:eastAsia="Times New Roman"/>
        </w:rPr>
      </w:pPr>
      <w:r w:rsidRPr="008678F5">
        <w:rPr>
          <w:color w:val="000000" w:themeColor="text1"/>
          <w:kern w:val="24"/>
        </w:rPr>
        <w:t>Kamulaştırılacak yol güzergahı 2.700,00 m’ dir. Yaklaşık 800,00 m yol zeminde açılmıştır.</w:t>
      </w:r>
    </w:p>
    <w:p w:rsidR="000F4D7C" w:rsidRPr="008678F5" w:rsidRDefault="000F4D7C" w:rsidP="000F4D7C">
      <w:pPr>
        <w:pStyle w:val="ListeParagraf"/>
        <w:numPr>
          <w:ilvl w:val="0"/>
          <w:numId w:val="28"/>
        </w:numPr>
        <w:kinsoku w:val="0"/>
        <w:overflowPunct w:val="0"/>
        <w:spacing w:line="216" w:lineRule="auto"/>
        <w:jc w:val="both"/>
        <w:textAlignment w:val="baseline"/>
        <w:rPr>
          <w:rFonts w:eastAsia="Times New Roman"/>
        </w:rPr>
      </w:pPr>
      <w:r w:rsidRPr="008678F5">
        <w:rPr>
          <w:color w:val="000000" w:themeColor="text1"/>
          <w:kern w:val="24"/>
        </w:rPr>
        <w:t>Maliye Hazinesi’ ne ait 4 adet parsele imar uygulaması yapılmasına ilişkin İmar ve Şehircilik Dairesi Başkanlığı – Harita Şube Müdürlüğüne dosya hazı</w:t>
      </w:r>
      <w:r w:rsidR="00511C2D">
        <w:rPr>
          <w:color w:val="000000" w:themeColor="text1"/>
          <w:kern w:val="24"/>
        </w:rPr>
        <w:t>rlanmış olup Çorlu Milli Emlak Müdürlüğüne başvuru yapılmıştır.</w:t>
      </w:r>
    </w:p>
    <w:p w:rsidR="000F4D7C" w:rsidRDefault="000F4D7C" w:rsidP="000F4D7C">
      <w:pPr>
        <w:pStyle w:val="NormalWeb"/>
        <w:tabs>
          <w:tab w:val="left" w:pos="180"/>
        </w:tabs>
        <w:kinsoku w:val="0"/>
        <w:overflowPunct w:val="0"/>
        <w:spacing w:before="0" w:beforeAutospacing="0" w:after="0" w:afterAutospacing="0" w:line="216" w:lineRule="auto"/>
        <w:textAlignment w:val="baseline"/>
      </w:pPr>
    </w:p>
    <w:p w:rsidR="000F4D7C" w:rsidRDefault="00263460" w:rsidP="000F4D7C">
      <w:pPr>
        <w:pStyle w:val="NormalWeb"/>
        <w:kinsoku w:val="0"/>
        <w:overflowPunct w:val="0"/>
        <w:spacing w:before="0" w:beforeAutospacing="0" w:after="0" w:afterAutospacing="0" w:line="216" w:lineRule="auto"/>
        <w:jc w:val="center"/>
        <w:textAlignment w:val="baseline"/>
      </w:pPr>
      <w:r w:rsidRPr="00F37E92">
        <w:rPr>
          <w:noProof/>
        </w:rPr>
        <w:drawing>
          <wp:anchor distT="0" distB="0" distL="114300" distR="114300" simplePos="0" relativeHeight="251653120" behindDoc="1" locked="0" layoutInCell="1" allowOverlap="1" wp14:anchorId="0DCAFDA9" wp14:editId="3F71EE86">
            <wp:simplePos x="0" y="0"/>
            <wp:positionH relativeFrom="column">
              <wp:posOffset>836295</wp:posOffset>
            </wp:positionH>
            <wp:positionV relativeFrom="page">
              <wp:posOffset>7350760</wp:posOffset>
            </wp:positionV>
            <wp:extent cx="4810125" cy="2843530"/>
            <wp:effectExtent l="76200" t="76200" r="142875" b="128270"/>
            <wp:wrapNone/>
            <wp:docPr id="166916" name="Picture 2" descr="C:\Users\ali.kiran\Desktop\KAMULAŞTIRMA BRİFİNG\BRİFİNG\Çorlu_KuzeyYo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16" name="Picture 2" descr="C:\Users\ali.kiran\Desktop\KAMULAŞTIRMA BRİFİNG\BRİFİNG\Çorlu_KuzeyYolu.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810125" cy="28435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r w:rsidR="000F4D7C" w:rsidRPr="008678F5">
        <w:br w:type="page"/>
      </w:r>
      <w:r w:rsidR="000F4D7C">
        <w:t xml:space="preserve"> </w:t>
      </w:r>
    </w:p>
    <w:p w:rsidR="000F4D7C" w:rsidRDefault="000F4D7C" w:rsidP="00435648">
      <w:pPr>
        <w:tabs>
          <w:tab w:val="left" w:pos="3090"/>
        </w:tabs>
        <w:spacing w:line="120" w:lineRule="auto"/>
      </w:pPr>
    </w:p>
    <w:p w:rsidR="000F4D7C" w:rsidRPr="00E842B1"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TÜRKGÜCÜ MEZARLIK</w:t>
      </w:r>
      <w:r w:rsidRPr="00E842B1">
        <w:rPr>
          <w:rFonts w:eastAsiaTheme="majorEastAsia"/>
          <w:b/>
          <w:bCs/>
          <w:kern w:val="24"/>
        </w:rPr>
        <w:br/>
        <w:t xml:space="preserve"> ALANI (ÇORLU)</w:t>
      </w:r>
    </w:p>
    <w:p w:rsidR="000F4D7C" w:rsidRPr="00E10CA9" w:rsidRDefault="000F4D7C" w:rsidP="000F4D7C">
      <w:pPr>
        <w:pStyle w:val="NormalWeb"/>
        <w:kinsoku w:val="0"/>
        <w:overflowPunct w:val="0"/>
        <w:spacing w:before="0" w:beforeAutospacing="0" w:after="0" w:afterAutospacing="0" w:line="216" w:lineRule="auto"/>
        <w:jc w:val="center"/>
        <w:textAlignment w:val="baseline"/>
        <w:rPr>
          <w:sz w:val="28"/>
          <w:szCs w:val="28"/>
        </w:rPr>
      </w:pPr>
    </w:p>
    <w:p w:rsidR="000F4D7C" w:rsidRPr="00E10CA9" w:rsidRDefault="000F4D7C" w:rsidP="000F4D7C">
      <w:pPr>
        <w:pStyle w:val="NormalWeb"/>
        <w:kinsoku w:val="0"/>
        <w:overflowPunct w:val="0"/>
        <w:spacing w:before="150" w:beforeAutospacing="0" w:after="0" w:afterAutospacing="0" w:line="216" w:lineRule="auto"/>
        <w:jc w:val="both"/>
        <w:textAlignment w:val="baseline"/>
      </w:pPr>
      <w:r>
        <w:rPr>
          <w:color w:val="000000" w:themeColor="text1"/>
          <w:kern w:val="24"/>
        </w:rPr>
        <w:tab/>
      </w:r>
      <w:r w:rsidRPr="00E10CA9">
        <w:rPr>
          <w:color w:val="000000" w:themeColor="text1"/>
          <w:kern w:val="24"/>
        </w:rPr>
        <w:t>Türkgücü mahallesi mevcut mezarlık yanındaki 1361 parsel nolu t</w:t>
      </w:r>
      <w:r w:rsidR="003D5A73">
        <w:rPr>
          <w:color w:val="000000" w:themeColor="text1"/>
          <w:kern w:val="24"/>
        </w:rPr>
        <w:t xml:space="preserve">aşınmazın 1.318,00 m² kısmının </w:t>
      </w:r>
      <w:r w:rsidRPr="00E10CA9">
        <w:rPr>
          <w:color w:val="000000" w:themeColor="text1"/>
          <w:kern w:val="24"/>
        </w:rPr>
        <w:t>kamulaştırma işlemleri tamamlanarak tescil işlemi sağlanmıştır.</w:t>
      </w:r>
    </w:p>
    <w:p w:rsidR="000F4D7C" w:rsidRPr="00E10CA9" w:rsidRDefault="000F4D7C" w:rsidP="000F4D7C">
      <w:pPr>
        <w:jc w:val="both"/>
        <w:rPr>
          <w:sz w:val="24"/>
          <w:szCs w:val="24"/>
        </w:rPr>
      </w:pPr>
      <w:r w:rsidRPr="00E10CA9">
        <w:rPr>
          <w:noProof/>
          <w:sz w:val="24"/>
          <w:szCs w:val="24"/>
          <w:lang w:eastAsia="tr-TR"/>
        </w:rPr>
        <w:drawing>
          <wp:anchor distT="0" distB="0" distL="114300" distR="114300" simplePos="0" relativeHeight="251695104" behindDoc="1" locked="0" layoutInCell="1" allowOverlap="1" wp14:anchorId="2D08F63C" wp14:editId="4BDB2D8B">
            <wp:simplePos x="0" y="0"/>
            <wp:positionH relativeFrom="column">
              <wp:posOffset>1484378</wp:posOffset>
            </wp:positionH>
            <wp:positionV relativeFrom="page">
              <wp:posOffset>1823085</wp:posOffset>
            </wp:positionV>
            <wp:extent cx="3467100" cy="3696885"/>
            <wp:effectExtent l="76200" t="76200" r="133350" b="132715"/>
            <wp:wrapNone/>
            <wp:docPr id="167941" name="Picture 3" descr="C:\Users\ali.kiran\Desktop\KAMULAŞTIRMA BRİFİNG\BRİFİNG\Çorlu_TürkgücüMezarlı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41" name="Picture 3" descr="C:\Users\ali.kiran\Desktop\KAMULAŞTIRMA BRİFİNG\BRİFİNG\Çorlu_TürkgücüMezarlık.jpg"/>
                    <pic:cNvPicPr>
                      <a:picLocks noChangeAspect="1" noChangeArrowheads="1"/>
                    </pic:cNvPicPr>
                  </pic:nvPicPr>
                  <pic:blipFill>
                    <a:blip r:embed="rId80">
                      <a:extLst>
                        <a:ext uri="{28A0092B-C50C-407E-A947-70E740481C1C}">
                          <a14:useLocalDpi xmlns:a14="http://schemas.microsoft.com/office/drawing/2010/main" val="0"/>
                        </a:ext>
                      </a:extLst>
                    </a:blip>
                    <a:srcRect l="21764" r="29530"/>
                    <a:stretch>
                      <a:fillRect/>
                    </a:stretch>
                  </pic:blipFill>
                  <pic:spPr bwMode="auto">
                    <a:xfrm>
                      <a:off x="0" y="0"/>
                      <a:ext cx="3467100" cy="3696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margin">
              <wp14:pctWidth>0</wp14:pctWidth>
            </wp14:sizeRelH>
            <wp14:sizeRelV relativeFrom="margin">
              <wp14:pctHeight>0</wp14:pctHeight>
            </wp14:sizeRelV>
          </wp:anchor>
        </w:drawing>
      </w:r>
    </w:p>
    <w:p w:rsidR="000F4D7C" w:rsidRPr="00E26F15" w:rsidRDefault="000F4D7C" w:rsidP="000F4D7C"/>
    <w:p w:rsidR="000F4D7C" w:rsidRPr="00E26F15" w:rsidRDefault="000F4D7C" w:rsidP="000F4D7C">
      <w:r w:rsidRPr="00DE66FF">
        <w:rPr>
          <w:noProof/>
          <w:lang w:eastAsia="tr-TR"/>
        </w:rPr>
        <mc:AlternateContent>
          <mc:Choice Requires="wps">
            <w:drawing>
              <wp:anchor distT="0" distB="0" distL="114300" distR="114300" simplePos="0" relativeHeight="251694080" behindDoc="0" locked="0" layoutInCell="1" allowOverlap="1" wp14:anchorId="326F0DDB" wp14:editId="697354A9">
                <wp:simplePos x="0" y="0"/>
                <wp:positionH relativeFrom="column">
                  <wp:posOffset>-433070</wp:posOffset>
                </wp:positionH>
                <wp:positionV relativeFrom="paragraph">
                  <wp:posOffset>128905</wp:posOffset>
                </wp:positionV>
                <wp:extent cx="2924175" cy="3324225"/>
                <wp:effectExtent l="0" t="0" r="0" b="9525"/>
                <wp:wrapNone/>
                <wp:docPr id="167939" name="İçerik Yer Tutucusu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2924175" cy="3324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0D6" w:rsidRPr="00DE66FF" w:rsidRDefault="007300D6" w:rsidP="000F4D7C">
                            <w:pPr>
                              <w:pStyle w:val="NormalWeb"/>
                              <w:kinsoku w:val="0"/>
                              <w:overflowPunct w:val="0"/>
                              <w:spacing w:before="150" w:beforeAutospacing="0" w:after="0" w:afterAutospacing="0" w:line="216" w:lineRule="auto"/>
                              <w:jc w:val="center"/>
                              <w:textAlignment w:val="baseline"/>
                              <w:rPr>
                                <w:sz w:val="44"/>
                                <w:szCs w:val="44"/>
                              </w:rPr>
                            </w:pP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6F0DDB" id="İçerik Yer Tutucusu 2" o:spid="_x0000_s1028" style="position:absolute;margin-left:-34.1pt;margin-top:10.15pt;width:230.25pt;height:261.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" filled="f" stroked="f">
                <v:path arrowok="t"/>
                <o:lock v:ext="edit" grouping="t"/>
                <v:textbox>
                  <w:txbxContent>
                    <w:p w:rsidR="007300D6" w:rsidRPr="00DE66FF" w:rsidRDefault="007300D6" w:rsidP="000F4D7C">
                      <w:pPr>
                        <w:pStyle w:val="NormalWeb"/>
                        <w:kinsoku w:val="0"/>
                        <w:overflowPunct w:val="0"/>
                        <w:spacing w:before="150" w:beforeAutospacing="0" w:after="0" w:afterAutospacing="0" w:line="216" w:lineRule="auto"/>
                        <w:jc w:val="center"/>
                        <w:textAlignment w:val="baseline"/>
                        <w:rPr>
                          <w:sz w:val="44"/>
                          <w:szCs w:val="44"/>
                        </w:rPr>
                      </w:pPr>
                    </w:p>
                  </w:txbxContent>
                </v:textbox>
              </v:rect>
            </w:pict>
          </mc:Fallback>
        </mc:AlternateContent>
      </w:r>
    </w:p>
    <w:p w:rsidR="000F4D7C" w:rsidRDefault="000F4D7C" w:rsidP="000F4D7C"/>
    <w:p w:rsidR="000F4D7C" w:rsidRDefault="000F4D7C" w:rsidP="000F4D7C">
      <w:pPr>
        <w:tabs>
          <w:tab w:val="left" w:pos="1995"/>
        </w:tabs>
      </w:pPr>
      <w:r>
        <w:tab/>
      </w:r>
    </w:p>
    <w:p w:rsidR="000F4D7C" w:rsidRPr="00DE66FF" w:rsidRDefault="000F4D7C" w:rsidP="000F4D7C"/>
    <w:p w:rsidR="000F4D7C" w:rsidRPr="00DE66FF" w:rsidRDefault="000F4D7C" w:rsidP="000F4D7C"/>
    <w:p w:rsidR="000F4D7C" w:rsidRPr="00DE66FF" w:rsidRDefault="000F4D7C" w:rsidP="000F4D7C"/>
    <w:p w:rsidR="000F4D7C" w:rsidRPr="00DE66FF" w:rsidRDefault="000F4D7C" w:rsidP="000F4D7C"/>
    <w:p w:rsidR="000F4D7C" w:rsidRPr="00DE66FF" w:rsidRDefault="000F4D7C" w:rsidP="000F4D7C"/>
    <w:p w:rsidR="000F4D7C" w:rsidRPr="00DE66FF" w:rsidRDefault="000F4D7C" w:rsidP="000F4D7C"/>
    <w:p w:rsidR="000F4D7C" w:rsidRPr="00DE66FF" w:rsidRDefault="000F4D7C" w:rsidP="000F4D7C"/>
    <w:p w:rsidR="000F4D7C" w:rsidRDefault="000F4D7C" w:rsidP="000F4D7C"/>
    <w:p w:rsidR="00610451" w:rsidRDefault="00610451" w:rsidP="000F4D7C"/>
    <w:p w:rsidR="00610451" w:rsidRPr="00DE66FF" w:rsidRDefault="00610451" w:rsidP="000F4D7C"/>
    <w:p w:rsidR="000F4D7C" w:rsidRPr="00E842B1" w:rsidRDefault="000F4D7C" w:rsidP="00610451">
      <w:pPr>
        <w:pStyle w:val="NormalWeb"/>
        <w:kinsoku w:val="0"/>
        <w:overflowPunct w:val="0"/>
        <w:spacing w:before="0" w:beforeAutospacing="0" w:after="0" w:afterAutospacing="0" w:line="216" w:lineRule="auto"/>
        <w:jc w:val="center"/>
        <w:textAlignment w:val="baseline"/>
      </w:pPr>
      <w:r w:rsidRPr="00E842B1">
        <w:rPr>
          <w:rFonts w:eastAsiaTheme="majorEastAsia"/>
          <w:b/>
          <w:bCs/>
          <w:kern w:val="24"/>
        </w:rPr>
        <w:t>YENİ OTOGAR ALANI</w:t>
      </w:r>
      <w:r w:rsidRPr="00E842B1">
        <w:rPr>
          <w:rFonts w:eastAsiaTheme="majorEastAsia"/>
          <w:b/>
          <w:bCs/>
          <w:kern w:val="24"/>
        </w:rPr>
        <w:br/>
        <w:t xml:space="preserve"> KAMULAŞTIRMASI (ÇORLU)</w:t>
      </w:r>
    </w:p>
    <w:p w:rsidR="00A2035D" w:rsidRDefault="000F4D7C" w:rsidP="000F4D7C">
      <w:pPr>
        <w:pStyle w:val="NormalWeb"/>
        <w:kinsoku w:val="0"/>
        <w:overflowPunct w:val="0"/>
        <w:spacing w:before="150" w:beforeAutospacing="0" w:after="0" w:afterAutospacing="0" w:line="216" w:lineRule="auto"/>
        <w:jc w:val="both"/>
        <w:textAlignment w:val="baseline"/>
        <w:rPr>
          <w:color w:val="000000" w:themeColor="text1"/>
          <w:kern w:val="24"/>
        </w:rPr>
      </w:pPr>
      <w:r>
        <w:rPr>
          <w:color w:val="000000" w:themeColor="text1"/>
          <w:kern w:val="24"/>
        </w:rPr>
        <w:tab/>
      </w:r>
      <w:r w:rsidRPr="00E10CA9">
        <w:rPr>
          <w:color w:val="000000" w:themeColor="text1"/>
          <w:kern w:val="24"/>
        </w:rPr>
        <w:t xml:space="preserve">Çorlu Belediyesi ile yapılan son toplantıda imar planında  </w:t>
      </w:r>
      <w:r w:rsidRPr="00E10CA9">
        <w:rPr>
          <w:b/>
          <w:bCs/>
          <w:color w:val="000000" w:themeColor="text1"/>
          <w:kern w:val="24"/>
        </w:rPr>
        <w:t xml:space="preserve">"Terminal" </w:t>
      </w:r>
      <w:r w:rsidRPr="00E10CA9">
        <w:rPr>
          <w:color w:val="000000" w:themeColor="text1"/>
          <w:kern w:val="24"/>
        </w:rPr>
        <w:t xml:space="preserve">alanı olarak görülen kısımda </w:t>
      </w:r>
      <w:r w:rsidRPr="00E10CA9">
        <w:rPr>
          <w:b/>
          <w:bCs/>
          <w:color w:val="000000" w:themeColor="text1"/>
          <w:kern w:val="24"/>
        </w:rPr>
        <w:t xml:space="preserve">"otogar" </w:t>
      </w:r>
      <w:r w:rsidRPr="00E10CA9">
        <w:rPr>
          <w:color w:val="000000" w:themeColor="text1"/>
          <w:kern w:val="24"/>
        </w:rPr>
        <w:t xml:space="preserve">yapılması kararı </w:t>
      </w:r>
      <w:r w:rsidR="003D5A73">
        <w:rPr>
          <w:color w:val="000000" w:themeColor="text1"/>
          <w:kern w:val="24"/>
        </w:rPr>
        <w:t xml:space="preserve">2016 yılı yatırım programına </w:t>
      </w:r>
      <w:r w:rsidRPr="00E10CA9">
        <w:rPr>
          <w:color w:val="000000" w:themeColor="text1"/>
          <w:kern w:val="24"/>
        </w:rPr>
        <w:t>alınmıştır.</w:t>
      </w:r>
    </w:p>
    <w:p w:rsidR="000F4D7C" w:rsidRPr="00E10CA9" w:rsidRDefault="000F4D7C" w:rsidP="000F4D7C">
      <w:pPr>
        <w:pStyle w:val="NormalWeb"/>
        <w:kinsoku w:val="0"/>
        <w:overflowPunct w:val="0"/>
        <w:spacing w:before="150" w:beforeAutospacing="0" w:after="0" w:afterAutospacing="0" w:line="216" w:lineRule="auto"/>
        <w:jc w:val="both"/>
        <w:textAlignment w:val="baseline"/>
      </w:pPr>
      <w:r w:rsidRPr="00E10CA9">
        <w:rPr>
          <w:color w:val="000000" w:themeColor="text1"/>
          <w:kern w:val="24"/>
        </w:rPr>
        <w:tab/>
      </w:r>
      <w:r w:rsidRPr="00E10CA9">
        <w:rPr>
          <w:b/>
          <w:bCs/>
          <w:color w:val="000000" w:themeColor="text1"/>
          <w:kern w:val="24"/>
        </w:rPr>
        <w:t xml:space="preserve">"Belediye Hizmet Alanı" </w:t>
      </w:r>
      <w:r w:rsidRPr="00E10CA9">
        <w:rPr>
          <w:color w:val="000000" w:themeColor="text1"/>
          <w:kern w:val="24"/>
        </w:rPr>
        <w:t xml:space="preserve">olarak görülen kısımda </w:t>
      </w:r>
      <w:r w:rsidRPr="00E10CA9">
        <w:rPr>
          <w:b/>
          <w:bCs/>
          <w:color w:val="000000" w:themeColor="text1"/>
          <w:kern w:val="24"/>
        </w:rPr>
        <w:t xml:space="preserve">"Hal Binası" </w:t>
      </w:r>
      <w:r w:rsidRPr="00E10CA9">
        <w:rPr>
          <w:color w:val="000000" w:themeColor="text1"/>
          <w:kern w:val="24"/>
        </w:rPr>
        <w:t xml:space="preserve">yapılması </w:t>
      </w:r>
      <w:r w:rsidR="00A2035D">
        <w:rPr>
          <w:color w:val="000000" w:themeColor="text1"/>
          <w:kern w:val="24"/>
        </w:rPr>
        <w:t>kararı</w:t>
      </w:r>
      <w:r w:rsidR="003D5A73">
        <w:rPr>
          <w:color w:val="000000" w:themeColor="text1"/>
          <w:kern w:val="24"/>
        </w:rPr>
        <w:t xml:space="preserve"> 2016 yılı yatırım programına</w:t>
      </w:r>
      <w:r w:rsidR="00A2035D">
        <w:rPr>
          <w:color w:val="000000" w:themeColor="text1"/>
          <w:kern w:val="24"/>
        </w:rPr>
        <w:t xml:space="preserve"> alınmıştır.</w:t>
      </w:r>
    </w:p>
    <w:p w:rsidR="000F4D7C" w:rsidRPr="00E10CA9" w:rsidRDefault="000F4D7C" w:rsidP="000F4D7C">
      <w:pPr>
        <w:rPr>
          <w:sz w:val="24"/>
          <w:szCs w:val="24"/>
        </w:rPr>
      </w:pPr>
      <w:r w:rsidRPr="00EC7C09">
        <w:rPr>
          <w:noProof/>
          <w:lang w:eastAsia="tr-TR"/>
        </w:rPr>
        <w:drawing>
          <wp:anchor distT="0" distB="0" distL="114300" distR="114300" simplePos="0" relativeHeight="251696128" behindDoc="1" locked="0" layoutInCell="1" allowOverlap="1" wp14:anchorId="0883C9E3" wp14:editId="42E4D1EC">
            <wp:simplePos x="0" y="0"/>
            <wp:positionH relativeFrom="column">
              <wp:posOffset>433925</wp:posOffset>
            </wp:positionH>
            <wp:positionV relativeFrom="page">
              <wp:posOffset>7231631</wp:posOffset>
            </wp:positionV>
            <wp:extent cx="5381625" cy="2840895"/>
            <wp:effectExtent l="76200" t="76200" r="123825" b="131445"/>
            <wp:wrapNone/>
            <wp:docPr id="14"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381625" cy="28408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0F4D7C" w:rsidRPr="00DE66FF" w:rsidRDefault="000F4D7C" w:rsidP="000F4D7C"/>
    <w:p w:rsidR="000F4D7C" w:rsidRPr="00DE66FF"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Pr="00DE66FF" w:rsidRDefault="000F4D7C" w:rsidP="000F4D7C"/>
    <w:p w:rsidR="000F4D7C" w:rsidRPr="00DE66FF" w:rsidRDefault="000F4D7C" w:rsidP="000F4D7C"/>
    <w:p w:rsidR="000F4D7C" w:rsidRPr="00DE66FF" w:rsidRDefault="000F4D7C" w:rsidP="000F4D7C"/>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610451" w:rsidRDefault="00610451"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F4D7C" w:rsidRPr="00E842B1" w:rsidRDefault="000F4D7C" w:rsidP="000F4D7C">
      <w:pPr>
        <w:pStyle w:val="NormalWeb"/>
        <w:kinsoku w:val="0"/>
        <w:overflowPunct w:val="0"/>
        <w:spacing w:before="0" w:beforeAutospacing="0" w:after="0" w:afterAutospacing="0" w:line="216" w:lineRule="auto"/>
        <w:jc w:val="center"/>
        <w:textAlignment w:val="baseline"/>
      </w:pPr>
      <w:r w:rsidRPr="00E842B1">
        <w:rPr>
          <w:rFonts w:eastAsiaTheme="majorEastAsia"/>
          <w:b/>
          <w:bCs/>
          <w:kern w:val="24"/>
        </w:rPr>
        <w:t xml:space="preserve">ATATÜRK VİYADÜĞÜ </w:t>
      </w:r>
      <w:r w:rsidRPr="00E842B1">
        <w:rPr>
          <w:rFonts w:eastAsiaTheme="majorEastAsia"/>
          <w:b/>
          <w:bCs/>
          <w:kern w:val="24"/>
        </w:rPr>
        <w:br/>
        <w:t>KAVŞAK DÜZENLEMESİ (ÇERKEZKÖY)</w:t>
      </w:r>
    </w:p>
    <w:p w:rsidR="000F4D7C" w:rsidRPr="00E10CA9" w:rsidRDefault="000F4D7C" w:rsidP="000F4D7C">
      <w:pPr>
        <w:pStyle w:val="NormalWeb"/>
        <w:kinsoku w:val="0"/>
        <w:overflowPunct w:val="0"/>
        <w:spacing w:before="150" w:beforeAutospacing="0" w:after="0" w:afterAutospacing="0" w:line="216" w:lineRule="auto"/>
        <w:jc w:val="center"/>
        <w:textAlignment w:val="baseline"/>
      </w:pPr>
      <w:r w:rsidRPr="00E10CA9">
        <w:rPr>
          <w:color w:val="000000" w:themeColor="text1"/>
          <w:kern w:val="24"/>
        </w:rPr>
        <w:t xml:space="preserve">İstasyon mahallesi 93 ada 202 parselde bulunan 5.810,05 m² yüzölçümlü benzin istasyonu alanı için </w:t>
      </w:r>
      <w:r w:rsidR="00A2035D">
        <w:rPr>
          <w:color w:val="000000" w:themeColor="text1"/>
          <w:kern w:val="24"/>
        </w:rPr>
        <w:t>kamulaştırma çalışmaları devam ediyor.</w:t>
      </w:r>
    </w:p>
    <w:p w:rsidR="000F4D7C" w:rsidRDefault="000F4D7C" w:rsidP="000F4D7C">
      <w:pPr>
        <w:tabs>
          <w:tab w:val="left" w:pos="2190"/>
        </w:tabs>
      </w:pPr>
    </w:p>
    <w:p w:rsidR="000F4D7C" w:rsidRPr="00856448" w:rsidRDefault="007A33DE" w:rsidP="000F4D7C">
      <w:r w:rsidRPr="00856448">
        <w:rPr>
          <w:noProof/>
          <w:lang w:eastAsia="tr-TR"/>
        </w:rPr>
        <w:drawing>
          <wp:anchor distT="0" distB="0" distL="114300" distR="114300" simplePos="0" relativeHeight="251641856" behindDoc="1" locked="0" layoutInCell="1" allowOverlap="1" wp14:anchorId="3EF1DE3C" wp14:editId="5FE77039">
            <wp:simplePos x="0" y="0"/>
            <wp:positionH relativeFrom="column">
              <wp:posOffset>1662430</wp:posOffset>
            </wp:positionH>
            <wp:positionV relativeFrom="page">
              <wp:posOffset>1570990</wp:posOffset>
            </wp:positionV>
            <wp:extent cx="3067050" cy="2933065"/>
            <wp:effectExtent l="76200" t="76200" r="133350" b="133985"/>
            <wp:wrapNone/>
            <wp:docPr id="17" name="Picture 2" descr="C:\Users\ali.kiran\Desktop\KAMULAŞTIRMA BRİFİNG\BRİFİNG\Çerkezköy_AtatürkViyadüğ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9" name="Picture 2" descr="C:\Users\ali.kiran\Desktop\KAMULAŞTIRMA BRİFİNG\BRİFİNG\Çerkezköy_AtatürkViyadüğü.jpg"/>
                    <pic:cNvPicPr>
                      <a:picLocks noChangeAspect="1" noChangeArrowheads="1"/>
                    </pic:cNvPicPr>
                  </pic:nvPicPr>
                  <pic:blipFill rotWithShape="1">
                    <a:blip r:embed="rId82">
                      <a:extLst>
                        <a:ext uri="{28A0092B-C50C-407E-A947-70E740481C1C}">
                          <a14:useLocalDpi xmlns:a14="http://schemas.microsoft.com/office/drawing/2010/main" val="0"/>
                        </a:ext>
                      </a:extLst>
                    </a:blip>
                    <a:srcRect l="4368" r="36228"/>
                    <a:stretch/>
                  </pic:blipFill>
                  <pic:spPr bwMode="auto">
                    <a:xfrm>
                      <a:off x="0" y="0"/>
                      <a:ext cx="3067050" cy="29330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anchor>
        </w:drawing>
      </w:r>
    </w:p>
    <w:p w:rsidR="000F4D7C" w:rsidRPr="00856448" w:rsidRDefault="000F4D7C" w:rsidP="000F4D7C"/>
    <w:p w:rsidR="000F4D7C" w:rsidRPr="00856448" w:rsidRDefault="000F4D7C" w:rsidP="000F4D7C"/>
    <w:p w:rsidR="000F4D7C" w:rsidRDefault="000F4D7C" w:rsidP="000F4D7C"/>
    <w:p w:rsidR="000F4D7C" w:rsidRDefault="000F4D7C" w:rsidP="000F4D7C">
      <w:pPr>
        <w:tabs>
          <w:tab w:val="left" w:pos="6030"/>
        </w:tabs>
      </w:pPr>
      <w:r>
        <w:tab/>
      </w:r>
    </w:p>
    <w:p w:rsidR="000F4D7C" w:rsidRPr="00DD43D4" w:rsidRDefault="000F4D7C" w:rsidP="000F4D7C"/>
    <w:p w:rsidR="000F4D7C" w:rsidRPr="00DD43D4" w:rsidRDefault="000F4D7C" w:rsidP="000F4D7C"/>
    <w:p w:rsidR="000F4D7C" w:rsidRPr="00DD43D4" w:rsidRDefault="000F4D7C" w:rsidP="000F4D7C"/>
    <w:p w:rsidR="000F4D7C" w:rsidRPr="00DD43D4" w:rsidRDefault="000F4D7C" w:rsidP="000F4D7C"/>
    <w:p w:rsidR="000F4D7C" w:rsidRPr="00DD43D4" w:rsidRDefault="000F4D7C" w:rsidP="000F4D7C"/>
    <w:p w:rsidR="000F4D7C" w:rsidRPr="00DD43D4" w:rsidRDefault="000F4D7C" w:rsidP="000F4D7C"/>
    <w:p w:rsidR="00006E78" w:rsidRDefault="00006E78"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F4D7C" w:rsidRPr="00E842B1" w:rsidRDefault="000F4D7C" w:rsidP="000F4D7C">
      <w:pPr>
        <w:pStyle w:val="NormalWeb"/>
        <w:kinsoku w:val="0"/>
        <w:overflowPunct w:val="0"/>
        <w:spacing w:before="0" w:beforeAutospacing="0" w:after="0" w:afterAutospacing="0" w:line="216" w:lineRule="auto"/>
        <w:jc w:val="center"/>
        <w:textAlignment w:val="baseline"/>
      </w:pPr>
      <w:r w:rsidRPr="00E842B1">
        <w:rPr>
          <w:rFonts w:eastAsiaTheme="majorEastAsia"/>
          <w:b/>
          <w:bCs/>
          <w:kern w:val="24"/>
        </w:rPr>
        <w:t xml:space="preserve">OKUL ALANI </w:t>
      </w:r>
      <w:r w:rsidRPr="00E842B1">
        <w:rPr>
          <w:rFonts w:eastAsiaTheme="majorEastAsia"/>
          <w:b/>
          <w:bCs/>
          <w:kern w:val="24"/>
        </w:rPr>
        <w:br/>
        <w:t>KAMULAŞTIRMASI (ÇERKEZKÖY)</w:t>
      </w:r>
    </w:p>
    <w:p w:rsidR="000F4D7C" w:rsidRPr="00DD43D4" w:rsidRDefault="000F4D7C" w:rsidP="000F4D7C"/>
    <w:p w:rsidR="000F4D7C" w:rsidRPr="00E10CA9" w:rsidRDefault="000F4D7C" w:rsidP="000F4D7C">
      <w:pPr>
        <w:pStyle w:val="NormalWeb"/>
        <w:kinsoku w:val="0"/>
        <w:overflowPunct w:val="0"/>
        <w:spacing w:before="150" w:beforeAutospacing="0" w:after="0" w:afterAutospacing="0" w:line="216" w:lineRule="auto"/>
        <w:jc w:val="both"/>
        <w:textAlignment w:val="baseline"/>
      </w:pPr>
      <w:r>
        <w:rPr>
          <w:color w:val="000000" w:themeColor="text1"/>
          <w:kern w:val="24"/>
        </w:rPr>
        <w:tab/>
      </w:r>
      <w:r w:rsidRPr="00E10CA9">
        <w:rPr>
          <w:color w:val="000000" w:themeColor="text1"/>
          <w:kern w:val="24"/>
        </w:rPr>
        <w:t xml:space="preserve">Fevzipaşa mahallesi, 629 ada 2 parselde kayıtlı imar planında </w:t>
      </w:r>
      <w:r w:rsidRPr="00E10CA9">
        <w:rPr>
          <w:b/>
          <w:bCs/>
          <w:color w:val="000000" w:themeColor="text1"/>
          <w:kern w:val="24"/>
        </w:rPr>
        <w:t xml:space="preserve">"Orta Öğretim Tesis Alanı" </w:t>
      </w:r>
      <w:r w:rsidRPr="00E10CA9">
        <w:rPr>
          <w:color w:val="000000" w:themeColor="text1"/>
          <w:kern w:val="24"/>
        </w:rPr>
        <w:t>ol</w:t>
      </w:r>
      <w:r>
        <w:rPr>
          <w:color w:val="000000" w:themeColor="text1"/>
          <w:kern w:val="24"/>
        </w:rPr>
        <w:t xml:space="preserve">arak ayrılan 5.274,00 m²’  lik </w:t>
      </w:r>
      <w:r w:rsidRPr="00E10CA9">
        <w:rPr>
          <w:color w:val="000000" w:themeColor="text1"/>
          <w:kern w:val="24"/>
        </w:rPr>
        <w:t xml:space="preserve">taşınmazın 1.030,63 m²’ </w:t>
      </w:r>
      <w:r w:rsidR="00006E78">
        <w:rPr>
          <w:color w:val="000000" w:themeColor="text1"/>
          <w:kern w:val="24"/>
        </w:rPr>
        <w:t>lik kısmının kamulaştırma çalışmaları devam ediyor.</w:t>
      </w:r>
    </w:p>
    <w:p w:rsidR="000F4D7C" w:rsidRDefault="000F4D7C" w:rsidP="000F4D7C"/>
    <w:p w:rsidR="000F4D7C" w:rsidRDefault="00610451" w:rsidP="000F4D7C">
      <w:r w:rsidRPr="00DD43D4">
        <w:rPr>
          <w:noProof/>
          <w:lang w:eastAsia="tr-TR"/>
        </w:rPr>
        <w:drawing>
          <wp:anchor distT="0" distB="0" distL="114300" distR="114300" simplePos="0" relativeHeight="251643904" behindDoc="1" locked="0" layoutInCell="1" allowOverlap="1" wp14:anchorId="7A5BED14" wp14:editId="33A315C6">
            <wp:simplePos x="0" y="0"/>
            <wp:positionH relativeFrom="column">
              <wp:posOffset>683260</wp:posOffset>
            </wp:positionH>
            <wp:positionV relativeFrom="page">
              <wp:posOffset>6496050</wp:posOffset>
            </wp:positionV>
            <wp:extent cx="5029200" cy="2754086"/>
            <wp:effectExtent l="76200" t="76200" r="133350" b="141605"/>
            <wp:wrapNone/>
            <wp:docPr id="161796" name="Picture 2" descr="C:\Users\ali.kiran\Desktop\KAMULAŞTIRMA BRİFİNG\BRİFİNG\Çerkezköy_OrtaOk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96" name="Picture 2" descr="C:\Users\ali.kiran\Desktop\KAMULAŞTIRMA BRİFİNG\BRİFİNG\Çerkezköy_OrtaOkul.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29200" cy="27540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F4D7C" w:rsidRDefault="000F4D7C" w:rsidP="000F4D7C"/>
    <w:p w:rsidR="000813EA" w:rsidRDefault="000813EA"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610451" w:rsidRDefault="00610451"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435648" w:rsidRDefault="00435648"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p>
    <w:p w:rsidR="000F4D7C" w:rsidRPr="00E842B1" w:rsidRDefault="000F4D7C" w:rsidP="000F4D7C">
      <w:pPr>
        <w:pStyle w:val="NormalWeb"/>
        <w:kinsoku w:val="0"/>
        <w:overflowPunct w:val="0"/>
        <w:spacing w:before="0" w:beforeAutospacing="0" w:after="0" w:afterAutospacing="0" w:line="216" w:lineRule="auto"/>
        <w:jc w:val="center"/>
        <w:textAlignment w:val="baseline"/>
      </w:pPr>
      <w:r w:rsidRPr="00E842B1">
        <w:rPr>
          <w:rFonts w:eastAsiaTheme="majorEastAsia"/>
          <w:b/>
          <w:bCs/>
          <w:kern w:val="24"/>
        </w:rPr>
        <w:t>MEYDAN DÜZENLEMESİ (KAPAKLI)</w:t>
      </w:r>
    </w:p>
    <w:p w:rsidR="000F4D7C" w:rsidRPr="00526249" w:rsidRDefault="000F4D7C" w:rsidP="000F4D7C">
      <w:pPr>
        <w:pStyle w:val="NormalWeb"/>
        <w:kinsoku w:val="0"/>
        <w:overflowPunct w:val="0"/>
        <w:spacing w:before="150" w:beforeAutospacing="0" w:after="0" w:afterAutospacing="0" w:line="216" w:lineRule="auto"/>
        <w:jc w:val="both"/>
        <w:textAlignment w:val="baseline"/>
      </w:pPr>
      <w:r>
        <w:rPr>
          <w:color w:val="000000" w:themeColor="text1"/>
          <w:kern w:val="24"/>
        </w:rPr>
        <w:tab/>
      </w:r>
      <w:r w:rsidRPr="00526249">
        <w:rPr>
          <w:color w:val="000000" w:themeColor="text1"/>
          <w:kern w:val="24"/>
        </w:rPr>
        <w:t>Kapaklı mahallesi, 191 ada 1 parselde 2.560,00 m² kayıtlı taşınmazın 45 kişiye ait 455,00 m²’ lik kısmının kamulaştırma işlemi devam etmektedir. Bugüne kadar 34 kişiye ait 401,</w:t>
      </w:r>
      <w:r w:rsidR="000813EA">
        <w:rPr>
          <w:color w:val="000000" w:themeColor="text1"/>
          <w:kern w:val="24"/>
        </w:rPr>
        <w:t>00 m²’ lik alan kamulaştırılmıştır.</w:t>
      </w: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44"/>
          <w:szCs w:val="44"/>
        </w:rPr>
      </w:pPr>
    </w:p>
    <w:p w:rsidR="000F4D7C" w:rsidRDefault="00FC6DE7"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44"/>
          <w:szCs w:val="44"/>
        </w:rPr>
      </w:pPr>
      <w:r w:rsidRPr="00526249">
        <w:rPr>
          <w:noProof/>
          <w:sz w:val="32"/>
          <w:szCs w:val="32"/>
        </w:rPr>
        <w:drawing>
          <wp:anchor distT="0" distB="0" distL="114300" distR="114300" simplePos="0" relativeHeight="251666432" behindDoc="1" locked="0" layoutInCell="1" allowOverlap="1" wp14:anchorId="12870A00" wp14:editId="619756E6">
            <wp:simplePos x="0" y="0"/>
            <wp:positionH relativeFrom="column">
              <wp:posOffset>654685</wp:posOffset>
            </wp:positionH>
            <wp:positionV relativeFrom="paragraph">
              <wp:posOffset>64135</wp:posOffset>
            </wp:positionV>
            <wp:extent cx="4972050" cy="2960102"/>
            <wp:effectExtent l="76200" t="76200" r="133350" b="126365"/>
            <wp:wrapNone/>
            <wp:docPr id="163844" name="Picture 2" descr="C:\Users\ali.kiran\Desktop\KAMULAŞTIRMA BRİFİNG\BRİFİNG\Kapaklı_MeydanDüzenl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44" name="Picture 2" descr="C:\Users\ali.kiran\Desktop\KAMULAŞTIRMA BRİFİNG\BRİFİNG\Kapaklı_MeydanDüzenleme.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972050" cy="29601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44"/>
          <w:szCs w:val="44"/>
        </w:rPr>
      </w:pP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44"/>
          <w:szCs w:val="44"/>
        </w:rPr>
      </w:pP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44"/>
          <w:szCs w:val="44"/>
        </w:rPr>
      </w:pP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44"/>
          <w:szCs w:val="44"/>
        </w:rPr>
      </w:pP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44"/>
          <w:szCs w:val="44"/>
        </w:rPr>
      </w:pP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44"/>
          <w:szCs w:val="44"/>
        </w:rPr>
      </w:pP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44"/>
          <w:szCs w:val="44"/>
        </w:rPr>
      </w:pP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44"/>
          <w:szCs w:val="44"/>
        </w:rPr>
      </w:pP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44"/>
          <w:szCs w:val="44"/>
        </w:rPr>
      </w:pPr>
    </w:p>
    <w:p w:rsidR="000F4D7C"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44"/>
          <w:szCs w:val="44"/>
        </w:rPr>
      </w:pPr>
    </w:p>
    <w:p w:rsidR="00610451" w:rsidRDefault="00610451" w:rsidP="000F4D7C">
      <w:pPr>
        <w:rPr>
          <w:noProof/>
          <w:lang w:eastAsia="tr-TR"/>
        </w:rPr>
      </w:pPr>
    </w:p>
    <w:p w:rsidR="000F4D7C" w:rsidRPr="00E842B1"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 xml:space="preserve">KONSTANTİN’ İN EVİ </w:t>
      </w:r>
      <w:r w:rsidRPr="00E842B1">
        <w:rPr>
          <w:rFonts w:eastAsiaTheme="majorEastAsia"/>
          <w:b/>
          <w:bCs/>
          <w:kern w:val="24"/>
        </w:rPr>
        <w:br/>
        <w:t>(METROPOLİT)</w:t>
      </w:r>
      <w:r w:rsidRPr="00E842B1">
        <w:rPr>
          <w:rFonts w:eastAsiaTheme="majorEastAsia"/>
          <w:b/>
          <w:bCs/>
          <w:kern w:val="24"/>
        </w:rPr>
        <w:br/>
        <w:t xml:space="preserve"> (MARMARAEREĞLİSİ)</w:t>
      </w:r>
    </w:p>
    <w:p w:rsidR="00610451" w:rsidRPr="00EA5FD4" w:rsidRDefault="00610451" w:rsidP="000F4D7C">
      <w:pPr>
        <w:pStyle w:val="NormalWeb"/>
        <w:kinsoku w:val="0"/>
        <w:overflowPunct w:val="0"/>
        <w:spacing w:before="0" w:beforeAutospacing="0" w:after="0" w:afterAutospacing="0" w:line="216" w:lineRule="auto"/>
        <w:jc w:val="center"/>
        <w:textAlignment w:val="baseline"/>
        <w:rPr>
          <w:sz w:val="28"/>
          <w:szCs w:val="28"/>
        </w:rPr>
      </w:pPr>
    </w:p>
    <w:p w:rsidR="000F4D7C" w:rsidRPr="00293B88" w:rsidRDefault="000F4D7C" w:rsidP="000F4D7C">
      <w:pPr>
        <w:pStyle w:val="NormalWeb"/>
        <w:kinsoku w:val="0"/>
        <w:overflowPunct w:val="0"/>
        <w:spacing w:before="150" w:beforeAutospacing="0" w:after="0" w:afterAutospacing="0" w:line="216" w:lineRule="auto"/>
        <w:jc w:val="both"/>
        <w:textAlignment w:val="baseline"/>
      </w:pPr>
      <w:r>
        <w:rPr>
          <w:color w:val="000000" w:themeColor="text1"/>
          <w:kern w:val="24"/>
        </w:rPr>
        <w:tab/>
      </w:r>
      <w:r w:rsidRPr="00293B88">
        <w:rPr>
          <w:color w:val="000000" w:themeColor="text1"/>
          <w:kern w:val="24"/>
        </w:rPr>
        <w:t>2015 ek yatırım programına alınan;</w:t>
      </w:r>
    </w:p>
    <w:p w:rsidR="000F4D7C" w:rsidRPr="00037232" w:rsidRDefault="000F4D7C" w:rsidP="000F4D7C">
      <w:pPr>
        <w:pStyle w:val="NormalWeb"/>
        <w:kinsoku w:val="0"/>
        <w:overflowPunct w:val="0"/>
        <w:spacing w:before="150" w:beforeAutospacing="0" w:after="0" w:afterAutospacing="0" w:line="216" w:lineRule="auto"/>
        <w:jc w:val="both"/>
        <w:textAlignment w:val="baseline"/>
        <w:rPr>
          <w:sz w:val="44"/>
          <w:szCs w:val="44"/>
        </w:rPr>
      </w:pPr>
      <w:r>
        <w:rPr>
          <w:color w:val="000000" w:themeColor="text1"/>
          <w:kern w:val="24"/>
        </w:rPr>
        <w:tab/>
      </w:r>
      <w:r w:rsidRPr="00293B88">
        <w:rPr>
          <w:color w:val="000000" w:themeColor="text1"/>
          <w:kern w:val="24"/>
        </w:rPr>
        <w:t>Merkez mahallesi 2502 nolu 1.140,00 m² yüzölçümlü parselin</w:t>
      </w:r>
      <w:r w:rsidR="000813EA">
        <w:rPr>
          <w:color w:val="000000" w:themeColor="text1"/>
          <w:kern w:val="24"/>
        </w:rPr>
        <w:t xml:space="preserve"> </w:t>
      </w:r>
      <w:r w:rsidR="003D5A73" w:rsidRPr="003D5A73">
        <w:rPr>
          <w:kern w:val="24"/>
        </w:rPr>
        <w:t>520,16</w:t>
      </w:r>
      <w:r w:rsidR="000813EA" w:rsidRPr="003D5A73">
        <w:rPr>
          <w:kern w:val="24"/>
        </w:rPr>
        <w:t xml:space="preserve"> </w:t>
      </w:r>
      <w:r w:rsidR="003D5A73">
        <w:rPr>
          <w:color w:val="000000" w:themeColor="text1"/>
          <w:kern w:val="24"/>
        </w:rPr>
        <w:t>m²</w:t>
      </w:r>
      <w:r w:rsidR="000813EA">
        <w:rPr>
          <w:color w:val="000000" w:themeColor="text1"/>
          <w:kern w:val="24"/>
        </w:rPr>
        <w:t xml:space="preserve"> lik kısmın</w:t>
      </w:r>
      <w:r w:rsidRPr="00293B88">
        <w:rPr>
          <w:color w:val="000000" w:themeColor="text1"/>
          <w:kern w:val="24"/>
        </w:rPr>
        <w:t xml:space="preserve"> kamulaştırması </w:t>
      </w:r>
      <w:r w:rsidR="000813EA">
        <w:rPr>
          <w:color w:val="000000" w:themeColor="text1"/>
          <w:kern w:val="24"/>
        </w:rPr>
        <w:t>devam ediyor.</w:t>
      </w:r>
    </w:p>
    <w:p w:rsidR="000F4D7C" w:rsidRDefault="000F4D7C" w:rsidP="000F4D7C">
      <w:pPr>
        <w:pStyle w:val="NormalWeb"/>
        <w:kinsoku w:val="0"/>
        <w:overflowPunct w:val="0"/>
        <w:spacing w:before="0" w:beforeAutospacing="0" w:after="0" w:afterAutospacing="0" w:line="216" w:lineRule="auto"/>
        <w:jc w:val="center"/>
        <w:textAlignment w:val="baseline"/>
      </w:pPr>
      <w:r w:rsidRPr="00526249">
        <w:rPr>
          <w:noProof/>
          <w:sz w:val="32"/>
          <w:szCs w:val="32"/>
        </w:rPr>
        <mc:AlternateContent>
          <mc:Choice Requires="wps">
            <w:drawing>
              <wp:anchor distT="0" distB="0" distL="114300" distR="114300" simplePos="0" relativeHeight="251645952" behindDoc="0" locked="0" layoutInCell="1" allowOverlap="1" wp14:anchorId="05ED988A" wp14:editId="07019797">
                <wp:simplePos x="0" y="0"/>
                <wp:positionH relativeFrom="column">
                  <wp:posOffset>378460</wp:posOffset>
                </wp:positionH>
                <wp:positionV relativeFrom="paragraph">
                  <wp:posOffset>6725920</wp:posOffset>
                </wp:positionV>
                <wp:extent cx="2781300" cy="2177415"/>
                <wp:effectExtent l="0" t="0" r="0" b="0"/>
                <wp:wrapNone/>
                <wp:docPr id="179203" name="İçerik Yer Tutucusu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2781300" cy="2177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00D6" w:rsidRPr="001B6D07" w:rsidRDefault="007300D6" w:rsidP="000F4D7C">
                            <w:pPr>
                              <w:pStyle w:val="NormalWeb"/>
                              <w:kinsoku w:val="0"/>
                              <w:overflowPunct w:val="0"/>
                              <w:spacing w:before="150" w:beforeAutospacing="0" w:after="0" w:afterAutospacing="0" w:line="216" w:lineRule="auto"/>
                              <w:jc w:val="center"/>
                              <w:textAlignment w:val="baseline"/>
                              <w:rPr>
                                <w:sz w:val="44"/>
                                <w:szCs w:val="44"/>
                              </w:rPr>
                            </w:pP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ED988A" id="_x0000_s1029" style="position:absolute;left:0;text-align:left;margin-left:29.8pt;margin-top:529.6pt;width:219pt;height:171.4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" filled="f" stroked="f">
                <v:path arrowok="t"/>
                <o:lock v:ext="edit" grouping="t"/>
                <v:textbox>
                  <w:txbxContent>
                    <w:p w:rsidR="007300D6" w:rsidRPr="001B6D07" w:rsidRDefault="007300D6" w:rsidP="000F4D7C">
                      <w:pPr>
                        <w:pStyle w:val="NormalWeb"/>
                        <w:kinsoku w:val="0"/>
                        <w:overflowPunct w:val="0"/>
                        <w:spacing w:before="150" w:beforeAutospacing="0" w:after="0" w:afterAutospacing="0" w:line="216" w:lineRule="auto"/>
                        <w:jc w:val="center"/>
                        <w:textAlignment w:val="baseline"/>
                        <w:rPr>
                          <w:sz w:val="44"/>
                          <w:szCs w:val="44"/>
                        </w:rPr>
                      </w:pPr>
                    </w:p>
                  </w:txbxContent>
                </v:textbox>
              </v:rect>
            </w:pict>
          </mc:Fallback>
        </mc:AlternateContent>
      </w:r>
    </w:p>
    <w:p w:rsidR="000F4D7C" w:rsidRPr="00293B88" w:rsidRDefault="00610451" w:rsidP="000F4D7C">
      <w:pPr>
        <w:rPr>
          <w:lang w:eastAsia="tr-TR"/>
        </w:rPr>
      </w:pPr>
      <w:r w:rsidRPr="00526249">
        <w:rPr>
          <w:noProof/>
          <w:sz w:val="32"/>
          <w:szCs w:val="32"/>
          <w:lang w:eastAsia="tr-TR"/>
        </w:rPr>
        <w:drawing>
          <wp:anchor distT="0" distB="0" distL="114300" distR="114300" simplePos="0" relativeHeight="251644928" behindDoc="1" locked="0" layoutInCell="1" allowOverlap="1" wp14:anchorId="63212AD5" wp14:editId="0A752950">
            <wp:simplePos x="0" y="0"/>
            <wp:positionH relativeFrom="column">
              <wp:posOffset>1776730</wp:posOffset>
            </wp:positionH>
            <wp:positionV relativeFrom="paragraph">
              <wp:posOffset>219075</wp:posOffset>
            </wp:positionV>
            <wp:extent cx="2809875" cy="3107094"/>
            <wp:effectExtent l="76200" t="76200" r="123825" b="131445"/>
            <wp:wrapNone/>
            <wp:docPr id="166918" name="Picture 3" descr="C:\Users\ali.kiran\Desktop\KAMULAŞTIRMA BRİFİNG\BRİFİNG\MEreğlisi_MetropolitEvi 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18" name="Picture 3" descr="C:\Users\ali.kiran\Desktop\KAMULAŞTIRMA BRİFİNG\BRİFİNG\MEreğlisi_MetropolitEvi K.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09875" cy="31070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anchor>
        </w:drawing>
      </w:r>
    </w:p>
    <w:p w:rsidR="000F4D7C" w:rsidRPr="00293B88" w:rsidRDefault="000F4D7C" w:rsidP="000F4D7C">
      <w:pPr>
        <w:rPr>
          <w:lang w:eastAsia="tr-TR"/>
        </w:rPr>
      </w:pPr>
    </w:p>
    <w:p w:rsidR="000F4D7C" w:rsidRPr="00293B88" w:rsidRDefault="000F4D7C" w:rsidP="000F4D7C">
      <w:pPr>
        <w:rPr>
          <w:lang w:eastAsia="tr-TR"/>
        </w:rPr>
      </w:pPr>
    </w:p>
    <w:p w:rsidR="000F4D7C" w:rsidRPr="00293B88" w:rsidRDefault="000F4D7C" w:rsidP="000F4D7C">
      <w:pPr>
        <w:rPr>
          <w:lang w:eastAsia="tr-TR"/>
        </w:rPr>
      </w:pPr>
    </w:p>
    <w:p w:rsidR="000F4D7C" w:rsidRPr="00293B88" w:rsidRDefault="000F4D7C" w:rsidP="000F4D7C">
      <w:pPr>
        <w:rPr>
          <w:lang w:eastAsia="tr-TR"/>
        </w:rPr>
      </w:pPr>
    </w:p>
    <w:p w:rsidR="000F4D7C" w:rsidRPr="00293B88" w:rsidRDefault="000F4D7C" w:rsidP="000F4D7C">
      <w:pPr>
        <w:rPr>
          <w:lang w:eastAsia="tr-TR"/>
        </w:rPr>
      </w:pPr>
    </w:p>
    <w:p w:rsidR="000F4D7C" w:rsidRPr="00293B88" w:rsidRDefault="000F4D7C" w:rsidP="000F4D7C">
      <w:pPr>
        <w:rPr>
          <w:lang w:eastAsia="tr-TR"/>
        </w:rPr>
      </w:pPr>
    </w:p>
    <w:p w:rsidR="000F4D7C" w:rsidRPr="00293B88" w:rsidRDefault="000F4D7C" w:rsidP="000F4D7C">
      <w:pPr>
        <w:rPr>
          <w:lang w:eastAsia="tr-TR"/>
        </w:rPr>
      </w:pPr>
    </w:p>
    <w:p w:rsidR="000F4D7C" w:rsidRPr="00293B88" w:rsidRDefault="000F4D7C" w:rsidP="000F4D7C">
      <w:pPr>
        <w:rPr>
          <w:lang w:eastAsia="tr-TR"/>
        </w:rPr>
      </w:pPr>
    </w:p>
    <w:p w:rsidR="000F4D7C" w:rsidRPr="00293B88" w:rsidRDefault="000F4D7C" w:rsidP="000F4D7C">
      <w:pPr>
        <w:rPr>
          <w:lang w:eastAsia="tr-TR"/>
        </w:rPr>
      </w:pPr>
    </w:p>
    <w:p w:rsidR="000F4D7C" w:rsidRPr="00293B88" w:rsidRDefault="000F4D7C" w:rsidP="000F4D7C">
      <w:pPr>
        <w:rPr>
          <w:lang w:eastAsia="tr-TR"/>
        </w:rPr>
      </w:pPr>
    </w:p>
    <w:p w:rsidR="000F4D7C" w:rsidRDefault="000F4D7C" w:rsidP="000F4D7C">
      <w:pPr>
        <w:pStyle w:val="NormalWeb"/>
        <w:kinsoku w:val="0"/>
        <w:overflowPunct w:val="0"/>
        <w:spacing w:before="0" w:beforeAutospacing="0" w:after="0" w:afterAutospacing="0" w:line="216" w:lineRule="auto"/>
        <w:jc w:val="center"/>
        <w:textAlignment w:val="baseline"/>
      </w:pPr>
    </w:p>
    <w:p w:rsidR="00610451" w:rsidRDefault="00610451" w:rsidP="000F4D7C">
      <w:pPr>
        <w:pStyle w:val="NormalWeb"/>
        <w:kinsoku w:val="0"/>
        <w:overflowPunct w:val="0"/>
        <w:spacing w:before="0" w:beforeAutospacing="0" w:after="0" w:afterAutospacing="0" w:line="216" w:lineRule="auto"/>
        <w:jc w:val="center"/>
        <w:textAlignment w:val="baseline"/>
      </w:pPr>
    </w:p>
    <w:p w:rsidR="00610451" w:rsidRDefault="00610451" w:rsidP="000F4D7C">
      <w:pPr>
        <w:pStyle w:val="NormalWeb"/>
        <w:kinsoku w:val="0"/>
        <w:overflowPunct w:val="0"/>
        <w:spacing w:before="0" w:beforeAutospacing="0" w:after="0" w:afterAutospacing="0" w:line="216" w:lineRule="auto"/>
        <w:jc w:val="center"/>
        <w:textAlignment w:val="baseline"/>
      </w:pPr>
    </w:p>
    <w:p w:rsidR="00610451" w:rsidRDefault="00610451" w:rsidP="000F4D7C">
      <w:pPr>
        <w:pStyle w:val="NormalWeb"/>
        <w:kinsoku w:val="0"/>
        <w:overflowPunct w:val="0"/>
        <w:spacing w:before="0" w:beforeAutospacing="0" w:after="0" w:afterAutospacing="0" w:line="216" w:lineRule="auto"/>
        <w:jc w:val="center"/>
        <w:textAlignment w:val="baseline"/>
      </w:pPr>
    </w:p>
    <w:p w:rsidR="00743677" w:rsidRDefault="00743677" w:rsidP="000F4D7C">
      <w:pPr>
        <w:pStyle w:val="NormalWeb"/>
        <w:kinsoku w:val="0"/>
        <w:overflowPunct w:val="0"/>
        <w:spacing w:before="0" w:beforeAutospacing="0" w:after="0" w:afterAutospacing="0" w:line="216" w:lineRule="auto"/>
        <w:jc w:val="center"/>
        <w:textAlignment w:val="baseline"/>
      </w:pPr>
    </w:p>
    <w:p w:rsidR="000F4D7C" w:rsidRPr="00E842B1"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r>
        <w:tab/>
      </w:r>
      <w:r w:rsidRPr="00E842B1">
        <w:rPr>
          <w:rFonts w:eastAsiaTheme="majorEastAsia"/>
          <w:b/>
          <w:bCs/>
          <w:kern w:val="24"/>
        </w:rPr>
        <w:t xml:space="preserve">AYAZMA’ NIN İSTİMLAKI            </w:t>
      </w:r>
    </w:p>
    <w:p w:rsidR="000F4D7C" w:rsidRPr="00EA5FD4" w:rsidRDefault="000F4D7C" w:rsidP="000F4D7C">
      <w:pPr>
        <w:pStyle w:val="NormalWeb"/>
        <w:kinsoku w:val="0"/>
        <w:overflowPunct w:val="0"/>
        <w:spacing w:before="0" w:beforeAutospacing="0" w:after="0" w:afterAutospacing="0" w:line="216" w:lineRule="auto"/>
        <w:jc w:val="center"/>
        <w:textAlignment w:val="baseline"/>
        <w:rPr>
          <w:sz w:val="28"/>
          <w:szCs w:val="28"/>
        </w:rPr>
      </w:pPr>
      <w:r w:rsidRPr="00E842B1">
        <w:rPr>
          <w:rFonts w:eastAsiaTheme="majorEastAsia"/>
          <w:b/>
          <w:bCs/>
          <w:kern w:val="24"/>
        </w:rPr>
        <w:t xml:space="preserve">       (MARMARAEREĞLİSİ</w:t>
      </w:r>
      <w:r w:rsidRPr="00EA5FD4">
        <w:rPr>
          <w:rFonts w:eastAsiaTheme="majorEastAsia"/>
          <w:b/>
          <w:bCs/>
          <w:color w:val="5B9BD5" w:themeColor="accent1"/>
          <w:kern w:val="24"/>
          <w:sz w:val="28"/>
          <w:szCs w:val="28"/>
        </w:rPr>
        <w:t>)</w:t>
      </w:r>
    </w:p>
    <w:p w:rsidR="000F4D7C" w:rsidRDefault="000F4D7C" w:rsidP="000F4D7C">
      <w:pPr>
        <w:pStyle w:val="NormalWeb"/>
        <w:kinsoku w:val="0"/>
        <w:overflowPunct w:val="0"/>
        <w:spacing w:before="0" w:beforeAutospacing="0" w:after="0" w:afterAutospacing="0" w:line="216" w:lineRule="auto"/>
        <w:jc w:val="center"/>
        <w:textAlignment w:val="baseline"/>
      </w:pPr>
    </w:p>
    <w:p w:rsidR="000F4D7C" w:rsidRPr="00293B88" w:rsidRDefault="000F4D7C" w:rsidP="000F4D7C">
      <w:pPr>
        <w:pStyle w:val="NormalWeb"/>
        <w:kinsoku w:val="0"/>
        <w:overflowPunct w:val="0"/>
        <w:spacing w:before="150" w:beforeAutospacing="0" w:after="0" w:afterAutospacing="0" w:line="216" w:lineRule="auto"/>
        <w:jc w:val="both"/>
        <w:textAlignment w:val="baseline"/>
      </w:pPr>
      <w:r>
        <w:tab/>
      </w:r>
      <w:r w:rsidRPr="00293B88">
        <w:rPr>
          <w:color w:val="000000" w:themeColor="text1"/>
          <w:kern w:val="24"/>
        </w:rPr>
        <w:t>2015 ek yatırım programına alınan;</w:t>
      </w:r>
    </w:p>
    <w:p w:rsidR="000F4D7C" w:rsidRPr="00293B88" w:rsidRDefault="000F4D7C" w:rsidP="000F4D7C">
      <w:pPr>
        <w:pStyle w:val="NormalWeb"/>
        <w:kinsoku w:val="0"/>
        <w:overflowPunct w:val="0"/>
        <w:spacing w:before="150" w:beforeAutospacing="0" w:after="0" w:afterAutospacing="0" w:line="216" w:lineRule="auto"/>
        <w:jc w:val="both"/>
        <w:textAlignment w:val="baseline"/>
      </w:pPr>
      <w:r>
        <w:rPr>
          <w:color w:val="000000" w:themeColor="text1"/>
          <w:kern w:val="24"/>
        </w:rPr>
        <w:tab/>
      </w:r>
      <w:r w:rsidRPr="00293B88">
        <w:rPr>
          <w:color w:val="000000" w:themeColor="text1"/>
          <w:kern w:val="24"/>
        </w:rPr>
        <w:t>Marmaraereğlisi ilçesi,  Merkez mahallesi 2532 parselde kayıtlı 135</w:t>
      </w:r>
      <w:r w:rsidR="000813EA">
        <w:rPr>
          <w:color w:val="000000" w:themeColor="text1"/>
          <w:kern w:val="24"/>
        </w:rPr>
        <w:t>,00</w:t>
      </w:r>
      <w:r w:rsidRPr="00293B88">
        <w:rPr>
          <w:color w:val="000000" w:themeColor="text1"/>
          <w:kern w:val="24"/>
        </w:rPr>
        <w:t xml:space="preserve"> m² taşınmazın kamulaştırma</w:t>
      </w:r>
      <w:r w:rsidR="000813EA">
        <w:rPr>
          <w:color w:val="000000" w:themeColor="text1"/>
          <w:kern w:val="24"/>
        </w:rPr>
        <w:t>sı devam ediyor.</w:t>
      </w:r>
    </w:p>
    <w:p w:rsidR="000F4D7C" w:rsidRPr="00293B88" w:rsidRDefault="00347E03" w:rsidP="00743677">
      <w:pPr>
        <w:pStyle w:val="NormalWeb"/>
        <w:kinsoku w:val="0"/>
        <w:overflowPunct w:val="0"/>
        <w:spacing w:before="0" w:beforeAutospacing="0" w:after="0" w:afterAutospacing="0" w:line="216" w:lineRule="auto"/>
        <w:jc w:val="center"/>
        <w:textAlignment w:val="baseline"/>
      </w:pPr>
      <w:r w:rsidRPr="00526249">
        <w:rPr>
          <w:noProof/>
          <w:sz w:val="32"/>
          <w:szCs w:val="32"/>
        </w:rPr>
        <w:drawing>
          <wp:anchor distT="0" distB="0" distL="114300" distR="114300" simplePos="0" relativeHeight="251646976" behindDoc="1" locked="0" layoutInCell="1" allowOverlap="1" wp14:anchorId="4BBEA62C" wp14:editId="6BF9C418">
            <wp:simplePos x="0" y="0"/>
            <wp:positionH relativeFrom="column">
              <wp:posOffset>1814830</wp:posOffset>
            </wp:positionH>
            <wp:positionV relativeFrom="paragraph">
              <wp:posOffset>191135</wp:posOffset>
            </wp:positionV>
            <wp:extent cx="2819400" cy="3377697"/>
            <wp:effectExtent l="76200" t="76200" r="133350" b="127635"/>
            <wp:wrapNone/>
            <wp:docPr id="19" name="Picture 2" descr="C:\Users\ali.kiran\Desktop\KAMULAŞTIRMA BRİFİNG\BRİFİNG\MEreğlisi_Ayazma.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2" descr="C:\Users\ali.kiran\Desktop\KAMULAŞTIRMA BRİFİNG\BRİFİNG\MEreğlisi_Ayazma.jpg"/>
                    <pic:cNvPicPr>
                      <a:picLocks noGrp="1" noChangeAspect="1" noChangeArrowheads="1"/>
                    </pic:cNvPicPr>
                  </pic:nvPicPr>
                  <pic:blipFill rotWithShape="1">
                    <a:blip r:embed="rId86">
                      <a:extLst>
                        <a:ext uri="{28A0092B-C50C-407E-A947-70E740481C1C}">
                          <a14:useLocalDpi xmlns:a14="http://schemas.microsoft.com/office/drawing/2010/main" val="0"/>
                        </a:ext>
                      </a:extLst>
                    </a:blip>
                    <a:srcRect l="17704" r="38951"/>
                    <a:stretch/>
                  </pic:blipFill>
                  <pic:spPr bwMode="auto">
                    <a:xfrm>
                      <a:off x="0" y="0"/>
                      <a:ext cx="2819400" cy="33776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anchor>
        </w:drawing>
      </w:r>
    </w:p>
    <w:p w:rsidR="000F4D7C" w:rsidRPr="00293B88" w:rsidRDefault="000F4D7C" w:rsidP="000F4D7C">
      <w:pPr>
        <w:rPr>
          <w:lang w:eastAsia="tr-TR"/>
        </w:rPr>
      </w:pPr>
    </w:p>
    <w:p w:rsidR="000F4D7C" w:rsidRPr="00293B88" w:rsidRDefault="000F4D7C" w:rsidP="000F4D7C">
      <w:pPr>
        <w:rPr>
          <w:lang w:eastAsia="tr-TR"/>
        </w:rPr>
      </w:pPr>
    </w:p>
    <w:p w:rsidR="000F4D7C" w:rsidRPr="00293B88" w:rsidRDefault="000F4D7C" w:rsidP="000F4D7C">
      <w:pPr>
        <w:rPr>
          <w:lang w:eastAsia="tr-TR"/>
        </w:rPr>
      </w:pPr>
    </w:p>
    <w:p w:rsidR="000F4D7C" w:rsidRDefault="000F4D7C" w:rsidP="000F4D7C">
      <w:pPr>
        <w:rPr>
          <w:lang w:eastAsia="tr-TR"/>
        </w:rPr>
      </w:pPr>
    </w:p>
    <w:p w:rsidR="00743677" w:rsidRDefault="00743677"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43677" w:rsidRDefault="00743677"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43677" w:rsidRDefault="00743677"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43677" w:rsidRDefault="00743677"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43677" w:rsidRDefault="00743677"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43677" w:rsidRDefault="00743677"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43677" w:rsidRDefault="00743677"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43677" w:rsidRDefault="00743677"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43677" w:rsidRDefault="00743677"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43677" w:rsidRDefault="00743677"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43677" w:rsidRDefault="00743677"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43677" w:rsidRDefault="00743677"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43677" w:rsidRDefault="00743677"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743677" w:rsidRDefault="00743677"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F4D7C" w:rsidRPr="00E842B1"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 xml:space="preserve">SARAY – ULAŞ BSK YOLU        </w:t>
      </w:r>
    </w:p>
    <w:p w:rsidR="000F4D7C" w:rsidRPr="00E842B1"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 xml:space="preserve"> (KÜNT DERESİ)</w:t>
      </w:r>
    </w:p>
    <w:p w:rsidR="000F4D7C" w:rsidRPr="00E842B1"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(ERGENE)</w:t>
      </w:r>
    </w:p>
    <w:p w:rsidR="00743677" w:rsidRPr="00EA5FD4" w:rsidRDefault="00743677" w:rsidP="000F4D7C">
      <w:pPr>
        <w:pStyle w:val="NormalWeb"/>
        <w:kinsoku w:val="0"/>
        <w:overflowPunct w:val="0"/>
        <w:spacing w:before="0" w:beforeAutospacing="0" w:after="0" w:afterAutospacing="0" w:line="216" w:lineRule="auto"/>
        <w:jc w:val="center"/>
        <w:textAlignment w:val="baseline"/>
        <w:rPr>
          <w:rFonts w:eastAsiaTheme="majorEastAsia"/>
          <w:b/>
          <w:bCs/>
          <w:color w:val="5B9BD5" w:themeColor="accent1"/>
          <w:kern w:val="24"/>
          <w:sz w:val="28"/>
          <w:szCs w:val="28"/>
        </w:rPr>
      </w:pPr>
    </w:p>
    <w:p w:rsidR="000F4D7C" w:rsidRPr="00193A2E" w:rsidRDefault="000F4D7C" w:rsidP="00743677">
      <w:pPr>
        <w:pStyle w:val="NormalWeb"/>
        <w:kinsoku w:val="0"/>
        <w:overflowPunct w:val="0"/>
        <w:spacing w:before="150" w:beforeAutospacing="0" w:after="0" w:afterAutospacing="0" w:line="216" w:lineRule="auto"/>
        <w:jc w:val="center"/>
        <w:textAlignment w:val="baseline"/>
      </w:pPr>
      <w:r w:rsidRPr="00193A2E">
        <w:rPr>
          <w:color w:val="000000" w:themeColor="text1"/>
          <w:kern w:val="24"/>
        </w:rPr>
        <w:t>Ergene ilçesi, Ulaş mahallesi 430 – 431 – 432 nolu parse</w:t>
      </w:r>
      <w:r w:rsidR="000813EA">
        <w:rPr>
          <w:color w:val="000000" w:themeColor="text1"/>
          <w:kern w:val="24"/>
        </w:rPr>
        <w:t>llerin kamulaştırma işlemleri devam ediyor.</w:t>
      </w:r>
    </w:p>
    <w:p w:rsidR="000F4D7C" w:rsidRPr="00193A2E" w:rsidRDefault="000F4D7C" w:rsidP="000F4D7C">
      <w:pPr>
        <w:tabs>
          <w:tab w:val="left" w:pos="1575"/>
        </w:tabs>
        <w:rPr>
          <w:sz w:val="24"/>
          <w:szCs w:val="24"/>
          <w:lang w:eastAsia="tr-TR"/>
        </w:rPr>
      </w:pPr>
    </w:p>
    <w:p w:rsidR="000F4D7C" w:rsidRPr="00DB7F76" w:rsidRDefault="00743677" w:rsidP="000F4D7C">
      <w:r w:rsidRPr="00F02093">
        <w:rPr>
          <w:noProof/>
          <w:lang w:eastAsia="tr-TR"/>
        </w:rPr>
        <w:drawing>
          <wp:anchor distT="0" distB="0" distL="114300" distR="114300" simplePos="0" relativeHeight="251648000" behindDoc="1" locked="0" layoutInCell="1" allowOverlap="1" wp14:anchorId="67E4ABF3" wp14:editId="4AA58462">
            <wp:simplePos x="0" y="0"/>
            <wp:positionH relativeFrom="column">
              <wp:posOffset>511810</wp:posOffset>
            </wp:positionH>
            <wp:positionV relativeFrom="page">
              <wp:posOffset>6839129</wp:posOffset>
            </wp:positionV>
            <wp:extent cx="5229225" cy="2713355"/>
            <wp:effectExtent l="76200" t="76200" r="142875" b="125095"/>
            <wp:wrapNone/>
            <wp:docPr id="171013" name="Picture 2" descr="C:\Users\ali.kiran\Desktop\KAMULAŞTIRMA BRİFİNG\BRİFİNG\Ergene_KüntDere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3" name="Picture 2" descr="C:\Users\ali.kiran\Desktop\KAMULAŞTIRMA BRİFİNG\BRİFİNG\Ergene_KüntDeresi.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29225" cy="27133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0F4D7C" w:rsidRPr="00193A2E">
        <w:rPr>
          <w:lang w:eastAsia="tr-TR"/>
        </w:rPr>
        <w:br w:type="page"/>
      </w:r>
      <w:r w:rsidR="000F4D7C">
        <w:t xml:space="preserve"> </w:t>
      </w:r>
    </w:p>
    <w:p w:rsidR="000F4D7C" w:rsidRPr="00E842B1" w:rsidRDefault="000F4D7C" w:rsidP="000F4D7C">
      <w:pPr>
        <w:pStyle w:val="NormalWeb"/>
        <w:kinsoku w:val="0"/>
        <w:overflowPunct w:val="0"/>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 xml:space="preserve">ÇIRAKBAYIRI BULVARI ETÜDÜ </w:t>
      </w:r>
    </w:p>
    <w:p w:rsidR="000F4D7C" w:rsidRPr="00E842B1" w:rsidRDefault="000F4D7C" w:rsidP="000F4D7C">
      <w:pPr>
        <w:pStyle w:val="NormalWeb"/>
        <w:kinsoku w:val="0"/>
        <w:overflowPunct w:val="0"/>
        <w:spacing w:before="0" w:beforeAutospacing="0" w:after="0" w:afterAutospacing="0" w:line="216" w:lineRule="auto"/>
        <w:jc w:val="center"/>
        <w:textAlignment w:val="baseline"/>
      </w:pPr>
      <w:r w:rsidRPr="00E842B1">
        <w:rPr>
          <w:rFonts w:eastAsiaTheme="majorEastAsia"/>
          <w:b/>
          <w:bCs/>
          <w:kern w:val="24"/>
        </w:rPr>
        <w:t xml:space="preserve">KAMULAŞTIRMASI VE YAPIMI </w:t>
      </w:r>
      <w:r w:rsidRPr="00E842B1">
        <w:rPr>
          <w:rFonts w:eastAsiaTheme="majorEastAsia"/>
          <w:b/>
          <w:bCs/>
          <w:kern w:val="24"/>
        </w:rPr>
        <w:br/>
        <w:t>(ÇORLU – ERGENE)</w:t>
      </w:r>
    </w:p>
    <w:p w:rsidR="000F4D7C" w:rsidRPr="00764380" w:rsidRDefault="000F4D7C" w:rsidP="000F4D7C">
      <w:pPr>
        <w:pStyle w:val="NormalWeb"/>
        <w:kinsoku w:val="0"/>
        <w:overflowPunct w:val="0"/>
        <w:spacing w:before="150" w:beforeAutospacing="0" w:after="0" w:afterAutospacing="0" w:line="216" w:lineRule="auto"/>
        <w:jc w:val="both"/>
        <w:textAlignment w:val="baseline"/>
      </w:pPr>
      <w:r>
        <w:rPr>
          <w:color w:val="000000" w:themeColor="text1"/>
          <w:kern w:val="24"/>
        </w:rPr>
        <w:tab/>
      </w:r>
      <w:r w:rsidRPr="00764380">
        <w:rPr>
          <w:color w:val="000000" w:themeColor="text1"/>
          <w:kern w:val="24"/>
        </w:rPr>
        <w:t>Fen İşleri Dairesi Başkanlığından kamulaştırma planlarını</w:t>
      </w:r>
      <w:r w:rsidR="00C65DEC">
        <w:rPr>
          <w:color w:val="000000" w:themeColor="text1"/>
          <w:kern w:val="24"/>
        </w:rPr>
        <w:t>n kesinleştirilmesi bekleniyor.</w:t>
      </w:r>
    </w:p>
    <w:p w:rsidR="000F4D7C" w:rsidRPr="00DB7F76" w:rsidRDefault="000F4D7C" w:rsidP="000F4D7C">
      <w:r w:rsidRPr="00DB7F76">
        <w:rPr>
          <w:noProof/>
          <w:lang w:eastAsia="tr-TR"/>
        </w:rPr>
        <w:drawing>
          <wp:anchor distT="0" distB="0" distL="114300" distR="114300" simplePos="0" relativeHeight="251697152" behindDoc="1" locked="0" layoutInCell="1" allowOverlap="1" wp14:anchorId="4AD48E26" wp14:editId="575E2CE2">
            <wp:simplePos x="0" y="0"/>
            <wp:positionH relativeFrom="column">
              <wp:posOffset>1768475</wp:posOffset>
            </wp:positionH>
            <wp:positionV relativeFrom="page">
              <wp:posOffset>1762125</wp:posOffset>
            </wp:positionV>
            <wp:extent cx="2790825" cy="3197225"/>
            <wp:effectExtent l="76200" t="76200" r="142875" b="136525"/>
            <wp:wrapNone/>
            <wp:docPr id="18432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26" name="Resim 1"/>
                    <pic:cNvPicPr>
                      <a:picLocks noChangeAspect="1"/>
                    </pic:cNvPicPr>
                  </pic:nvPicPr>
                  <pic:blipFill>
                    <a:blip r:embed="rId88" cstate="print">
                      <a:extLst>
                        <a:ext uri="{28A0092B-C50C-407E-A947-70E740481C1C}">
                          <a14:useLocalDpi xmlns:a14="http://schemas.microsoft.com/office/drawing/2010/main" val="0"/>
                        </a:ext>
                      </a:extLst>
                    </a:blip>
                    <a:srcRect l="28143" r="29640" b="8325"/>
                    <a:stretch>
                      <a:fillRect/>
                    </a:stretch>
                  </pic:blipFill>
                  <pic:spPr bwMode="auto">
                    <a:xfrm>
                      <a:off x="0" y="0"/>
                      <a:ext cx="2790825" cy="3197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anchor>
        </w:drawing>
      </w:r>
    </w:p>
    <w:p w:rsidR="000F4D7C" w:rsidRPr="00DB7F76" w:rsidRDefault="000F4D7C" w:rsidP="000F4D7C"/>
    <w:p w:rsidR="000F4D7C" w:rsidRPr="00DB7F76" w:rsidRDefault="000F4D7C" w:rsidP="000F4D7C"/>
    <w:p w:rsidR="000F4D7C" w:rsidRPr="00DB7F76" w:rsidRDefault="000F4D7C" w:rsidP="000F4D7C"/>
    <w:p w:rsidR="000F4D7C" w:rsidRPr="00DB7F76" w:rsidRDefault="000F4D7C" w:rsidP="000F4D7C"/>
    <w:p w:rsidR="000F4D7C" w:rsidRPr="00DB7F76" w:rsidRDefault="000F4D7C" w:rsidP="000F4D7C"/>
    <w:p w:rsidR="000F4D7C" w:rsidRPr="00DB7F76" w:rsidRDefault="000F4D7C" w:rsidP="000F4D7C"/>
    <w:p w:rsidR="000F4D7C" w:rsidRPr="00DB7F76" w:rsidRDefault="000F4D7C" w:rsidP="000F4D7C"/>
    <w:p w:rsidR="000F4D7C" w:rsidRPr="00DB7F76" w:rsidRDefault="000F4D7C" w:rsidP="000F4D7C"/>
    <w:p w:rsidR="000F4D7C" w:rsidRPr="00DB7F76" w:rsidRDefault="000F4D7C" w:rsidP="000F4D7C"/>
    <w:p w:rsidR="000F4D7C" w:rsidRDefault="000F4D7C" w:rsidP="000F4D7C"/>
    <w:p w:rsidR="00743677" w:rsidRDefault="00743677" w:rsidP="000F4D7C"/>
    <w:p w:rsidR="00743677" w:rsidRDefault="00743677" w:rsidP="000F4D7C"/>
    <w:p w:rsidR="000F4D7C" w:rsidRPr="00764380" w:rsidRDefault="000F4D7C" w:rsidP="000F4D7C">
      <w:pPr>
        <w:pStyle w:val="NormalWeb"/>
        <w:spacing w:before="0" w:beforeAutospacing="0" w:after="0" w:afterAutospacing="0" w:line="216" w:lineRule="auto"/>
        <w:jc w:val="center"/>
        <w:textAlignment w:val="baseline"/>
        <w:rPr>
          <w:sz w:val="44"/>
          <w:szCs w:val="44"/>
        </w:rPr>
      </w:pPr>
    </w:p>
    <w:p w:rsidR="000F4D7C" w:rsidRPr="00E842B1" w:rsidRDefault="000F4D7C" w:rsidP="000F4D7C">
      <w:pPr>
        <w:pStyle w:val="NormalWeb"/>
        <w:spacing w:before="0" w:beforeAutospacing="0" w:after="0" w:afterAutospacing="0" w:line="216" w:lineRule="auto"/>
        <w:jc w:val="center"/>
        <w:textAlignment w:val="baseline"/>
        <w:rPr>
          <w:rFonts w:eastAsiaTheme="majorEastAsia"/>
          <w:b/>
          <w:bCs/>
          <w:kern w:val="24"/>
        </w:rPr>
      </w:pPr>
      <w:r w:rsidRPr="00E842B1">
        <w:rPr>
          <w:rFonts w:eastAsiaTheme="majorEastAsia"/>
          <w:b/>
          <w:bCs/>
          <w:kern w:val="24"/>
        </w:rPr>
        <w:t>DİĞER İŞLER</w:t>
      </w:r>
    </w:p>
    <w:p w:rsidR="00743677" w:rsidRPr="00764380" w:rsidRDefault="00743677" w:rsidP="000F4D7C">
      <w:pPr>
        <w:pStyle w:val="NormalWeb"/>
        <w:spacing w:before="0" w:beforeAutospacing="0" w:after="0" w:afterAutospacing="0" w:line="216" w:lineRule="auto"/>
        <w:jc w:val="center"/>
        <w:textAlignment w:val="baseline"/>
        <w:rPr>
          <w:sz w:val="32"/>
          <w:szCs w:val="32"/>
        </w:rPr>
      </w:pPr>
    </w:p>
    <w:p w:rsidR="000F4D7C" w:rsidRPr="00764380" w:rsidRDefault="000F4D7C" w:rsidP="000F4D7C">
      <w:pPr>
        <w:pStyle w:val="NormalWeb"/>
        <w:spacing w:before="150" w:beforeAutospacing="0" w:after="0" w:afterAutospacing="0" w:line="216" w:lineRule="auto"/>
        <w:jc w:val="both"/>
      </w:pPr>
      <w:r>
        <w:rPr>
          <w:color w:val="000000" w:themeColor="text1"/>
          <w:kern w:val="24"/>
        </w:rPr>
        <w:tab/>
      </w:r>
      <w:r w:rsidRPr="00764380">
        <w:rPr>
          <w:color w:val="000000" w:themeColor="text1"/>
          <w:kern w:val="24"/>
        </w:rPr>
        <w:t>Kapanan Belde Belediyeleri ve İl Özel İdaresinden kalan – devam etmekte olan kamulaştırma davaları ile ilgili Hukuk Müşavirliğimizce istenen bilgi ve belgeler temin edilmektedir. Karara bağlanmış olan Mahkeme Kararlarının Tapu Müdürlüklerinde t</w:t>
      </w:r>
      <w:r w:rsidR="0053405C">
        <w:rPr>
          <w:color w:val="000000" w:themeColor="text1"/>
          <w:kern w:val="24"/>
        </w:rPr>
        <w:t>escil işlemleri yapılmaktadır. İ</w:t>
      </w:r>
      <w:r w:rsidRPr="00764380">
        <w:rPr>
          <w:color w:val="000000" w:themeColor="text1"/>
          <w:kern w:val="24"/>
        </w:rPr>
        <w:t>stimlaksız el atma davalarının kamulaştırma bedelleri ödenmektedir.</w:t>
      </w:r>
    </w:p>
    <w:p w:rsidR="000F4D7C" w:rsidRDefault="000F4D7C" w:rsidP="000F4D7C">
      <w:pPr>
        <w:pStyle w:val="NormalWeb"/>
        <w:spacing w:before="150" w:beforeAutospacing="0" w:after="0" w:afterAutospacing="0" w:line="216" w:lineRule="auto"/>
        <w:jc w:val="both"/>
        <w:rPr>
          <w:color w:val="000000" w:themeColor="text1"/>
          <w:kern w:val="24"/>
        </w:rPr>
      </w:pPr>
      <w:r w:rsidRPr="00764380">
        <w:rPr>
          <w:color w:val="000000" w:themeColor="text1"/>
          <w:kern w:val="24"/>
        </w:rPr>
        <w:tab/>
        <w:t>Belediyemiz sorumluluğuna geçen alanlar ile ilgili kamulaştırmasız el atma taleplerini karşılamak üzere, kamulaştırma işlemleri devam ettirilmektedir.</w:t>
      </w:r>
    </w:p>
    <w:p w:rsidR="000F4D7C" w:rsidRDefault="000F4D7C" w:rsidP="000F4D7C">
      <w:pPr>
        <w:pStyle w:val="NormalWeb"/>
        <w:spacing w:before="150" w:beforeAutospacing="0" w:after="0" w:afterAutospacing="0" w:line="216" w:lineRule="auto"/>
        <w:jc w:val="both"/>
        <w:rPr>
          <w:color w:val="000000" w:themeColor="text1"/>
          <w:kern w:val="24"/>
        </w:rPr>
      </w:pPr>
    </w:p>
    <w:p w:rsidR="00D718D6" w:rsidRDefault="00D718D6" w:rsidP="000F4D7C"/>
    <w:p w:rsidR="000F6D5E" w:rsidRDefault="000F6D5E" w:rsidP="000F4D7C"/>
    <w:p w:rsidR="000F6D5E" w:rsidRDefault="000F6D5E" w:rsidP="000F4D7C"/>
    <w:p w:rsidR="000F6D5E" w:rsidRDefault="000F6D5E" w:rsidP="000F4D7C"/>
    <w:p w:rsidR="000F6D5E" w:rsidRDefault="000F6D5E" w:rsidP="000F4D7C"/>
    <w:p w:rsidR="000F6D5E" w:rsidRDefault="000F6D5E" w:rsidP="000F4D7C"/>
    <w:p w:rsidR="000F6D5E" w:rsidRDefault="000F6D5E" w:rsidP="000F4D7C"/>
    <w:p w:rsidR="000F6D5E" w:rsidRDefault="000F6D5E" w:rsidP="000F4D7C"/>
    <w:p w:rsidR="000F6D5E" w:rsidRDefault="000F6D5E" w:rsidP="000F4D7C"/>
    <w:p w:rsidR="000F6D5E" w:rsidRDefault="000F6D5E" w:rsidP="000F4D7C"/>
    <w:p w:rsidR="000F6D5E" w:rsidRDefault="000F6D5E" w:rsidP="000F4D7C"/>
    <w:p w:rsidR="000F6D5E" w:rsidRDefault="000F6D5E" w:rsidP="000F4D7C"/>
    <w:p w:rsidR="000F6D5E" w:rsidRDefault="000F6D5E" w:rsidP="000F4D7C"/>
    <w:p w:rsidR="000F6D5E" w:rsidRDefault="000F6D5E" w:rsidP="000F4D7C"/>
    <w:p w:rsidR="009370E6" w:rsidRPr="00435648" w:rsidRDefault="00743677" w:rsidP="003D5A73">
      <w:pPr>
        <w:jc w:val="center"/>
        <w:rPr>
          <w:rFonts w:ascii="Times New Roman" w:hAnsi="Times New Roman" w:cs="Times New Roman"/>
          <w:b/>
          <w:sz w:val="32"/>
          <w:szCs w:val="32"/>
        </w:rPr>
      </w:pPr>
      <w:r w:rsidRPr="00435648">
        <w:rPr>
          <w:rFonts w:ascii="Times New Roman" w:hAnsi="Times New Roman" w:cs="Times New Roman"/>
          <w:b/>
          <w:sz w:val="32"/>
          <w:szCs w:val="32"/>
        </w:rPr>
        <w:t xml:space="preserve">2015 YILI İLÇE BAZINDA KAMULAŞTIRMA </w:t>
      </w:r>
      <w:r w:rsidR="002E19BE" w:rsidRPr="00435648">
        <w:rPr>
          <w:rFonts w:ascii="Times New Roman" w:hAnsi="Times New Roman" w:cs="Times New Roman"/>
          <w:b/>
          <w:sz w:val="32"/>
          <w:szCs w:val="32"/>
        </w:rPr>
        <w:t>PROGRAMI</w:t>
      </w:r>
    </w:p>
    <w:tbl>
      <w:tblPr>
        <w:tblW w:w="9914" w:type="dxa"/>
        <w:tblCellMar>
          <w:left w:w="0" w:type="dxa"/>
          <w:right w:w="0" w:type="dxa"/>
        </w:tblCellMar>
        <w:tblLook w:val="0600" w:firstRow="0" w:lastRow="0" w:firstColumn="0" w:lastColumn="0" w:noHBand="1" w:noVBand="1"/>
      </w:tblPr>
      <w:tblGrid>
        <w:gridCol w:w="1856"/>
        <w:gridCol w:w="2539"/>
        <w:gridCol w:w="1540"/>
        <w:gridCol w:w="2088"/>
        <w:gridCol w:w="1891"/>
      </w:tblGrid>
      <w:tr w:rsidR="004067D5" w:rsidRPr="004067D5" w:rsidTr="002E19BE">
        <w:trPr>
          <w:trHeight w:val="472"/>
        </w:trPr>
        <w:tc>
          <w:tcPr>
            <w:tcW w:w="1856" w:type="dxa"/>
            <w:vMerge w:val="restart"/>
            <w:tcBorders>
              <w:top w:val="single" w:sz="4" w:space="0" w:color="auto"/>
              <w:left w:val="single" w:sz="4" w:space="0" w:color="auto"/>
              <w:bottom w:val="single" w:sz="8" w:space="0" w:color="FFFFFF"/>
              <w:right w:val="single" w:sz="4" w:space="0" w:color="auto"/>
            </w:tcBorders>
            <w:shd w:val="clear" w:color="auto" w:fill="9DC3E6"/>
            <w:tcMar>
              <w:top w:w="11" w:type="dxa"/>
              <w:left w:w="11" w:type="dxa"/>
              <w:bottom w:w="0" w:type="dxa"/>
              <w:right w:w="11" w:type="dxa"/>
            </w:tcMar>
            <w:vAlign w:val="center"/>
            <w:hideMark/>
          </w:tcPr>
          <w:p w:rsidR="004067D5" w:rsidRPr="003D5A73" w:rsidRDefault="004067D5" w:rsidP="009370E6">
            <w:pPr>
              <w:jc w:val="center"/>
              <w:rPr>
                <w:rFonts w:ascii="Times New Roman" w:hAnsi="Times New Roman" w:cs="Times New Roman"/>
              </w:rPr>
            </w:pPr>
            <w:r w:rsidRPr="003D5A73">
              <w:rPr>
                <w:rFonts w:ascii="Times New Roman" w:hAnsi="Times New Roman" w:cs="Times New Roman"/>
                <w:b/>
                <w:bCs/>
              </w:rPr>
              <w:t>SÜLEYMANPAŞA</w:t>
            </w:r>
          </w:p>
        </w:tc>
        <w:tc>
          <w:tcPr>
            <w:tcW w:w="2539" w:type="dxa"/>
            <w:tcBorders>
              <w:top w:val="single" w:sz="4" w:space="0" w:color="auto"/>
              <w:left w:val="single" w:sz="4" w:space="0" w:color="auto"/>
              <w:bottom w:val="single" w:sz="4" w:space="0" w:color="auto"/>
              <w:right w:val="single" w:sz="4" w:space="0" w:color="auto"/>
            </w:tcBorders>
            <w:shd w:val="clear" w:color="auto" w:fill="9DC3E6"/>
            <w:tcMar>
              <w:top w:w="11" w:type="dxa"/>
              <w:left w:w="11" w:type="dxa"/>
              <w:bottom w:w="0" w:type="dxa"/>
              <w:right w:w="11" w:type="dxa"/>
            </w:tcMar>
            <w:vAlign w:val="center"/>
            <w:hideMark/>
          </w:tcPr>
          <w:p w:rsidR="004067D5" w:rsidRPr="003D5A73" w:rsidRDefault="004067D5" w:rsidP="004067D5">
            <w:pPr>
              <w:jc w:val="center"/>
              <w:rPr>
                <w:rFonts w:ascii="Times New Roman" w:hAnsi="Times New Roman" w:cs="Times New Roman"/>
              </w:rPr>
            </w:pPr>
            <w:r w:rsidRPr="003D5A73">
              <w:rPr>
                <w:rFonts w:ascii="Times New Roman" w:hAnsi="Times New Roman" w:cs="Times New Roman"/>
                <w:b/>
                <w:bCs/>
              </w:rPr>
              <w:t>PROJE ADI</w:t>
            </w:r>
          </w:p>
        </w:tc>
        <w:tc>
          <w:tcPr>
            <w:tcW w:w="1540" w:type="dxa"/>
            <w:tcBorders>
              <w:top w:val="single" w:sz="4" w:space="0" w:color="auto"/>
              <w:left w:val="single" w:sz="4" w:space="0" w:color="auto"/>
              <w:bottom w:val="single" w:sz="4" w:space="0" w:color="auto"/>
              <w:right w:val="single" w:sz="4" w:space="0" w:color="auto"/>
            </w:tcBorders>
            <w:shd w:val="clear" w:color="auto" w:fill="9DC3E6"/>
            <w:tcMar>
              <w:top w:w="11" w:type="dxa"/>
              <w:left w:w="11" w:type="dxa"/>
              <w:bottom w:w="0" w:type="dxa"/>
              <w:right w:w="11" w:type="dxa"/>
            </w:tcMar>
            <w:vAlign w:val="bottom"/>
            <w:hideMark/>
          </w:tcPr>
          <w:p w:rsidR="004067D5" w:rsidRPr="003D5A73" w:rsidRDefault="002E19BE" w:rsidP="002E19BE">
            <w:pPr>
              <w:spacing w:before="240"/>
              <w:jc w:val="center"/>
              <w:rPr>
                <w:rFonts w:ascii="Times New Roman" w:hAnsi="Times New Roman" w:cs="Times New Roman"/>
              </w:rPr>
            </w:pPr>
            <w:r>
              <w:rPr>
                <w:rFonts w:ascii="Times New Roman" w:hAnsi="Times New Roman" w:cs="Times New Roman"/>
                <w:b/>
                <w:bCs/>
              </w:rPr>
              <w:t xml:space="preserve">ÖDEME TUTARI TL      </w:t>
            </w:r>
          </w:p>
        </w:tc>
        <w:tc>
          <w:tcPr>
            <w:tcW w:w="2088" w:type="dxa"/>
            <w:tcBorders>
              <w:top w:val="single" w:sz="4" w:space="0" w:color="auto"/>
              <w:left w:val="single" w:sz="4" w:space="0" w:color="auto"/>
              <w:bottom w:val="single" w:sz="4" w:space="0" w:color="auto"/>
              <w:right w:val="single" w:sz="4" w:space="0" w:color="auto"/>
            </w:tcBorders>
            <w:shd w:val="clear" w:color="auto" w:fill="9DC3E6"/>
            <w:tcMar>
              <w:top w:w="11" w:type="dxa"/>
              <w:left w:w="11" w:type="dxa"/>
              <w:bottom w:w="0" w:type="dxa"/>
              <w:right w:w="11" w:type="dxa"/>
            </w:tcMar>
            <w:vAlign w:val="bottom"/>
            <w:hideMark/>
          </w:tcPr>
          <w:p w:rsidR="004067D5" w:rsidRPr="003D5A73" w:rsidRDefault="004067D5" w:rsidP="004067D5">
            <w:pPr>
              <w:jc w:val="center"/>
              <w:rPr>
                <w:rFonts w:ascii="Times New Roman" w:hAnsi="Times New Roman" w:cs="Times New Roman"/>
              </w:rPr>
            </w:pPr>
            <w:r w:rsidRPr="003D5A73">
              <w:rPr>
                <w:rFonts w:ascii="Times New Roman" w:hAnsi="Times New Roman" w:cs="Times New Roman"/>
                <w:b/>
                <w:bCs/>
              </w:rPr>
              <w:t>KAMULAŞTIRILAN ALAN (M²)</w:t>
            </w:r>
          </w:p>
        </w:tc>
        <w:tc>
          <w:tcPr>
            <w:tcW w:w="1891" w:type="dxa"/>
            <w:tcBorders>
              <w:top w:val="single" w:sz="4" w:space="0" w:color="auto"/>
              <w:left w:val="single" w:sz="4" w:space="0" w:color="auto"/>
              <w:bottom w:val="single" w:sz="4" w:space="0" w:color="auto"/>
              <w:right w:val="single" w:sz="4" w:space="0" w:color="auto"/>
            </w:tcBorders>
            <w:shd w:val="clear" w:color="auto" w:fill="9DC3E6"/>
            <w:tcMar>
              <w:top w:w="11" w:type="dxa"/>
              <w:left w:w="11" w:type="dxa"/>
              <w:bottom w:w="0" w:type="dxa"/>
              <w:right w:w="11" w:type="dxa"/>
            </w:tcMar>
            <w:vAlign w:val="center"/>
            <w:hideMark/>
          </w:tcPr>
          <w:p w:rsidR="004067D5" w:rsidRPr="003D5A73" w:rsidRDefault="004067D5" w:rsidP="004067D5">
            <w:pPr>
              <w:jc w:val="center"/>
              <w:rPr>
                <w:rFonts w:ascii="Times New Roman" w:hAnsi="Times New Roman" w:cs="Times New Roman"/>
              </w:rPr>
            </w:pPr>
            <w:r w:rsidRPr="003D5A73">
              <w:rPr>
                <w:rFonts w:ascii="Times New Roman" w:hAnsi="Times New Roman" w:cs="Times New Roman"/>
                <w:b/>
                <w:bCs/>
              </w:rPr>
              <w:t>AÇIKLAMA</w:t>
            </w:r>
          </w:p>
        </w:tc>
      </w:tr>
      <w:tr w:rsidR="004067D5" w:rsidRPr="00520A32" w:rsidTr="002E19BE">
        <w:trPr>
          <w:trHeight w:val="472"/>
        </w:trPr>
        <w:tc>
          <w:tcPr>
            <w:tcW w:w="0" w:type="auto"/>
            <w:vMerge/>
            <w:tcBorders>
              <w:top w:val="single" w:sz="8" w:space="0" w:color="FFFFFF"/>
              <w:left w:val="single" w:sz="4" w:space="0" w:color="auto"/>
              <w:bottom w:val="single" w:sz="8" w:space="0" w:color="FFFFFF"/>
              <w:right w:val="single" w:sz="4" w:space="0" w:color="auto"/>
            </w:tcBorders>
            <w:vAlign w:val="center"/>
            <w:hideMark/>
          </w:tcPr>
          <w:p w:rsidR="004067D5" w:rsidRPr="00520A32" w:rsidRDefault="004067D5" w:rsidP="009370E6">
            <w:pPr>
              <w:jc w:val="center"/>
              <w:rPr>
                <w:rFonts w:ascii="Times New Roman" w:hAnsi="Times New Roman" w:cs="Times New Roman"/>
                <w:sz w:val="20"/>
                <w:szCs w:val="20"/>
              </w:rPr>
            </w:pPr>
          </w:p>
        </w:tc>
        <w:tc>
          <w:tcPr>
            <w:tcW w:w="2539"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520A32" w:rsidP="00520A32">
            <w:pPr>
              <w:rPr>
                <w:rFonts w:ascii="Times New Roman" w:hAnsi="Times New Roman" w:cs="Times New Roman"/>
              </w:rPr>
            </w:pPr>
            <w:r>
              <w:rPr>
                <w:rFonts w:ascii="Times New Roman" w:hAnsi="Times New Roman" w:cs="Times New Roman"/>
              </w:rPr>
              <w:t xml:space="preserve"> </w:t>
            </w:r>
            <w:r w:rsidR="004067D5" w:rsidRPr="00520A32">
              <w:rPr>
                <w:rFonts w:ascii="Times New Roman" w:hAnsi="Times New Roman" w:cs="Times New Roman"/>
              </w:rPr>
              <w:t>Büyükşehir Belediye Hizmet Binası Projesi</w:t>
            </w:r>
          </w:p>
        </w:tc>
        <w:tc>
          <w:tcPr>
            <w:tcW w:w="1540"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520A32"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893.349,31</w:t>
            </w:r>
          </w:p>
        </w:tc>
        <w:tc>
          <w:tcPr>
            <w:tcW w:w="2088"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2.326,12</w:t>
            </w:r>
          </w:p>
        </w:tc>
        <w:tc>
          <w:tcPr>
            <w:tcW w:w="1891"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C20882" w:rsidP="00520A32">
            <w:pPr>
              <w:jc w:val="center"/>
              <w:rPr>
                <w:rFonts w:ascii="Times New Roman" w:hAnsi="Times New Roman" w:cs="Times New Roman"/>
              </w:rPr>
            </w:pPr>
            <w:r w:rsidRPr="00520A32">
              <w:rPr>
                <w:rFonts w:ascii="Times New Roman" w:hAnsi="Times New Roman" w:cs="Times New Roman"/>
              </w:rPr>
              <w:t>Gündoğdu mah.</w:t>
            </w:r>
          </w:p>
        </w:tc>
      </w:tr>
      <w:tr w:rsidR="004067D5" w:rsidRPr="00520A32" w:rsidTr="002E19BE">
        <w:trPr>
          <w:trHeight w:val="241"/>
        </w:trPr>
        <w:tc>
          <w:tcPr>
            <w:tcW w:w="0" w:type="auto"/>
            <w:vMerge/>
            <w:tcBorders>
              <w:top w:val="single" w:sz="8" w:space="0" w:color="FFFFFF"/>
              <w:left w:val="single" w:sz="4" w:space="0" w:color="auto"/>
              <w:bottom w:val="single" w:sz="8" w:space="0" w:color="FFFFFF"/>
              <w:right w:val="single" w:sz="4" w:space="0" w:color="auto"/>
            </w:tcBorders>
            <w:vAlign w:val="center"/>
            <w:hideMark/>
          </w:tcPr>
          <w:p w:rsidR="004067D5" w:rsidRPr="00520A32" w:rsidRDefault="004067D5" w:rsidP="009370E6">
            <w:pPr>
              <w:jc w:val="center"/>
              <w:rPr>
                <w:rFonts w:ascii="Times New Roman" w:hAnsi="Times New Roman" w:cs="Times New Roman"/>
                <w:sz w:val="20"/>
                <w:szCs w:val="20"/>
              </w:rPr>
            </w:pPr>
          </w:p>
        </w:tc>
        <w:tc>
          <w:tcPr>
            <w:tcW w:w="2539"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520A32" w:rsidP="00520A32">
            <w:pPr>
              <w:rPr>
                <w:rFonts w:ascii="Times New Roman" w:hAnsi="Times New Roman" w:cs="Times New Roman"/>
              </w:rPr>
            </w:pPr>
            <w:r>
              <w:rPr>
                <w:rFonts w:ascii="Times New Roman" w:hAnsi="Times New Roman" w:cs="Times New Roman"/>
              </w:rPr>
              <w:t xml:space="preserve"> </w:t>
            </w:r>
            <w:r w:rsidR="004067D5" w:rsidRPr="00520A32">
              <w:rPr>
                <w:rFonts w:ascii="Times New Roman" w:hAnsi="Times New Roman" w:cs="Times New Roman"/>
              </w:rPr>
              <w:t>Otopark</w:t>
            </w:r>
          </w:p>
        </w:tc>
        <w:tc>
          <w:tcPr>
            <w:tcW w:w="1540"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245.280,00</w:t>
            </w:r>
          </w:p>
        </w:tc>
        <w:tc>
          <w:tcPr>
            <w:tcW w:w="2088"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511,00</w:t>
            </w:r>
          </w:p>
        </w:tc>
        <w:tc>
          <w:tcPr>
            <w:tcW w:w="1891"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4067D5" w:rsidP="00520A32">
            <w:pPr>
              <w:jc w:val="center"/>
              <w:rPr>
                <w:rFonts w:ascii="Times New Roman" w:hAnsi="Times New Roman" w:cs="Times New Roman"/>
              </w:rPr>
            </w:pPr>
            <w:r w:rsidRPr="00520A32">
              <w:rPr>
                <w:rFonts w:ascii="Times New Roman" w:hAnsi="Times New Roman" w:cs="Times New Roman"/>
              </w:rPr>
              <w:t>100</w:t>
            </w:r>
            <w:r w:rsidR="009370E6" w:rsidRPr="00520A32">
              <w:rPr>
                <w:rFonts w:ascii="Times New Roman" w:hAnsi="Times New Roman" w:cs="Times New Roman"/>
              </w:rPr>
              <w:t>.</w:t>
            </w:r>
            <w:r w:rsidR="00520A32">
              <w:rPr>
                <w:rFonts w:ascii="Times New Roman" w:hAnsi="Times New Roman" w:cs="Times New Roman"/>
              </w:rPr>
              <w:t xml:space="preserve"> Yıl </w:t>
            </w:r>
            <w:r w:rsidR="00597966" w:rsidRPr="00520A32">
              <w:rPr>
                <w:rFonts w:ascii="Times New Roman" w:hAnsi="Times New Roman" w:cs="Times New Roman"/>
              </w:rPr>
              <w:t>m</w:t>
            </w:r>
            <w:r w:rsidRPr="00520A32">
              <w:rPr>
                <w:rFonts w:ascii="Times New Roman" w:hAnsi="Times New Roman" w:cs="Times New Roman"/>
              </w:rPr>
              <w:t>ahallesi</w:t>
            </w:r>
          </w:p>
        </w:tc>
      </w:tr>
      <w:tr w:rsidR="004067D5" w:rsidRPr="00520A32" w:rsidTr="002E19BE">
        <w:trPr>
          <w:trHeight w:val="241"/>
        </w:trPr>
        <w:tc>
          <w:tcPr>
            <w:tcW w:w="0" w:type="auto"/>
            <w:vMerge/>
            <w:tcBorders>
              <w:top w:val="single" w:sz="8" w:space="0" w:color="FFFFFF"/>
              <w:left w:val="single" w:sz="4" w:space="0" w:color="auto"/>
              <w:bottom w:val="single" w:sz="8" w:space="0" w:color="FFFFFF"/>
              <w:right w:val="single" w:sz="4" w:space="0" w:color="auto"/>
            </w:tcBorders>
            <w:vAlign w:val="center"/>
            <w:hideMark/>
          </w:tcPr>
          <w:p w:rsidR="004067D5" w:rsidRPr="00520A32" w:rsidRDefault="004067D5" w:rsidP="009370E6">
            <w:pPr>
              <w:jc w:val="center"/>
              <w:rPr>
                <w:rFonts w:ascii="Times New Roman" w:hAnsi="Times New Roman" w:cs="Times New Roman"/>
                <w:sz w:val="20"/>
                <w:szCs w:val="20"/>
              </w:rPr>
            </w:pPr>
          </w:p>
        </w:tc>
        <w:tc>
          <w:tcPr>
            <w:tcW w:w="2539"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520A32" w:rsidP="00520A32">
            <w:pPr>
              <w:rPr>
                <w:rFonts w:ascii="Times New Roman" w:hAnsi="Times New Roman" w:cs="Times New Roman"/>
              </w:rPr>
            </w:pPr>
            <w:r>
              <w:rPr>
                <w:rFonts w:ascii="Times New Roman" w:hAnsi="Times New Roman" w:cs="Times New Roman"/>
              </w:rPr>
              <w:t xml:space="preserve"> </w:t>
            </w:r>
            <w:r w:rsidR="004067D5" w:rsidRPr="00520A32">
              <w:rPr>
                <w:rFonts w:ascii="Times New Roman" w:hAnsi="Times New Roman" w:cs="Times New Roman"/>
              </w:rPr>
              <w:t>Kentsel Tasarım Projesi</w:t>
            </w:r>
          </w:p>
        </w:tc>
        <w:tc>
          <w:tcPr>
            <w:tcW w:w="1540"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336.000,00</w:t>
            </w:r>
          </w:p>
        </w:tc>
        <w:tc>
          <w:tcPr>
            <w:tcW w:w="2088"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199,72</w:t>
            </w:r>
          </w:p>
        </w:tc>
        <w:tc>
          <w:tcPr>
            <w:tcW w:w="1891"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597966" w:rsidP="00520A32">
            <w:pPr>
              <w:jc w:val="center"/>
              <w:rPr>
                <w:rFonts w:ascii="Times New Roman" w:hAnsi="Times New Roman" w:cs="Times New Roman"/>
              </w:rPr>
            </w:pPr>
            <w:r w:rsidRPr="00520A32">
              <w:rPr>
                <w:rFonts w:ascii="Times New Roman" w:hAnsi="Times New Roman" w:cs="Times New Roman"/>
              </w:rPr>
              <w:t>Tapu Kadastro b</w:t>
            </w:r>
            <w:r w:rsidR="004067D5" w:rsidRPr="00520A32">
              <w:rPr>
                <w:rFonts w:ascii="Times New Roman" w:hAnsi="Times New Roman" w:cs="Times New Roman"/>
              </w:rPr>
              <w:t>inası</w:t>
            </w:r>
          </w:p>
        </w:tc>
      </w:tr>
      <w:tr w:rsidR="004067D5" w:rsidRPr="00520A32" w:rsidTr="002E19BE">
        <w:trPr>
          <w:trHeight w:val="472"/>
        </w:trPr>
        <w:tc>
          <w:tcPr>
            <w:tcW w:w="0" w:type="auto"/>
            <w:vMerge/>
            <w:tcBorders>
              <w:top w:val="single" w:sz="8" w:space="0" w:color="FFFFFF"/>
              <w:left w:val="single" w:sz="4" w:space="0" w:color="auto"/>
              <w:bottom w:val="single" w:sz="8" w:space="0" w:color="FFFFFF"/>
              <w:right w:val="single" w:sz="4" w:space="0" w:color="auto"/>
            </w:tcBorders>
            <w:vAlign w:val="center"/>
            <w:hideMark/>
          </w:tcPr>
          <w:p w:rsidR="004067D5" w:rsidRPr="00520A32" w:rsidRDefault="004067D5" w:rsidP="009370E6">
            <w:pPr>
              <w:jc w:val="center"/>
              <w:rPr>
                <w:rFonts w:ascii="Times New Roman" w:hAnsi="Times New Roman" w:cs="Times New Roman"/>
                <w:sz w:val="20"/>
                <w:szCs w:val="20"/>
              </w:rPr>
            </w:pPr>
          </w:p>
        </w:tc>
        <w:tc>
          <w:tcPr>
            <w:tcW w:w="2539"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520A32" w:rsidP="00520A32">
            <w:pPr>
              <w:rPr>
                <w:rFonts w:ascii="Times New Roman" w:hAnsi="Times New Roman" w:cs="Times New Roman"/>
              </w:rPr>
            </w:pPr>
            <w:r>
              <w:rPr>
                <w:rFonts w:ascii="Times New Roman" w:hAnsi="Times New Roman" w:cs="Times New Roman"/>
              </w:rPr>
              <w:t xml:space="preserve"> </w:t>
            </w:r>
            <w:r w:rsidR="004067D5" w:rsidRPr="00520A32">
              <w:rPr>
                <w:rFonts w:ascii="Times New Roman" w:hAnsi="Times New Roman" w:cs="Times New Roman"/>
              </w:rPr>
              <w:t>Kentsel Sit Alanı Meydan Düzenlemesi</w:t>
            </w:r>
          </w:p>
        </w:tc>
        <w:tc>
          <w:tcPr>
            <w:tcW w:w="1540"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1.025.566,69</w:t>
            </w:r>
          </w:p>
        </w:tc>
        <w:tc>
          <w:tcPr>
            <w:tcW w:w="2088"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435,00</w:t>
            </w:r>
          </w:p>
        </w:tc>
        <w:tc>
          <w:tcPr>
            <w:tcW w:w="1891"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4067D5" w:rsidP="00520A32">
            <w:pPr>
              <w:jc w:val="center"/>
              <w:rPr>
                <w:rFonts w:ascii="Times New Roman" w:hAnsi="Times New Roman" w:cs="Times New Roman"/>
              </w:rPr>
            </w:pPr>
            <w:r w:rsidRPr="00520A32">
              <w:rPr>
                <w:rFonts w:ascii="Times New Roman" w:hAnsi="Times New Roman" w:cs="Times New Roman"/>
              </w:rPr>
              <w:t xml:space="preserve">Kahverengi </w:t>
            </w:r>
            <w:r w:rsidR="00597966" w:rsidRPr="00520A32">
              <w:rPr>
                <w:rFonts w:ascii="Times New Roman" w:hAnsi="Times New Roman" w:cs="Times New Roman"/>
              </w:rPr>
              <w:t>b</w:t>
            </w:r>
            <w:r w:rsidRPr="00520A32">
              <w:rPr>
                <w:rFonts w:ascii="Times New Roman" w:hAnsi="Times New Roman" w:cs="Times New Roman"/>
              </w:rPr>
              <w:t>ina</w:t>
            </w:r>
          </w:p>
        </w:tc>
      </w:tr>
      <w:tr w:rsidR="004067D5" w:rsidRPr="00520A32" w:rsidTr="002E19BE">
        <w:trPr>
          <w:trHeight w:val="319"/>
        </w:trPr>
        <w:tc>
          <w:tcPr>
            <w:tcW w:w="0" w:type="auto"/>
            <w:vMerge/>
            <w:tcBorders>
              <w:top w:val="single" w:sz="8" w:space="0" w:color="FFFFFF"/>
              <w:left w:val="single" w:sz="4" w:space="0" w:color="auto"/>
              <w:bottom w:val="single" w:sz="8" w:space="0" w:color="FFFFFF"/>
              <w:right w:val="single" w:sz="4" w:space="0" w:color="auto"/>
            </w:tcBorders>
            <w:vAlign w:val="center"/>
            <w:hideMark/>
          </w:tcPr>
          <w:p w:rsidR="004067D5" w:rsidRPr="00520A32" w:rsidRDefault="004067D5" w:rsidP="009370E6">
            <w:pPr>
              <w:jc w:val="center"/>
              <w:rPr>
                <w:rFonts w:ascii="Times New Roman" w:hAnsi="Times New Roman" w:cs="Times New Roman"/>
                <w:sz w:val="20"/>
                <w:szCs w:val="20"/>
              </w:rPr>
            </w:pPr>
          </w:p>
        </w:tc>
        <w:tc>
          <w:tcPr>
            <w:tcW w:w="2539"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520A32" w:rsidP="00520A32">
            <w:pPr>
              <w:rPr>
                <w:rFonts w:ascii="Times New Roman" w:hAnsi="Times New Roman" w:cs="Times New Roman"/>
              </w:rPr>
            </w:pPr>
            <w:r>
              <w:rPr>
                <w:rFonts w:ascii="Times New Roman" w:hAnsi="Times New Roman" w:cs="Times New Roman"/>
              </w:rPr>
              <w:t xml:space="preserve"> </w:t>
            </w:r>
            <w:r w:rsidR="004067D5" w:rsidRPr="00520A32">
              <w:rPr>
                <w:rFonts w:ascii="Times New Roman" w:hAnsi="Times New Roman" w:cs="Times New Roman"/>
              </w:rPr>
              <w:t>II. Lot Katı Atık Depolama</w:t>
            </w:r>
          </w:p>
        </w:tc>
        <w:tc>
          <w:tcPr>
            <w:tcW w:w="1540"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293.335,00</w:t>
            </w:r>
          </w:p>
        </w:tc>
        <w:tc>
          <w:tcPr>
            <w:tcW w:w="2088"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520A32" w:rsidRPr="00520A32">
              <w:rPr>
                <w:rFonts w:ascii="Times New Roman" w:hAnsi="Times New Roman" w:cs="Times New Roman"/>
              </w:rPr>
              <w:t xml:space="preserve"> </w:t>
            </w:r>
            <w:r w:rsidRPr="00520A32">
              <w:rPr>
                <w:rFonts w:ascii="Times New Roman" w:hAnsi="Times New Roman" w:cs="Times New Roman"/>
              </w:rPr>
              <w:t xml:space="preserve"> </w:t>
            </w:r>
            <w:r w:rsidR="004067D5" w:rsidRPr="00520A32">
              <w:rPr>
                <w:rFonts w:ascii="Times New Roman" w:hAnsi="Times New Roman" w:cs="Times New Roman"/>
              </w:rPr>
              <w:t>10.150,00</w:t>
            </w:r>
          </w:p>
        </w:tc>
        <w:tc>
          <w:tcPr>
            <w:tcW w:w="1891"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597966" w:rsidP="00520A32">
            <w:pPr>
              <w:jc w:val="center"/>
              <w:rPr>
                <w:rFonts w:ascii="Times New Roman" w:hAnsi="Times New Roman" w:cs="Times New Roman"/>
              </w:rPr>
            </w:pPr>
            <w:r w:rsidRPr="00520A32">
              <w:rPr>
                <w:rFonts w:ascii="Times New Roman" w:hAnsi="Times New Roman" w:cs="Times New Roman"/>
              </w:rPr>
              <w:t>Banarlı m</w:t>
            </w:r>
            <w:r w:rsidR="004067D5" w:rsidRPr="00520A32">
              <w:rPr>
                <w:rFonts w:ascii="Times New Roman" w:hAnsi="Times New Roman" w:cs="Times New Roman"/>
              </w:rPr>
              <w:t>ahk</w:t>
            </w:r>
            <w:r w:rsidRPr="00520A32">
              <w:rPr>
                <w:rFonts w:ascii="Times New Roman" w:hAnsi="Times New Roman" w:cs="Times New Roman"/>
              </w:rPr>
              <w:t>eme k</w:t>
            </w:r>
            <w:r w:rsidR="004067D5" w:rsidRPr="00520A32">
              <w:rPr>
                <w:rFonts w:ascii="Times New Roman" w:hAnsi="Times New Roman" w:cs="Times New Roman"/>
              </w:rPr>
              <w:t>ararı</w:t>
            </w:r>
          </w:p>
        </w:tc>
      </w:tr>
      <w:tr w:rsidR="004067D5" w:rsidRPr="00520A32" w:rsidTr="002E19BE">
        <w:trPr>
          <w:trHeight w:val="241"/>
        </w:trPr>
        <w:tc>
          <w:tcPr>
            <w:tcW w:w="0" w:type="auto"/>
            <w:vMerge/>
            <w:tcBorders>
              <w:top w:val="single" w:sz="8" w:space="0" w:color="FFFFFF"/>
              <w:left w:val="single" w:sz="4" w:space="0" w:color="auto"/>
              <w:bottom w:val="single" w:sz="8" w:space="0" w:color="FFFFFF"/>
              <w:right w:val="single" w:sz="4" w:space="0" w:color="auto"/>
            </w:tcBorders>
            <w:vAlign w:val="center"/>
            <w:hideMark/>
          </w:tcPr>
          <w:p w:rsidR="004067D5" w:rsidRPr="00520A32" w:rsidRDefault="004067D5" w:rsidP="009370E6">
            <w:pPr>
              <w:jc w:val="center"/>
              <w:rPr>
                <w:rFonts w:ascii="Times New Roman" w:hAnsi="Times New Roman" w:cs="Times New Roman"/>
                <w:sz w:val="20"/>
                <w:szCs w:val="20"/>
              </w:rPr>
            </w:pPr>
          </w:p>
        </w:tc>
        <w:tc>
          <w:tcPr>
            <w:tcW w:w="2539"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520A32" w:rsidP="00520A32">
            <w:pPr>
              <w:rPr>
                <w:rFonts w:ascii="Times New Roman" w:hAnsi="Times New Roman" w:cs="Times New Roman"/>
              </w:rPr>
            </w:pPr>
            <w:r>
              <w:rPr>
                <w:rFonts w:ascii="Times New Roman" w:hAnsi="Times New Roman" w:cs="Times New Roman"/>
              </w:rPr>
              <w:t xml:space="preserve"> </w:t>
            </w:r>
            <w:r w:rsidR="004067D5" w:rsidRPr="00520A32">
              <w:rPr>
                <w:rFonts w:ascii="Times New Roman" w:hAnsi="Times New Roman" w:cs="Times New Roman"/>
              </w:rPr>
              <w:t>Barbaros Liman</w:t>
            </w:r>
          </w:p>
        </w:tc>
        <w:tc>
          <w:tcPr>
            <w:tcW w:w="1540"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520A32" w:rsidRPr="00520A32">
              <w:rPr>
                <w:rFonts w:ascii="Times New Roman" w:hAnsi="Times New Roman" w:cs="Times New Roman"/>
              </w:rPr>
              <w:t xml:space="preserve"> </w:t>
            </w:r>
            <w:r w:rsidRPr="00520A32">
              <w:rPr>
                <w:rFonts w:ascii="Times New Roman" w:hAnsi="Times New Roman" w:cs="Times New Roman"/>
              </w:rPr>
              <w:t xml:space="preserve"> </w:t>
            </w:r>
            <w:r w:rsidR="004067D5" w:rsidRPr="00520A32">
              <w:rPr>
                <w:rFonts w:ascii="Times New Roman" w:hAnsi="Times New Roman" w:cs="Times New Roman"/>
              </w:rPr>
              <w:t>398.717,20</w:t>
            </w:r>
          </w:p>
        </w:tc>
        <w:tc>
          <w:tcPr>
            <w:tcW w:w="2088"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1.423,99</w:t>
            </w:r>
          </w:p>
        </w:tc>
        <w:tc>
          <w:tcPr>
            <w:tcW w:w="1891"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74953" w:rsidP="00520A32">
            <w:pPr>
              <w:jc w:val="center"/>
              <w:rPr>
                <w:rFonts w:ascii="Times New Roman" w:hAnsi="Times New Roman" w:cs="Times New Roman"/>
              </w:rPr>
            </w:pPr>
            <w:r w:rsidRPr="00520A32">
              <w:rPr>
                <w:rFonts w:ascii="Times New Roman" w:hAnsi="Times New Roman" w:cs="Times New Roman"/>
              </w:rPr>
              <w:t>Asya Port</w:t>
            </w:r>
          </w:p>
        </w:tc>
      </w:tr>
      <w:tr w:rsidR="004067D5" w:rsidRPr="00520A32" w:rsidTr="002E19BE">
        <w:trPr>
          <w:trHeight w:val="241"/>
        </w:trPr>
        <w:tc>
          <w:tcPr>
            <w:tcW w:w="0" w:type="auto"/>
            <w:vMerge/>
            <w:tcBorders>
              <w:top w:val="single" w:sz="8" w:space="0" w:color="FFFFFF"/>
              <w:left w:val="single" w:sz="4" w:space="0" w:color="auto"/>
              <w:bottom w:val="single" w:sz="8" w:space="0" w:color="FFFFFF"/>
              <w:right w:val="single" w:sz="4" w:space="0" w:color="auto"/>
            </w:tcBorders>
            <w:vAlign w:val="center"/>
            <w:hideMark/>
          </w:tcPr>
          <w:p w:rsidR="004067D5" w:rsidRPr="00520A32" w:rsidRDefault="004067D5" w:rsidP="009370E6">
            <w:pPr>
              <w:jc w:val="center"/>
              <w:rPr>
                <w:rFonts w:ascii="Times New Roman" w:hAnsi="Times New Roman" w:cs="Times New Roman"/>
                <w:sz w:val="20"/>
                <w:szCs w:val="20"/>
              </w:rPr>
            </w:pPr>
          </w:p>
        </w:tc>
        <w:tc>
          <w:tcPr>
            <w:tcW w:w="2539"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520A32" w:rsidP="00520A32">
            <w:pPr>
              <w:rPr>
                <w:rFonts w:ascii="Times New Roman" w:hAnsi="Times New Roman" w:cs="Times New Roman"/>
              </w:rPr>
            </w:pPr>
            <w:r>
              <w:rPr>
                <w:rFonts w:ascii="Times New Roman" w:hAnsi="Times New Roman" w:cs="Times New Roman"/>
              </w:rPr>
              <w:t xml:space="preserve"> </w:t>
            </w:r>
            <w:r w:rsidR="004067D5" w:rsidRPr="00520A32">
              <w:rPr>
                <w:rFonts w:ascii="Times New Roman" w:hAnsi="Times New Roman" w:cs="Times New Roman"/>
              </w:rPr>
              <w:t>Sosyo Kültürel Alan Projesi</w:t>
            </w:r>
          </w:p>
        </w:tc>
        <w:tc>
          <w:tcPr>
            <w:tcW w:w="1540"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2E19BE" w:rsidP="009370E6">
            <w:pPr>
              <w:jc w:val="center"/>
              <w:rPr>
                <w:rFonts w:ascii="Times New Roman" w:hAnsi="Times New Roman" w:cs="Times New Roman"/>
              </w:rPr>
            </w:pPr>
            <w:r w:rsidRPr="00520A32">
              <w:rPr>
                <w:rFonts w:ascii="Times New Roman" w:hAnsi="Times New Roman" w:cs="Times New Roman"/>
              </w:rPr>
              <w:t xml:space="preserve"> </w:t>
            </w:r>
            <w:r w:rsidR="009370E6" w:rsidRPr="00520A32">
              <w:rPr>
                <w:rFonts w:ascii="Times New Roman" w:hAnsi="Times New Roman" w:cs="Times New Roman"/>
              </w:rPr>
              <w:t xml:space="preserve"> </w:t>
            </w:r>
            <w:r w:rsidR="004067D5" w:rsidRPr="00520A32">
              <w:rPr>
                <w:rFonts w:ascii="Times New Roman" w:hAnsi="Times New Roman" w:cs="Times New Roman"/>
              </w:rPr>
              <w:t>1.423.925,75</w:t>
            </w:r>
          </w:p>
        </w:tc>
        <w:tc>
          <w:tcPr>
            <w:tcW w:w="2088"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4.376,83</w:t>
            </w:r>
          </w:p>
        </w:tc>
        <w:tc>
          <w:tcPr>
            <w:tcW w:w="1891"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4067D5" w:rsidP="00520A32">
            <w:pPr>
              <w:jc w:val="center"/>
              <w:rPr>
                <w:rFonts w:ascii="Times New Roman" w:hAnsi="Times New Roman" w:cs="Times New Roman"/>
              </w:rPr>
            </w:pPr>
            <w:r w:rsidRPr="00520A32">
              <w:rPr>
                <w:rFonts w:ascii="Times New Roman" w:hAnsi="Times New Roman" w:cs="Times New Roman"/>
              </w:rPr>
              <w:t>Büyükşehir</w:t>
            </w:r>
            <w:r w:rsidR="00974953" w:rsidRPr="00520A32">
              <w:rPr>
                <w:rFonts w:ascii="Times New Roman" w:hAnsi="Times New Roman" w:cs="Times New Roman"/>
              </w:rPr>
              <w:t xml:space="preserve"> Bel.</w:t>
            </w:r>
          </w:p>
        </w:tc>
      </w:tr>
      <w:tr w:rsidR="004067D5" w:rsidRPr="00520A32" w:rsidTr="002E19BE">
        <w:trPr>
          <w:trHeight w:val="436"/>
        </w:trPr>
        <w:tc>
          <w:tcPr>
            <w:tcW w:w="0" w:type="auto"/>
            <w:vMerge/>
            <w:tcBorders>
              <w:top w:val="single" w:sz="8" w:space="0" w:color="FFFFFF"/>
              <w:left w:val="single" w:sz="4" w:space="0" w:color="auto"/>
              <w:bottom w:val="single" w:sz="4" w:space="0" w:color="auto"/>
              <w:right w:val="single" w:sz="4" w:space="0" w:color="auto"/>
            </w:tcBorders>
            <w:vAlign w:val="center"/>
            <w:hideMark/>
          </w:tcPr>
          <w:p w:rsidR="004067D5" w:rsidRPr="00520A32" w:rsidRDefault="004067D5" w:rsidP="009370E6">
            <w:pPr>
              <w:jc w:val="center"/>
              <w:rPr>
                <w:rFonts w:ascii="Times New Roman" w:hAnsi="Times New Roman" w:cs="Times New Roman"/>
                <w:sz w:val="20"/>
                <w:szCs w:val="20"/>
              </w:rPr>
            </w:pPr>
          </w:p>
        </w:tc>
        <w:tc>
          <w:tcPr>
            <w:tcW w:w="2539"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center"/>
            <w:hideMark/>
          </w:tcPr>
          <w:p w:rsidR="004067D5" w:rsidRPr="00520A32" w:rsidRDefault="004067D5" w:rsidP="004067D5">
            <w:pPr>
              <w:rPr>
                <w:rFonts w:ascii="Times New Roman" w:hAnsi="Times New Roman" w:cs="Times New Roman"/>
              </w:rPr>
            </w:pPr>
            <w:r w:rsidRPr="00520A32">
              <w:rPr>
                <w:rFonts w:ascii="Times New Roman" w:hAnsi="Times New Roman" w:cs="Times New Roman"/>
                <w:b/>
                <w:bCs/>
              </w:rPr>
              <w:t>TOPLAM</w:t>
            </w:r>
          </w:p>
        </w:tc>
        <w:tc>
          <w:tcPr>
            <w:tcW w:w="1540"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center"/>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b/>
                <w:bCs/>
              </w:rPr>
              <w:t xml:space="preserve">  </w:t>
            </w:r>
            <w:r w:rsidR="004067D5" w:rsidRPr="00520A32">
              <w:rPr>
                <w:rFonts w:ascii="Times New Roman" w:hAnsi="Times New Roman" w:cs="Times New Roman"/>
                <w:b/>
                <w:bCs/>
              </w:rPr>
              <w:t>4.616.173,95</w:t>
            </w:r>
          </w:p>
        </w:tc>
        <w:tc>
          <w:tcPr>
            <w:tcW w:w="2088"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center"/>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b/>
                <w:bCs/>
              </w:rPr>
              <w:t xml:space="preserve">              </w:t>
            </w:r>
            <w:r w:rsidR="004067D5" w:rsidRPr="00520A32">
              <w:rPr>
                <w:rFonts w:ascii="Times New Roman" w:hAnsi="Times New Roman" w:cs="Times New Roman"/>
                <w:b/>
                <w:bCs/>
              </w:rPr>
              <w:t>19.422,66</w:t>
            </w:r>
          </w:p>
        </w:tc>
        <w:tc>
          <w:tcPr>
            <w:tcW w:w="1891"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center"/>
            <w:hideMark/>
          </w:tcPr>
          <w:p w:rsidR="004067D5" w:rsidRPr="00520A32" w:rsidRDefault="004067D5" w:rsidP="00520A32">
            <w:pPr>
              <w:jc w:val="center"/>
              <w:rPr>
                <w:rFonts w:ascii="Times New Roman" w:hAnsi="Times New Roman" w:cs="Times New Roman"/>
              </w:rPr>
            </w:pPr>
          </w:p>
        </w:tc>
      </w:tr>
      <w:tr w:rsidR="004067D5" w:rsidRPr="00520A32" w:rsidTr="002E19BE">
        <w:trPr>
          <w:trHeight w:val="118"/>
        </w:trPr>
        <w:tc>
          <w:tcPr>
            <w:tcW w:w="1856" w:type="dxa"/>
            <w:tcBorders>
              <w:top w:val="single" w:sz="4" w:space="0" w:color="auto"/>
              <w:left w:val="single" w:sz="4" w:space="0" w:color="auto"/>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9370E6">
            <w:pPr>
              <w:spacing w:line="120" w:lineRule="auto"/>
              <w:jc w:val="center"/>
              <w:rPr>
                <w:rFonts w:ascii="Times New Roman" w:hAnsi="Times New Roman" w:cs="Times New Roman"/>
                <w:sz w:val="20"/>
                <w:szCs w:val="20"/>
              </w:rPr>
            </w:pPr>
          </w:p>
        </w:tc>
        <w:tc>
          <w:tcPr>
            <w:tcW w:w="2539" w:type="dxa"/>
            <w:tcBorders>
              <w:top w:val="single" w:sz="4" w:space="0" w:color="auto"/>
              <w:left w:val="single" w:sz="8" w:space="0" w:color="FFFFFF"/>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4067D5">
            <w:pPr>
              <w:rPr>
                <w:rFonts w:ascii="Times New Roman" w:hAnsi="Times New Roman" w:cs="Times New Roman"/>
              </w:rPr>
            </w:pPr>
          </w:p>
        </w:tc>
        <w:tc>
          <w:tcPr>
            <w:tcW w:w="1540" w:type="dxa"/>
            <w:tcBorders>
              <w:top w:val="single" w:sz="4" w:space="0" w:color="auto"/>
              <w:left w:val="single" w:sz="8" w:space="0" w:color="FFFFFF"/>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9370E6">
            <w:pPr>
              <w:jc w:val="center"/>
              <w:rPr>
                <w:rFonts w:ascii="Times New Roman" w:hAnsi="Times New Roman" w:cs="Times New Roman"/>
              </w:rPr>
            </w:pPr>
          </w:p>
        </w:tc>
        <w:tc>
          <w:tcPr>
            <w:tcW w:w="2088" w:type="dxa"/>
            <w:tcBorders>
              <w:top w:val="single" w:sz="4" w:space="0" w:color="auto"/>
              <w:left w:val="single" w:sz="8" w:space="0" w:color="FFFFFF"/>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9370E6">
            <w:pPr>
              <w:jc w:val="center"/>
              <w:rPr>
                <w:rFonts w:ascii="Times New Roman" w:hAnsi="Times New Roman" w:cs="Times New Roman"/>
              </w:rPr>
            </w:pPr>
          </w:p>
        </w:tc>
        <w:tc>
          <w:tcPr>
            <w:tcW w:w="1891" w:type="dxa"/>
            <w:tcBorders>
              <w:top w:val="single" w:sz="4" w:space="0" w:color="auto"/>
              <w:left w:val="single" w:sz="8" w:space="0" w:color="FFFFFF"/>
              <w:bottom w:val="single" w:sz="4" w:space="0" w:color="auto"/>
              <w:right w:val="single" w:sz="4" w:space="0" w:color="auto"/>
            </w:tcBorders>
            <w:shd w:val="clear" w:color="auto" w:fill="EAEFF7"/>
            <w:tcMar>
              <w:top w:w="11" w:type="dxa"/>
              <w:left w:w="11" w:type="dxa"/>
              <w:bottom w:w="0" w:type="dxa"/>
              <w:right w:w="11" w:type="dxa"/>
            </w:tcMar>
            <w:vAlign w:val="bottom"/>
            <w:hideMark/>
          </w:tcPr>
          <w:p w:rsidR="004067D5" w:rsidRPr="00520A32" w:rsidRDefault="004067D5" w:rsidP="00520A32">
            <w:pPr>
              <w:jc w:val="center"/>
              <w:rPr>
                <w:rFonts w:ascii="Times New Roman" w:hAnsi="Times New Roman" w:cs="Times New Roman"/>
              </w:rPr>
            </w:pPr>
          </w:p>
        </w:tc>
      </w:tr>
      <w:tr w:rsidR="004067D5" w:rsidRPr="00520A32" w:rsidTr="002E19BE">
        <w:trPr>
          <w:trHeight w:val="241"/>
        </w:trPr>
        <w:tc>
          <w:tcPr>
            <w:tcW w:w="1856" w:type="dxa"/>
            <w:vMerge w:val="restart"/>
            <w:tcBorders>
              <w:top w:val="single" w:sz="4" w:space="0" w:color="auto"/>
              <w:left w:val="single" w:sz="4" w:space="0" w:color="auto"/>
              <w:bottom w:val="single" w:sz="8" w:space="0" w:color="FFFFFF"/>
              <w:right w:val="single" w:sz="4" w:space="0" w:color="auto"/>
            </w:tcBorders>
            <w:shd w:val="clear" w:color="auto" w:fill="9DC3E6"/>
            <w:tcMar>
              <w:top w:w="11" w:type="dxa"/>
              <w:left w:w="11" w:type="dxa"/>
              <w:bottom w:w="0" w:type="dxa"/>
              <w:right w:w="11" w:type="dxa"/>
            </w:tcMar>
            <w:vAlign w:val="center"/>
            <w:hideMark/>
          </w:tcPr>
          <w:p w:rsidR="004067D5" w:rsidRPr="00520A32" w:rsidRDefault="004067D5" w:rsidP="009370E6">
            <w:pPr>
              <w:jc w:val="center"/>
              <w:rPr>
                <w:rFonts w:ascii="Times New Roman" w:hAnsi="Times New Roman" w:cs="Times New Roman"/>
                <w:sz w:val="20"/>
                <w:szCs w:val="20"/>
              </w:rPr>
            </w:pPr>
            <w:r w:rsidRPr="00520A32">
              <w:rPr>
                <w:rFonts w:ascii="Times New Roman" w:hAnsi="Times New Roman" w:cs="Times New Roman"/>
                <w:b/>
                <w:bCs/>
                <w:sz w:val="20"/>
                <w:szCs w:val="20"/>
              </w:rPr>
              <w:t>ÇORLU</w:t>
            </w:r>
          </w:p>
        </w:tc>
        <w:tc>
          <w:tcPr>
            <w:tcW w:w="2539"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520A32" w:rsidP="00520A32">
            <w:pPr>
              <w:rPr>
                <w:rFonts w:ascii="Times New Roman" w:hAnsi="Times New Roman" w:cs="Times New Roman"/>
              </w:rPr>
            </w:pPr>
            <w:r>
              <w:rPr>
                <w:rFonts w:ascii="Times New Roman" w:hAnsi="Times New Roman" w:cs="Times New Roman"/>
              </w:rPr>
              <w:t xml:space="preserve"> </w:t>
            </w:r>
            <w:r w:rsidR="004067D5" w:rsidRPr="00520A32">
              <w:rPr>
                <w:rFonts w:ascii="Times New Roman" w:hAnsi="Times New Roman" w:cs="Times New Roman"/>
              </w:rPr>
              <w:t>Otopark</w:t>
            </w:r>
          </w:p>
        </w:tc>
        <w:tc>
          <w:tcPr>
            <w:tcW w:w="1540"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88.257,50</w:t>
            </w:r>
          </w:p>
        </w:tc>
        <w:tc>
          <w:tcPr>
            <w:tcW w:w="2088"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43,00</w:t>
            </w:r>
          </w:p>
        </w:tc>
        <w:tc>
          <w:tcPr>
            <w:tcW w:w="1891"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597966" w:rsidP="00520A32">
            <w:pPr>
              <w:jc w:val="center"/>
              <w:rPr>
                <w:rFonts w:ascii="Times New Roman" w:hAnsi="Times New Roman" w:cs="Times New Roman"/>
              </w:rPr>
            </w:pPr>
            <w:r w:rsidRPr="00520A32">
              <w:rPr>
                <w:rFonts w:ascii="Times New Roman" w:hAnsi="Times New Roman" w:cs="Times New Roman"/>
              </w:rPr>
              <w:t>Silahtarağa m</w:t>
            </w:r>
            <w:r w:rsidR="004067D5" w:rsidRPr="00520A32">
              <w:rPr>
                <w:rFonts w:ascii="Times New Roman" w:hAnsi="Times New Roman" w:cs="Times New Roman"/>
              </w:rPr>
              <w:t>ah.</w:t>
            </w:r>
          </w:p>
        </w:tc>
      </w:tr>
      <w:tr w:rsidR="004067D5" w:rsidRPr="00520A32" w:rsidTr="002E19BE">
        <w:trPr>
          <w:trHeight w:val="241"/>
        </w:trPr>
        <w:tc>
          <w:tcPr>
            <w:tcW w:w="0" w:type="auto"/>
            <w:vMerge/>
            <w:tcBorders>
              <w:top w:val="single" w:sz="8" w:space="0" w:color="FFFFFF"/>
              <w:left w:val="single" w:sz="4" w:space="0" w:color="auto"/>
              <w:bottom w:val="single" w:sz="8" w:space="0" w:color="FFFFFF"/>
              <w:right w:val="single" w:sz="4" w:space="0" w:color="auto"/>
            </w:tcBorders>
            <w:vAlign w:val="center"/>
            <w:hideMark/>
          </w:tcPr>
          <w:p w:rsidR="004067D5" w:rsidRPr="00520A32" w:rsidRDefault="004067D5" w:rsidP="009370E6">
            <w:pPr>
              <w:jc w:val="center"/>
              <w:rPr>
                <w:rFonts w:ascii="Times New Roman" w:hAnsi="Times New Roman" w:cs="Times New Roman"/>
                <w:sz w:val="20"/>
                <w:szCs w:val="20"/>
              </w:rPr>
            </w:pPr>
          </w:p>
        </w:tc>
        <w:tc>
          <w:tcPr>
            <w:tcW w:w="2539"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520A32" w:rsidP="00520A32">
            <w:pPr>
              <w:rPr>
                <w:rFonts w:ascii="Times New Roman" w:hAnsi="Times New Roman" w:cs="Times New Roman"/>
              </w:rPr>
            </w:pPr>
            <w:r>
              <w:rPr>
                <w:rFonts w:ascii="Times New Roman" w:hAnsi="Times New Roman" w:cs="Times New Roman"/>
              </w:rPr>
              <w:t xml:space="preserve"> </w:t>
            </w:r>
            <w:r w:rsidR="004067D5" w:rsidRPr="00520A32">
              <w:rPr>
                <w:rFonts w:ascii="Times New Roman" w:hAnsi="Times New Roman" w:cs="Times New Roman"/>
              </w:rPr>
              <w:t>Mezarlık</w:t>
            </w:r>
          </w:p>
        </w:tc>
        <w:tc>
          <w:tcPr>
            <w:tcW w:w="1540"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100,00</w:t>
            </w:r>
          </w:p>
        </w:tc>
        <w:tc>
          <w:tcPr>
            <w:tcW w:w="2088"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2E19BE" w:rsidRPr="00520A32">
              <w:rPr>
                <w:rFonts w:ascii="Times New Roman" w:hAnsi="Times New Roman" w:cs="Times New Roman"/>
              </w:rPr>
              <w:t xml:space="preserve"> </w:t>
            </w:r>
            <w:r w:rsidRPr="00520A32">
              <w:rPr>
                <w:rFonts w:ascii="Times New Roman" w:hAnsi="Times New Roman" w:cs="Times New Roman"/>
              </w:rPr>
              <w:t xml:space="preserve"> </w:t>
            </w:r>
            <w:r w:rsidR="004067D5" w:rsidRPr="00520A32">
              <w:rPr>
                <w:rFonts w:ascii="Times New Roman" w:hAnsi="Times New Roman" w:cs="Times New Roman"/>
              </w:rPr>
              <w:t>1.318,00</w:t>
            </w:r>
          </w:p>
        </w:tc>
        <w:tc>
          <w:tcPr>
            <w:tcW w:w="1891"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4067D5" w:rsidP="00520A32">
            <w:pPr>
              <w:jc w:val="center"/>
              <w:rPr>
                <w:rFonts w:ascii="Times New Roman" w:hAnsi="Times New Roman" w:cs="Times New Roman"/>
              </w:rPr>
            </w:pPr>
            <w:r w:rsidRPr="00520A32">
              <w:rPr>
                <w:rFonts w:ascii="Times New Roman" w:hAnsi="Times New Roman" w:cs="Times New Roman"/>
              </w:rPr>
              <w:t>Bağış</w:t>
            </w:r>
          </w:p>
        </w:tc>
      </w:tr>
      <w:tr w:rsidR="004067D5" w:rsidRPr="00520A32" w:rsidTr="002E19BE">
        <w:trPr>
          <w:trHeight w:val="376"/>
        </w:trPr>
        <w:tc>
          <w:tcPr>
            <w:tcW w:w="0" w:type="auto"/>
            <w:vMerge/>
            <w:tcBorders>
              <w:top w:val="single" w:sz="8" w:space="0" w:color="FFFFFF"/>
              <w:left w:val="single" w:sz="4" w:space="0" w:color="auto"/>
              <w:bottom w:val="single" w:sz="4" w:space="0" w:color="auto"/>
              <w:right w:val="single" w:sz="4" w:space="0" w:color="auto"/>
            </w:tcBorders>
            <w:vAlign w:val="center"/>
            <w:hideMark/>
          </w:tcPr>
          <w:p w:rsidR="004067D5" w:rsidRPr="00520A32" w:rsidRDefault="004067D5" w:rsidP="009370E6">
            <w:pPr>
              <w:jc w:val="center"/>
              <w:rPr>
                <w:rFonts w:ascii="Times New Roman" w:hAnsi="Times New Roman" w:cs="Times New Roman"/>
                <w:sz w:val="20"/>
                <w:szCs w:val="20"/>
              </w:rPr>
            </w:pPr>
          </w:p>
        </w:tc>
        <w:tc>
          <w:tcPr>
            <w:tcW w:w="2539"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center"/>
            <w:hideMark/>
          </w:tcPr>
          <w:p w:rsidR="004067D5" w:rsidRPr="00520A32" w:rsidRDefault="004067D5" w:rsidP="004067D5">
            <w:pPr>
              <w:rPr>
                <w:rFonts w:ascii="Times New Roman" w:hAnsi="Times New Roman" w:cs="Times New Roman"/>
              </w:rPr>
            </w:pPr>
            <w:r w:rsidRPr="00520A32">
              <w:rPr>
                <w:rFonts w:ascii="Times New Roman" w:hAnsi="Times New Roman" w:cs="Times New Roman"/>
                <w:b/>
                <w:bCs/>
              </w:rPr>
              <w:t>TOPLAM</w:t>
            </w:r>
          </w:p>
        </w:tc>
        <w:tc>
          <w:tcPr>
            <w:tcW w:w="1540"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center"/>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b/>
                <w:bCs/>
              </w:rPr>
              <w:t xml:space="preserve">      </w:t>
            </w:r>
            <w:r w:rsidR="004067D5" w:rsidRPr="00520A32">
              <w:rPr>
                <w:rFonts w:ascii="Times New Roman" w:hAnsi="Times New Roman" w:cs="Times New Roman"/>
                <w:b/>
                <w:bCs/>
              </w:rPr>
              <w:t>88.357,50</w:t>
            </w:r>
          </w:p>
        </w:tc>
        <w:tc>
          <w:tcPr>
            <w:tcW w:w="2088"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center"/>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b/>
                <w:bCs/>
              </w:rPr>
              <w:t xml:space="preserve">            </w:t>
            </w:r>
            <w:r w:rsidR="002E19BE" w:rsidRPr="00520A32">
              <w:rPr>
                <w:rFonts w:ascii="Times New Roman" w:hAnsi="Times New Roman" w:cs="Times New Roman"/>
                <w:b/>
                <w:bCs/>
              </w:rPr>
              <w:t xml:space="preserve">  </w:t>
            </w:r>
            <w:r w:rsidRPr="00520A32">
              <w:rPr>
                <w:rFonts w:ascii="Times New Roman" w:hAnsi="Times New Roman" w:cs="Times New Roman"/>
                <w:b/>
                <w:bCs/>
              </w:rPr>
              <w:t xml:space="preserve"> </w:t>
            </w:r>
            <w:r w:rsidR="004067D5" w:rsidRPr="00520A32">
              <w:rPr>
                <w:rFonts w:ascii="Times New Roman" w:hAnsi="Times New Roman" w:cs="Times New Roman"/>
                <w:b/>
                <w:bCs/>
              </w:rPr>
              <w:t>1.361,00</w:t>
            </w:r>
          </w:p>
        </w:tc>
        <w:tc>
          <w:tcPr>
            <w:tcW w:w="1891"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center"/>
            <w:hideMark/>
          </w:tcPr>
          <w:p w:rsidR="004067D5" w:rsidRPr="00520A32" w:rsidRDefault="004067D5" w:rsidP="00520A32">
            <w:pPr>
              <w:jc w:val="center"/>
              <w:rPr>
                <w:rFonts w:ascii="Times New Roman" w:hAnsi="Times New Roman" w:cs="Times New Roman"/>
              </w:rPr>
            </w:pPr>
          </w:p>
        </w:tc>
      </w:tr>
      <w:tr w:rsidR="004067D5" w:rsidRPr="00520A32" w:rsidTr="002E19BE">
        <w:trPr>
          <w:trHeight w:val="113"/>
        </w:trPr>
        <w:tc>
          <w:tcPr>
            <w:tcW w:w="1856" w:type="dxa"/>
            <w:tcBorders>
              <w:top w:val="single" w:sz="4" w:space="0" w:color="auto"/>
              <w:left w:val="single" w:sz="4" w:space="0" w:color="auto"/>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9370E6">
            <w:pPr>
              <w:spacing w:line="120" w:lineRule="auto"/>
              <w:jc w:val="center"/>
              <w:rPr>
                <w:rFonts w:ascii="Times New Roman" w:hAnsi="Times New Roman" w:cs="Times New Roman"/>
                <w:sz w:val="20"/>
                <w:szCs w:val="20"/>
              </w:rPr>
            </w:pPr>
          </w:p>
        </w:tc>
        <w:tc>
          <w:tcPr>
            <w:tcW w:w="2539" w:type="dxa"/>
            <w:tcBorders>
              <w:top w:val="single" w:sz="4" w:space="0" w:color="auto"/>
              <w:left w:val="single" w:sz="8" w:space="0" w:color="FFFFFF"/>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4067D5">
            <w:pPr>
              <w:rPr>
                <w:rFonts w:ascii="Times New Roman" w:hAnsi="Times New Roman" w:cs="Times New Roman"/>
              </w:rPr>
            </w:pPr>
          </w:p>
        </w:tc>
        <w:tc>
          <w:tcPr>
            <w:tcW w:w="1540" w:type="dxa"/>
            <w:tcBorders>
              <w:top w:val="single" w:sz="4" w:space="0" w:color="auto"/>
              <w:left w:val="single" w:sz="8" w:space="0" w:color="FFFFFF"/>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9370E6">
            <w:pPr>
              <w:jc w:val="center"/>
              <w:rPr>
                <w:rFonts w:ascii="Times New Roman" w:hAnsi="Times New Roman" w:cs="Times New Roman"/>
              </w:rPr>
            </w:pPr>
          </w:p>
        </w:tc>
        <w:tc>
          <w:tcPr>
            <w:tcW w:w="2088" w:type="dxa"/>
            <w:tcBorders>
              <w:top w:val="single" w:sz="4" w:space="0" w:color="auto"/>
              <w:left w:val="single" w:sz="8" w:space="0" w:color="FFFFFF"/>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9370E6">
            <w:pPr>
              <w:jc w:val="center"/>
              <w:rPr>
                <w:rFonts w:ascii="Times New Roman" w:hAnsi="Times New Roman" w:cs="Times New Roman"/>
              </w:rPr>
            </w:pPr>
          </w:p>
        </w:tc>
        <w:tc>
          <w:tcPr>
            <w:tcW w:w="1891" w:type="dxa"/>
            <w:tcBorders>
              <w:top w:val="single" w:sz="4" w:space="0" w:color="auto"/>
              <w:left w:val="single" w:sz="8" w:space="0" w:color="FFFFFF"/>
              <w:bottom w:val="single" w:sz="4" w:space="0" w:color="auto"/>
              <w:right w:val="single" w:sz="4" w:space="0" w:color="auto"/>
            </w:tcBorders>
            <w:shd w:val="clear" w:color="auto" w:fill="EAEFF7"/>
            <w:tcMar>
              <w:top w:w="11" w:type="dxa"/>
              <w:left w:w="11" w:type="dxa"/>
              <w:bottom w:w="0" w:type="dxa"/>
              <w:right w:w="11" w:type="dxa"/>
            </w:tcMar>
            <w:vAlign w:val="bottom"/>
            <w:hideMark/>
          </w:tcPr>
          <w:p w:rsidR="004067D5" w:rsidRPr="00520A32" w:rsidRDefault="004067D5" w:rsidP="00520A32">
            <w:pPr>
              <w:jc w:val="center"/>
              <w:rPr>
                <w:rFonts w:ascii="Times New Roman" w:hAnsi="Times New Roman" w:cs="Times New Roman"/>
              </w:rPr>
            </w:pPr>
          </w:p>
        </w:tc>
      </w:tr>
      <w:tr w:rsidR="004067D5" w:rsidRPr="00520A32" w:rsidTr="002E19BE">
        <w:trPr>
          <w:trHeight w:val="241"/>
        </w:trPr>
        <w:tc>
          <w:tcPr>
            <w:tcW w:w="1856" w:type="dxa"/>
            <w:vMerge w:val="restart"/>
            <w:tcBorders>
              <w:top w:val="single" w:sz="4" w:space="0" w:color="auto"/>
              <w:left w:val="single" w:sz="4" w:space="0" w:color="auto"/>
              <w:bottom w:val="single" w:sz="8" w:space="0" w:color="FFFFFF"/>
              <w:right w:val="single" w:sz="4" w:space="0" w:color="auto"/>
            </w:tcBorders>
            <w:shd w:val="clear" w:color="auto" w:fill="9DC3E6"/>
            <w:tcMar>
              <w:top w:w="11" w:type="dxa"/>
              <w:left w:w="11" w:type="dxa"/>
              <w:bottom w:w="0" w:type="dxa"/>
              <w:right w:w="11" w:type="dxa"/>
            </w:tcMar>
            <w:vAlign w:val="center"/>
            <w:hideMark/>
          </w:tcPr>
          <w:p w:rsidR="004067D5" w:rsidRPr="00520A32" w:rsidRDefault="004067D5" w:rsidP="009370E6">
            <w:pPr>
              <w:jc w:val="center"/>
              <w:rPr>
                <w:rFonts w:ascii="Times New Roman" w:hAnsi="Times New Roman" w:cs="Times New Roman"/>
                <w:sz w:val="20"/>
                <w:szCs w:val="20"/>
              </w:rPr>
            </w:pPr>
            <w:r w:rsidRPr="00520A32">
              <w:rPr>
                <w:rFonts w:ascii="Times New Roman" w:hAnsi="Times New Roman" w:cs="Times New Roman"/>
                <w:b/>
                <w:bCs/>
                <w:sz w:val="20"/>
                <w:szCs w:val="20"/>
              </w:rPr>
              <w:t>ERGENE</w:t>
            </w:r>
          </w:p>
        </w:tc>
        <w:tc>
          <w:tcPr>
            <w:tcW w:w="2539"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520A32" w:rsidP="00520A32">
            <w:pPr>
              <w:rPr>
                <w:rFonts w:ascii="Times New Roman" w:hAnsi="Times New Roman" w:cs="Times New Roman"/>
              </w:rPr>
            </w:pPr>
            <w:r>
              <w:rPr>
                <w:rFonts w:ascii="Times New Roman" w:hAnsi="Times New Roman" w:cs="Times New Roman"/>
              </w:rPr>
              <w:t xml:space="preserve"> </w:t>
            </w:r>
            <w:r w:rsidR="004067D5" w:rsidRPr="00520A32">
              <w:rPr>
                <w:rFonts w:ascii="Times New Roman" w:hAnsi="Times New Roman" w:cs="Times New Roman"/>
              </w:rPr>
              <w:t>Mezarlık</w:t>
            </w:r>
          </w:p>
        </w:tc>
        <w:tc>
          <w:tcPr>
            <w:tcW w:w="1540"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100,00</w:t>
            </w:r>
          </w:p>
        </w:tc>
        <w:tc>
          <w:tcPr>
            <w:tcW w:w="2088"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2.000,16</w:t>
            </w:r>
          </w:p>
        </w:tc>
        <w:tc>
          <w:tcPr>
            <w:tcW w:w="1891"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4067D5" w:rsidP="00520A32">
            <w:pPr>
              <w:jc w:val="center"/>
              <w:rPr>
                <w:rFonts w:ascii="Times New Roman" w:hAnsi="Times New Roman" w:cs="Times New Roman"/>
              </w:rPr>
            </w:pPr>
            <w:r w:rsidRPr="00520A32">
              <w:rPr>
                <w:rFonts w:ascii="Times New Roman" w:hAnsi="Times New Roman" w:cs="Times New Roman"/>
              </w:rPr>
              <w:t>Bağış</w:t>
            </w:r>
          </w:p>
        </w:tc>
      </w:tr>
      <w:tr w:rsidR="004067D5" w:rsidRPr="00520A32" w:rsidTr="002E19BE">
        <w:trPr>
          <w:trHeight w:val="376"/>
        </w:trPr>
        <w:tc>
          <w:tcPr>
            <w:tcW w:w="0" w:type="auto"/>
            <w:vMerge/>
            <w:tcBorders>
              <w:top w:val="single" w:sz="8" w:space="0" w:color="FFFFFF"/>
              <w:left w:val="single" w:sz="4" w:space="0" w:color="auto"/>
              <w:bottom w:val="single" w:sz="4" w:space="0" w:color="auto"/>
              <w:right w:val="single" w:sz="4" w:space="0" w:color="auto"/>
            </w:tcBorders>
            <w:vAlign w:val="center"/>
            <w:hideMark/>
          </w:tcPr>
          <w:p w:rsidR="004067D5" w:rsidRPr="00520A32" w:rsidRDefault="004067D5" w:rsidP="009370E6">
            <w:pPr>
              <w:jc w:val="center"/>
              <w:rPr>
                <w:rFonts w:ascii="Times New Roman" w:hAnsi="Times New Roman" w:cs="Times New Roman"/>
                <w:sz w:val="20"/>
                <w:szCs w:val="20"/>
              </w:rPr>
            </w:pPr>
          </w:p>
        </w:tc>
        <w:tc>
          <w:tcPr>
            <w:tcW w:w="2539"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center"/>
            <w:hideMark/>
          </w:tcPr>
          <w:p w:rsidR="004067D5" w:rsidRPr="00520A32" w:rsidRDefault="004067D5" w:rsidP="004067D5">
            <w:pPr>
              <w:rPr>
                <w:rFonts w:ascii="Times New Roman" w:hAnsi="Times New Roman" w:cs="Times New Roman"/>
              </w:rPr>
            </w:pPr>
            <w:r w:rsidRPr="00520A32">
              <w:rPr>
                <w:rFonts w:ascii="Times New Roman" w:hAnsi="Times New Roman" w:cs="Times New Roman"/>
                <w:b/>
                <w:bCs/>
              </w:rPr>
              <w:t>TOPLAM</w:t>
            </w:r>
          </w:p>
        </w:tc>
        <w:tc>
          <w:tcPr>
            <w:tcW w:w="1540"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center"/>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b/>
                <w:bCs/>
              </w:rPr>
              <w:t xml:space="preserve">           </w:t>
            </w:r>
            <w:r w:rsidR="004067D5" w:rsidRPr="00520A32">
              <w:rPr>
                <w:rFonts w:ascii="Times New Roman" w:hAnsi="Times New Roman" w:cs="Times New Roman"/>
                <w:b/>
                <w:bCs/>
              </w:rPr>
              <w:t>100,00</w:t>
            </w:r>
          </w:p>
        </w:tc>
        <w:tc>
          <w:tcPr>
            <w:tcW w:w="2088"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center"/>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b/>
                <w:bCs/>
              </w:rPr>
              <w:t xml:space="preserve">              </w:t>
            </w:r>
            <w:r w:rsidR="004067D5" w:rsidRPr="00520A32">
              <w:rPr>
                <w:rFonts w:ascii="Times New Roman" w:hAnsi="Times New Roman" w:cs="Times New Roman"/>
                <w:b/>
                <w:bCs/>
              </w:rPr>
              <w:t>2.000,16</w:t>
            </w:r>
          </w:p>
        </w:tc>
        <w:tc>
          <w:tcPr>
            <w:tcW w:w="1891"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center"/>
            <w:hideMark/>
          </w:tcPr>
          <w:p w:rsidR="004067D5" w:rsidRPr="00520A32" w:rsidRDefault="004067D5" w:rsidP="00520A32">
            <w:pPr>
              <w:jc w:val="center"/>
              <w:rPr>
                <w:rFonts w:ascii="Times New Roman" w:hAnsi="Times New Roman" w:cs="Times New Roman"/>
              </w:rPr>
            </w:pPr>
          </w:p>
        </w:tc>
      </w:tr>
      <w:tr w:rsidR="004067D5" w:rsidRPr="00520A32" w:rsidTr="002E19BE">
        <w:trPr>
          <w:trHeight w:val="154"/>
        </w:trPr>
        <w:tc>
          <w:tcPr>
            <w:tcW w:w="1856" w:type="dxa"/>
            <w:tcBorders>
              <w:top w:val="single" w:sz="4" w:space="0" w:color="auto"/>
              <w:left w:val="single" w:sz="4" w:space="0" w:color="auto"/>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9370E6">
            <w:pPr>
              <w:spacing w:line="120" w:lineRule="auto"/>
              <w:jc w:val="center"/>
              <w:rPr>
                <w:rFonts w:ascii="Times New Roman" w:hAnsi="Times New Roman" w:cs="Times New Roman"/>
                <w:sz w:val="20"/>
                <w:szCs w:val="20"/>
              </w:rPr>
            </w:pPr>
          </w:p>
        </w:tc>
        <w:tc>
          <w:tcPr>
            <w:tcW w:w="2539" w:type="dxa"/>
            <w:tcBorders>
              <w:top w:val="single" w:sz="4" w:space="0" w:color="auto"/>
              <w:left w:val="single" w:sz="8" w:space="0" w:color="FFFFFF"/>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4067D5">
            <w:pPr>
              <w:rPr>
                <w:rFonts w:ascii="Times New Roman" w:hAnsi="Times New Roman" w:cs="Times New Roman"/>
              </w:rPr>
            </w:pPr>
          </w:p>
        </w:tc>
        <w:tc>
          <w:tcPr>
            <w:tcW w:w="1540" w:type="dxa"/>
            <w:tcBorders>
              <w:top w:val="single" w:sz="4" w:space="0" w:color="auto"/>
              <w:left w:val="single" w:sz="8" w:space="0" w:color="FFFFFF"/>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9370E6">
            <w:pPr>
              <w:jc w:val="center"/>
              <w:rPr>
                <w:rFonts w:ascii="Times New Roman" w:hAnsi="Times New Roman" w:cs="Times New Roman"/>
              </w:rPr>
            </w:pPr>
          </w:p>
        </w:tc>
        <w:tc>
          <w:tcPr>
            <w:tcW w:w="2088" w:type="dxa"/>
            <w:tcBorders>
              <w:top w:val="single" w:sz="4" w:space="0" w:color="auto"/>
              <w:left w:val="single" w:sz="8" w:space="0" w:color="FFFFFF"/>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9370E6">
            <w:pPr>
              <w:jc w:val="center"/>
              <w:rPr>
                <w:rFonts w:ascii="Times New Roman" w:hAnsi="Times New Roman" w:cs="Times New Roman"/>
              </w:rPr>
            </w:pPr>
          </w:p>
        </w:tc>
        <w:tc>
          <w:tcPr>
            <w:tcW w:w="1891" w:type="dxa"/>
            <w:tcBorders>
              <w:top w:val="single" w:sz="4" w:space="0" w:color="auto"/>
              <w:left w:val="single" w:sz="8" w:space="0" w:color="FFFFFF"/>
              <w:bottom w:val="single" w:sz="4" w:space="0" w:color="auto"/>
              <w:right w:val="single" w:sz="4" w:space="0" w:color="auto"/>
            </w:tcBorders>
            <w:shd w:val="clear" w:color="auto" w:fill="EAEFF7"/>
            <w:tcMar>
              <w:top w:w="11" w:type="dxa"/>
              <w:left w:w="11" w:type="dxa"/>
              <w:bottom w:w="0" w:type="dxa"/>
              <w:right w:w="11" w:type="dxa"/>
            </w:tcMar>
            <w:vAlign w:val="bottom"/>
            <w:hideMark/>
          </w:tcPr>
          <w:p w:rsidR="004067D5" w:rsidRPr="00520A32" w:rsidRDefault="004067D5" w:rsidP="00520A32">
            <w:pPr>
              <w:jc w:val="center"/>
              <w:rPr>
                <w:rFonts w:ascii="Times New Roman" w:hAnsi="Times New Roman" w:cs="Times New Roman"/>
              </w:rPr>
            </w:pPr>
          </w:p>
        </w:tc>
      </w:tr>
      <w:tr w:rsidR="004067D5" w:rsidRPr="00520A32" w:rsidTr="002E19BE">
        <w:trPr>
          <w:trHeight w:val="241"/>
        </w:trPr>
        <w:tc>
          <w:tcPr>
            <w:tcW w:w="1856" w:type="dxa"/>
            <w:vMerge w:val="restart"/>
            <w:tcBorders>
              <w:top w:val="single" w:sz="4" w:space="0" w:color="auto"/>
              <w:left w:val="single" w:sz="4" w:space="0" w:color="auto"/>
              <w:bottom w:val="single" w:sz="8" w:space="0" w:color="FFFFFF"/>
              <w:right w:val="single" w:sz="4" w:space="0" w:color="auto"/>
            </w:tcBorders>
            <w:shd w:val="clear" w:color="auto" w:fill="9DC3E6"/>
            <w:tcMar>
              <w:top w:w="11" w:type="dxa"/>
              <w:left w:w="11" w:type="dxa"/>
              <w:bottom w:w="0" w:type="dxa"/>
              <w:right w:w="11" w:type="dxa"/>
            </w:tcMar>
            <w:vAlign w:val="center"/>
            <w:hideMark/>
          </w:tcPr>
          <w:p w:rsidR="004067D5" w:rsidRPr="00520A32" w:rsidRDefault="004067D5" w:rsidP="009370E6">
            <w:pPr>
              <w:jc w:val="center"/>
              <w:rPr>
                <w:rFonts w:ascii="Times New Roman" w:hAnsi="Times New Roman" w:cs="Times New Roman"/>
                <w:sz w:val="20"/>
                <w:szCs w:val="20"/>
              </w:rPr>
            </w:pPr>
            <w:r w:rsidRPr="00520A32">
              <w:rPr>
                <w:rFonts w:ascii="Times New Roman" w:hAnsi="Times New Roman" w:cs="Times New Roman"/>
                <w:b/>
                <w:bCs/>
                <w:sz w:val="20"/>
                <w:szCs w:val="20"/>
              </w:rPr>
              <w:t>KAPAKLI</w:t>
            </w:r>
          </w:p>
        </w:tc>
        <w:tc>
          <w:tcPr>
            <w:tcW w:w="2539"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520A32" w:rsidP="00520A32">
            <w:pPr>
              <w:rPr>
                <w:rFonts w:ascii="Times New Roman" w:hAnsi="Times New Roman" w:cs="Times New Roman"/>
              </w:rPr>
            </w:pPr>
            <w:r>
              <w:rPr>
                <w:rFonts w:ascii="Times New Roman" w:hAnsi="Times New Roman" w:cs="Times New Roman"/>
              </w:rPr>
              <w:t xml:space="preserve"> </w:t>
            </w:r>
            <w:r w:rsidR="004067D5" w:rsidRPr="00520A32">
              <w:rPr>
                <w:rFonts w:ascii="Times New Roman" w:hAnsi="Times New Roman" w:cs="Times New Roman"/>
              </w:rPr>
              <w:t>Meydan Düzenleme</w:t>
            </w:r>
          </w:p>
        </w:tc>
        <w:tc>
          <w:tcPr>
            <w:tcW w:w="1540"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2E19BE" w:rsidP="002E19BE">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1.288.571,20</w:t>
            </w:r>
          </w:p>
        </w:tc>
        <w:tc>
          <w:tcPr>
            <w:tcW w:w="2088"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412,00</w:t>
            </w:r>
          </w:p>
        </w:tc>
        <w:tc>
          <w:tcPr>
            <w:tcW w:w="1891"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4067D5" w:rsidP="00520A32">
            <w:pPr>
              <w:jc w:val="center"/>
              <w:rPr>
                <w:rFonts w:ascii="Times New Roman" w:hAnsi="Times New Roman" w:cs="Times New Roman"/>
              </w:rPr>
            </w:pPr>
            <w:r w:rsidRPr="00520A32">
              <w:rPr>
                <w:rFonts w:ascii="Times New Roman" w:hAnsi="Times New Roman" w:cs="Times New Roman"/>
              </w:rPr>
              <w:t>191 Ada 1 parsel</w:t>
            </w:r>
          </w:p>
        </w:tc>
      </w:tr>
      <w:tr w:rsidR="004067D5" w:rsidRPr="00520A32" w:rsidTr="002E19BE">
        <w:trPr>
          <w:trHeight w:val="376"/>
        </w:trPr>
        <w:tc>
          <w:tcPr>
            <w:tcW w:w="0" w:type="auto"/>
            <w:vMerge/>
            <w:tcBorders>
              <w:top w:val="single" w:sz="8" w:space="0" w:color="FFFFFF"/>
              <w:left w:val="single" w:sz="4" w:space="0" w:color="auto"/>
              <w:bottom w:val="single" w:sz="4" w:space="0" w:color="auto"/>
              <w:right w:val="single" w:sz="4" w:space="0" w:color="auto"/>
            </w:tcBorders>
            <w:vAlign w:val="center"/>
            <w:hideMark/>
          </w:tcPr>
          <w:p w:rsidR="004067D5" w:rsidRPr="00520A32" w:rsidRDefault="004067D5" w:rsidP="009370E6">
            <w:pPr>
              <w:jc w:val="center"/>
              <w:rPr>
                <w:rFonts w:ascii="Times New Roman" w:hAnsi="Times New Roman" w:cs="Times New Roman"/>
                <w:sz w:val="20"/>
                <w:szCs w:val="20"/>
              </w:rPr>
            </w:pPr>
          </w:p>
        </w:tc>
        <w:tc>
          <w:tcPr>
            <w:tcW w:w="2539"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center"/>
            <w:hideMark/>
          </w:tcPr>
          <w:p w:rsidR="004067D5" w:rsidRPr="00520A32" w:rsidRDefault="004067D5" w:rsidP="004067D5">
            <w:pPr>
              <w:rPr>
                <w:rFonts w:ascii="Times New Roman" w:hAnsi="Times New Roman" w:cs="Times New Roman"/>
              </w:rPr>
            </w:pPr>
            <w:r w:rsidRPr="00520A32">
              <w:rPr>
                <w:rFonts w:ascii="Times New Roman" w:hAnsi="Times New Roman" w:cs="Times New Roman"/>
                <w:b/>
                <w:bCs/>
              </w:rPr>
              <w:t>TOPLAM</w:t>
            </w:r>
          </w:p>
        </w:tc>
        <w:tc>
          <w:tcPr>
            <w:tcW w:w="1540"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center"/>
            <w:hideMark/>
          </w:tcPr>
          <w:p w:rsidR="004067D5" w:rsidRPr="00520A32" w:rsidRDefault="002E19BE" w:rsidP="009370E6">
            <w:pPr>
              <w:jc w:val="center"/>
              <w:rPr>
                <w:rFonts w:ascii="Times New Roman" w:hAnsi="Times New Roman" w:cs="Times New Roman"/>
              </w:rPr>
            </w:pPr>
            <w:r w:rsidRPr="00520A32">
              <w:rPr>
                <w:rFonts w:ascii="Times New Roman" w:hAnsi="Times New Roman" w:cs="Times New Roman"/>
                <w:b/>
                <w:bCs/>
              </w:rPr>
              <w:t xml:space="preserve">   </w:t>
            </w:r>
            <w:r w:rsidR="00520A32">
              <w:rPr>
                <w:rFonts w:ascii="Times New Roman" w:hAnsi="Times New Roman" w:cs="Times New Roman"/>
                <w:b/>
                <w:bCs/>
              </w:rPr>
              <w:t xml:space="preserve"> </w:t>
            </w:r>
            <w:r w:rsidR="004067D5" w:rsidRPr="00520A32">
              <w:rPr>
                <w:rFonts w:ascii="Times New Roman" w:hAnsi="Times New Roman" w:cs="Times New Roman"/>
                <w:b/>
                <w:bCs/>
              </w:rPr>
              <w:t>1.288.571,20</w:t>
            </w:r>
          </w:p>
        </w:tc>
        <w:tc>
          <w:tcPr>
            <w:tcW w:w="2088"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center"/>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b/>
                <w:bCs/>
              </w:rPr>
              <w:t xml:space="preserve">                </w:t>
            </w:r>
            <w:r w:rsidR="004067D5" w:rsidRPr="00520A32">
              <w:rPr>
                <w:rFonts w:ascii="Times New Roman" w:hAnsi="Times New Roman" w:cs="Times New Roman"/>
                <w:b/>
                <w:bCs/>
              </w:rPr>
              <w:t>412,00</w:t>
            </w:r>
          </w:p>
        </w:tc>
        <w:tc>
          <w:tcPr>
            <w:tcW w:w="1891"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center"/>
            <w:hideMark/>
          </w:tcPr>
          <w:p w:rsidR="004067D5" w:rsidRPr="00520A32" w:rsidRDefault="004067D5" w:rsidP="004067D5">
            <w:pPr>
              <w:jc w:val="center"/>
              <w:rPr>
                <w:rFonts w:ascii="Times New Roman" w:hAnsi="Times New Roman" w:cs="Times New Roman"/>
              </w:rPr>
            </w:pPr>
          </w:p>
        </w:tc>
      </w:tr>
      <w:tr w:rsidR="004067D5" w:rsidRPr="00520A32" w:rsidTr="002E19BE">
        <w:trPr>
          <w:trHeight w:val="155"/>
        </w:trPr>
        <w:tc>
          <w:tcPr>
            <w:tcW w:w="1856" w:type="dxa"/>
            <w:tcBorders>
              <w:top w:val="single" w:sz="4" w:space="0" w:color="auto"/>
              <w:left w:val="single" w:sz="4" w:space="0" w:color="auto"/>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9370E6">
            <w:pPr>
              <w:spacing w:line="120" w:lineRule="auto"/>
              <w:jc w:val="center"/>
              <w:rPr>
                <w:rFonts w:ascii="Times New Roman" w:hAnsi="Times New Roman" w:cs="Times New Roman"/>
                <w:sz w:val="20"/>
                <w:szCs w:val="20"/>
              </w:rPr>
            </w:pPr>
          </w:p>
        </w:tc>
        <w:tc>
          <w:tcPr>
            <w:tcW w:w="2539" w:type="dxa"/>
            <w:tcBorders>
              <w:top w:val="single" w:sz="4" w:space="0" w:color="auto"/>
              <w:left w:val="single" w:sz="8" w:space="0" w:color="FFFFFF"/>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4067D5">
            <w:pPr>
              <w:rPr>
                <w:rFonts w:ascii="Times New Roman" w:hAnsi="Times New Roman" w:cs="Times New Roman"/>
              </w:rPr>
            </w:pPr>
          </w:p>
        </w:tc>
        <w:tc>
          <w:tcPr>
            <w:tcW w:w="1540" w:type="dxa"/>
            <w:tcBorders>
              <w:top w:val="single" w:sz="4" w:space="0" w:color="auto"/>
              <w:left w:val="single" w:sz="8" w:space="0" w:color="FFFFFF"/>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9370E6">
            <w:pPr>
              <w:jc w:val="center"/>
              <w:rPr>
                <w:rFonts w:ascii="Times New Roman" w:hAnsi="Times New Roman" w:cs="Times New Roman"/>
              </w:rPr>
            </w:pPr>
          </w:p>
        </w:tc>
        <w:tc>
          <w:tcPr>
            <w:tcW w:w="2088" w:type="dxa"/>
            <w:tcBorders>
              <w:top w:val="single" w:sz="4" w:space="0" w:color="auto"/>
              <w:left w:val="single" w:sz="8" w:space="0" w:color="FFFFFF"/>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9370E6">
            <w:pPr>
              <w:jc w:val="center"/>
              <w:rPr>
                <w:rFonts w:ascii="Times New Roman" w:hAnsi="Times New Roman" w:cs="Times New Roman"/>
              </w:rPr>
            </w:pPr>
          </w:p>
        </w:tc>
        <w:tc>
          <w:tcPr>
            <w:tcW w:w="1891" w:type="dxa"/>
            <w:tcBorders>
              <w:top w:val="single" w:sz="4" w:space="0" w:color="auto"/>
              <w:left w:val="single" w:sz="8" w:space="0" w:color="FFFFFF"/>
              <w:bottom w:val="single" w:sz="4" w:space="0" w:color="auto"/>
              <w:right w:val="single" w:sz="4" w:space="0" w:color="auto"/>
            </w:tcBorders>
            <w:shd w:val="clear" w:color="auto" w:fill="EAEFF7"/>
            <w:tcMar>
              <w:top w:w="11" w:type="dxa"/>
              <w:left w:w="11" w:type="dxa"/>
              <w:bottom w:w="0" w:type="dxa"/>
              <w:right w:w="11" w:type="dxa"/>
            </w:tcMar>
            <w:vAlign w:val="bottom"/>
            <w:hideMark/>
          </w:tcPr>
          <w:p w:rsidR="004067D5" w:rsidRPr="00520A32" w:rsidRDefault="004067D5" w:rsidP="004067D5">
            <w:pPr>
              <w:jc w:val="center"/>
              <w:rPr>
                <w:rFonts w:ascii="Times New Roman" w:hAnsi="Times New Roman" w:cs="Times New Roman"/>
              </w:rPr>
            </w:pPr>
          </w:p>
        </w:tc>
      </w:tr>
      <w:tr w:rsidR="004067D5" w:rsidRPr="00520A32" w:rsidTr="002E19BE">
        <w:trPr>
          <w:trHeight w:val="241"/>
        </w:trPr>
        <w:tc>
          <w:tcPr>
            <w:tcW w:w="1856" w:type="dxa"/>
            <w:vMerge w:val="restart"/>
            <w:tcBorders>
              <w:top w:val="single" w:sz="4" w:space="0" w:color="auto"/>
              <w:left w:val="single" w:sz="4" w:space="0" w:color="auto"/>
              <w:bottom w:val="single" w:sz="8" w:space="0" w:color="FFFFFF"/>
              <w:right w:val="single" w:sz="4" w:space="0" w:color="auto"/>
            </w:tcBorders>
            <w:shd w:val="clear" w:color="auto" w:fill="9DC3E6"/>
            <w:tcMar>
              <w:top w:w="11" w:type="dxa"/>
              <w:left w:w="11" w:type="dxa"/>
              <w:bottom w:w="0" w:type="dxa"/>
              <w:right w:w="11" w:type="dxa"/>
            </w:tcMar>
            <w:vAlign w:val="center"/>
            <w:hideMark/>
          </w:tcPr>
          <w:p w:rsidR="004067D5" w:rsidRPr="00520A32" w:rsidRDefault="004067D5" w:rsidP="009370E6">
            <w:pPr>
              <w:jc w:val="center"/>
              <w:rPr>
                <w:rFonts w:ascii="Times New Roman" w:hAnsi="Times New Roman" w:cs="Times New Roman"/>
                <w:sz w:val="20"/>
                <w:szCs w:val="20"/>
              </w:rPr>
            </w:pPr>
            <w:r w:rsidRPr="00520A32">
              <w:rPr>
                <w:rFonts w:ascii="Times New Roman" w:hAnsi="Times New Roman" w:cs="Times New Roman"/>
                <w:b/>
                <w:bCs/>
                <w:sz w:val="20"/>
                <w:szCs w:val="20"/>
              </w:rPr>
              <w:t>ŞARKÖY</w:t>
            </w:r>
          </w:p>
        </w:tc>
        <w:tc>
          <w:tcPr>
            <w:tcW w:w="2539"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520A32" w:rsidP="00520A32">
            <w:pPr>
              <w:rPr>
                <w:rFonts w:ascii="Times New Roman" w:hAnsi="Times New Roman" w:cs="Times New Roman"/>
              </w:rPr>
            </w:pPr>
            <w:r>
              <w:rPr>
                <w:rFonts w:ascii="Times New Roman" w:hAnsi="Times New Roman" w:cs="Times New Roman"/>
              </w:rPr>
              <w:t xml:space="preserve"> </w:t>
            </w:r>
            <w:r w:rsidR="004067D5" w:rsidRPr="00520A32">
              <w:rPr>
                <w:rFonts w:ascii="Times New Roman" w:hAnsi="Times New Roman" w:cs="Times New Roman"/>
              </w:rPr>
              <w:t xml:space="preserve">Sosyo </w:t>
            </w:r>
            <w:r w:rsidR="00597966" w:rsidRPr="00520A32">
              <w:rPr>
                <w:rFonts w:ascii="Times New Roman" w:hAnsi="Times New Roman" w:cs="Times New Roman"/>
              </w:rPr>
              <w:t>-</w:t>
            </w:r>
            <w:r w:rsidR="004067D5" w:rsidRPr="00520A32">
              <w:rPr>
                <w:rFonts w:ascii="Times New Roman" w:hAnsi="Times New Roman" w:cs="Times New Roman"/>
              </w:rPr>
              <w:t>Kültürel Alan Projesi</w:t>
            </w:r>
          </w:p>
        </w:tc>
        <w:tc>
          <w:tcPr>
            <w:tcW w:w="1540"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2E19BE" w:rsidP="009370E6">
            <w:pPr>
              <w:jc w:val="center"/>
              <w:rPr>
                <w:rFonts w:ascii="Times New Roman" w:hAnsi="Times New Roman" w:cs="Times New Roman"/>
              </w:rPr>
            </w:pPr>
            <w:r w:rsidRPr="00520A32">
              <w:rPr>
                <w:rFonts w:ascii="Times New Roman" w:hAnsi="Times New Roman" w:cs="Times New Roman"/>
              </w:rPr>
              <w:t xml:space="preserve">     </w:t>
            </w:r>
            <w:r w:rsidR="009370E6" w:rsidRPr="00520A32">
              <w:rPr>
                <w:rFonts w:ascii="Times New Roman" w:hAnsi="Times New Roman" w:cs="Times New Roman"/>
              </w:rPr>
              <w:t xml:space="preserve">  </w:t>
            </w:r>
            <w:r w:rsidR="004067D5" w:rsidRPr="00520A32">
              <w:rPr>
                <w:rFonts w:ascii="Times New Roman" w:hAnsi="Times New Roman" w:cs="Times New Roman"/>
              </w:rPr>
              <w:t>206.647,35</w:t>
            </w:r>
          </w:p>
        </w:tc>
        <w:tc>
          <w:tcPr>
            <w:tcW w:w="2088"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1.059,73</w:t>
            </w:r>
          </w:p>
        </w:tc>
        <w:tc>
          <w:tcPr>
            <w:tcW w:w="1891"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4067D5" w:rsidP="004067D5">
            <w:pPr>
              <w:jc w:val="center"/>
              <w:rPr>
                <w:rFonts w:ascii="Times New Roman" w:hAnsi="Times New Roman" w:cs="Times New Roman"/>
              </w:rPr>
            </w:pPr>
          </w:p>
        </w:tc>
      </w:tr>
      <w:tr w:rsidR="004067D5" w:rsidRPr="00520A32" w:rsidTr="002E19BE">
        <w:trPr>
          <w:trHeight w:val="241"/>
        </w:trPr>
        <w:tc>
          <w:tcPr>
            <w:tcW w:w="0" w:type="auto"/>
            <w:vMerge/>
            <w:tcBorders>
              <w:top w:val="single" w:sz="8" w:space="0" w:color="FFFFFF"/>
              <w:left w:val="single" w:sz="4" w:space="0" w:color="auto"/>
              <w:bottom w:val="single" w:sz="8" w:space="0" w:color="FFFFFF"/>
              <w:right w:val="single" w:sz="4" w:space="0" w:color="auto"/>
            </w:tcBorders>
            <w:vAlign w:val="center"/>
            <w:hideMark/>
          </w:tcPr>
          <w:p w:rsidR="004067D5" w:rsidRPr="00520A32" w:rsidRDefault="004067D5" w:rsidP="004067D5">
            <w:pPr>
              <w:rPr>
                <w:rFonts w:ascii="Times New Roman" w:hAnsi="Times New Roman" w:cs="Times New Roman"/>
                <w:sz w:val="20"/>
                <w:szCs w:val="20"/>
              </w:rPr>
            </w:pPr>
          </w:p>
        </w:tc>
        <w:tc>
          <w:tcPr>
            <w:tcW w:w="2539"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520A32" w:rsidP="00520A32">
            <w:pPr>
              <w:rPr>
                <w:rFonts w:ascii="Times New Roman" w:hAnsi="Times New Roman" w:cs="Times New Roman"/>
              </w:rPr>
            </w:pPr>
            <w:r>
              <w:rPr>
                <w:rFonts w:ascii="Times New Roman" w:hAnsi="Times New Roman" w:cs="Times New Roman"/>
              </w:rPr>
              <w:t xml:space="preserve"> </w:t>
            </w:r>
            <w:r w:rsidR="00597966" w:rsidRPr="00520A32">
              <w:rPr>
                <w:rFonts w:ascii="Times New Roman" w:hAnsi="Times New Roman" w:cs="Times New Roman"/>
              </w:rPr>
              <w:t>Am</w:t>
            </w:r>
            <w:r w:rsidR="004067D5" w:rsidRPr="00520A32">
              <w:rPr>
                <w:rFonts w:ascii="Times New Roman" w:hAnsi="Times New Roman" w:cs="Times New Roman"/>
              </w:rPr>
              <w:t>fi Tiyatro</w:t>
            </w:r>
          </w:p>
        </w:tc>
        <w:tc>
          <w:tcPr>
            <w:tcW w:w="1540"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2E19BE"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749.560,00</w:t>
            </w:r>
          </w:p>
        </w:tc>
        <w:tc>
          <w:tcPr>
            <w:tcW w:w="2088"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2E19BE" w:rsidRPr="00520A32">
              <w:rPr>
                <w:rFonts w:ascii="Times New Roman" w:hAnsi="Times New Roman" w:cs="Times New Roman"/>
              </w:rPr>
              <w:t xml:space="preserve">  </w:t>
            </w:r>
            <w:r w:rsidRPr="00520A32">
              <w:rPr>
                <w:rFonts w:ascii="Times New Roman" w:hAnsi="Times New Roman" w:cs="Times New Roman"/>
              </w:rPr>
              <w:t xml:space="preserve"> </w:t>
            </w:r>
            <w:r w:rsidR="004067D5" w:rsidRPr="00520A32">
              <w:rPr>
                <w:rFonts w:ascii="Times New Roman" w:hAnsi="Times New Roman" w:cs="Times New Roman"/>
              </w:rPr>
              <w:t>10.708,00</w:t>
            </w:r>
          </w:p>
        </w:tc>
        <w:tc>
          <w:tcPr>
            <w:tcW w:w="1891"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4067D5" w:rsidP="004067D5">
            <w:pPr>
              <w:rPr>
                <w:rFonts w:ascii="Times New Roman" w:hAnsi="Times New Roman" w:cs="Times New Roman"/>
              </w:rPr>
            </w:pPr>
            <w:r w:rsidRPr="00520A32">
              <w:rPr>
                <w:rFonts w:ascii="Times New Roman" w:hAnsi="Times New Roman" w:cs="Times New Roman"/>
              </w:rPr>
              <w:t> </w:t>
            </w:r>
          </w:p>
        </w:tc>
      </w:tr>
      <w:tr w:rsidR="004067D5" w:rsidRPr="00520A32" w:rsidTr="002E19BE">
        <w:trPr>
          <w:trHeight w:val="376"/>
        </w:trPr>
        <w:tc>
          <w:tcPr>
            <w:tcW w:w="0" w:type="auto"/>
            <w:vMerge/>
            <w:tcBorders>
              <w:top w:val="single" w:sz="8" w:space="0" w:color="FFFFFF"/>
              <w:left w:val="single" w:sz="4" w:space="0" w:color="auto"/>
              <w:bottom w:val="single" w:sz="4" w:space="0" w:color="auto"/>
              <w:right w:val="single" w:sz="4" w:space="0" w:color="auto"/>
            </w:tcBorders>
            <w:vAlign w:val="center"/>
            <w:hideMark/>
          </w:tcPr>
          <w:p w:rsidR="004067D5" w:rsidRPr="00520A32" w:rsidRDefault="004067D5" w:rsidP="004067D5">
            <w:pPr>
              <w:rPr>
                <w:rFonts w:ascii="Times New Roman" w:hAnsi="Times New Roman" w:cs="Times New Roman"/>
                <w:sz w:val="20"/>
                <w:szCs w:val="20"/>
              </w:rPr>
            </w:pPr>
          </w:p>
        </w:tc>
        <w:tc>
          <w:tcPr>
            <w:tcW w:w="2539"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center"/>
            <w:hideMark/>
          </w:tcPr>
          <w:p w:rsidR="004067D5" w:rsidRPr="00520A32" w:rsidRDefault="004067D5" w:rsidP="004067D5">
            <w:pPr>
              <w:rPr>
                <w:rFonts w:ascii="Times New Roman" w:hAnsi="Times New Roman" w:cs="Times New Roman"/>
              </w:rPr>
            </w:pPr>
            <w:r w:rsidRPr="00520A32">
              <w:rPr>
                <w:rFonts w:ascii="Times New Roman" w:hAnsi="Times New Roman" w:cs="Times New Roman"/>
                <w:b/>
                <w:bCs/>
              </w:rPr>
              <w:t>TOPLAM</w:t>
            </w:r>
          </w:p>
        </w:tc>
        <w:tc>
          <w:tcPr>
            <w:tcW w:w="1540"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center"/>
            <w:hideMark/>
          </w:tcPr>
          <w:p w:rsidR="004067D5" w:rsidRPr="00520A32" w:rsidRDefault="002E19BE" w:rsidP="009370E6">
            <w:pPr>
              <w:jc w:val="center"/>
              <w:rPr>
                <w:rFonts w:ascii="Times New Roman" w:hAnsi="Times New Roman" w:cs="Times New Roman"/>
              </w:rPr>
            </w:pPr>
            <w:r w:rsidRPr="00520A32">
              <w:rPr>
                <w:rFonts w:ascii="Times New Roman" w:hAnsi="Times New Roman" w:cs="Times New Roman"/>
                <w:b/>
                <w:bCs/>
              </w:rPr>
              <w:t xml:space="preserve">      </w:t>
            </w:r>
            <w:r w:rsidR="004067D5" w:rsidRPr="00520A32">
              <w:rPr>
                <w:rFonts w:ascii="Times New Roman" w:hAnsi="Times New Roman" w:cs="Times New Roman"/>
                <w:b/>
                <w:bCs/>
              </w:rPr>
              <w:t>956.207,35</w:t>
            </w:r>
          </w:p>
        </w:tc>
        <w:tc>
          <w:tcPr>
            <w:tcW w:w="2088"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center"/>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b/>
                <w:bCs/>
              </w:rPr>
              <w:t xml:space="preserve">           </w:t>
            </w:r>
            <w:r w:rsidR="002E19BE" w:rsidRPr="00520A32">
              <w:rPr>
                <w:rFonts w:ascii="Times New Roman" w:hAnsi="Times New Roman" w:cs="Times New Roman"/>
                <w:b/>
                <w:bCs/>
              </w:rPr>
              <w:t xml:space="preserve">  </w:t>
            </w:r>
            <w:r w:rsidR="004067D5" w:rsidRPr="00520A32">
              <w:rPr>
                <w:rFonts w:ascii="Times New Roman" w:hAnsi="Times New Roman" w:cs="Times New Roman"/>
                <w:b/>
                <w:bCs/>
              </w:rPr>
              <w:t>11.767,73</w:t>
            </w:r>
          </w:p>
        </w:tc>
        <w:tc>
          <w:tcPr>
            <w:tcW w:w="1891" w:type="dxa"/>
            <w:tcBorders>
              <w:top w:val="single" w:sz="4" w:space="0" w:color="auto"/>
              <w:left w:val="single" w:sz="4" w:space="0" w:color="auto"/>
              <w:bottom w:val="single" w:sz="4" w:space="0" w:color="auto"/>
              <w:right w:val="single" w:sz="4" w:space="0" w:color="auto"/>
            </w:tcBorders>
            <w:shd w:val="clear" w:color="auto" w:fill="DEEBF7"/>
            <w:tcMar>
              <w:top w:w="11" w:type="dxa"/>
              <w:left w:w="11" w:type="dxa"/>
              <w:bottom w:w="0" w:type="dxa"/>
              <w:right w:w="11" w:type="dxa"/>
            </w:tcMar>
            <w:vAlign w:val="bottom"/>
            <w:hideMark/>
          </w:tcPr>
          <w:p w:rsidR="004067D5" w:rsidRPr="00520A32" w:rsidRDefault="004067D5" w:rsidP="004067D5">
            <w:pPr>
              <w:rPr>
                <w:rFonts w:ascii="Times New Roman" w:hAnsi="Times New Roman" w:cs="Times New Roman"/>
              </w:rPr>
            </w:pPr>
            <w:r w:rsidRPr="00520A32">
              <w:rPr>
                <w:rFonts w:ascii="Times New Roman" w:hAnsi="Times New Roman" w:cs="Times New Roman"/>
              </w:rPr>
              <w:t> </w:t>
            </w:r>
          </w:p>
        </w:tc>
      </w:tr>
      <w:tr w:rsidR="004067D5" w:rsidRPr="00520A32" w:rsidTr="002E19BE">
        <w:trPr>
          <w:trHeight w:val="241"/>
        </w:trPr>
        <w:tc>
          <w:tcPr>
            <w:tcW w:w="1856" w:type="dxa"/>
            <w:tcBorders>
              <w:top w:val="single" w:sz="4" w:space="0" w:color="auto"/>
              <w:left w:val="single" w:sz="8" w:space="0" w:color="FFFFFF"/>
              <w:bottom w:val="single" w:sz="8" w:space="0" w:color="FFFFFF"/>
              <w:right w:val="single" w:sz="4" w:space="0" w:color="auto"/>
            </w:tcBorders>
            <w:shd w:val="clear" w:color="auto" w:fill="EAEFF7"/>
            <w:tcMar>
              <w:top w:w="11" w:type="dxa"/>
              <w:left w:w="11" w:type="dxa"/>
              <w:bottom w:w="0" w:type="dxa"/>
              <w:right w:w="11" w:type="dxa"/>
            </w:tcMar>
            <w:vAlign w:val="bottom"/>
            <w:hideMark/>
          </w:tcPr>
          <w:p w:rsidR="004067D5" w:rsidRPr="00520A32" w:rsidRDefault="004067D5" w:rsidP="004067D5">
            <w:pPr>
              <w:rPr>
                <w:rFonts w:ascii="Times New Roman" w:hAnsi="Times New Roman" w:cs="Times New Roman"/>
                <w:sz w:val="20"/>
                <w:szCs w:val="20"/>
              </w:rPr>
            </w:pPr>
          </w:p>
        </w:tc>
        <w:tc>
          <w:tcPr>
            <w:tcW w:w="2539" w:type="dxa"/>
            <w:tcBorders>
              <w:top w:val="single" w:sz="4" w:space="0" w:color="auto"/>
              <w:left w:val="single" w:sz="4" w:space="0" w:color="auto"/>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4067D5">
            <w:pPr>
              <w:rPr>
                <w:rFonts w:ascii="Times New Roman" w:hAnsi="Times New Roman" w:cs="Times New Roman"/>
              </w:rPr>
            </w:pPr>
          </w:p>
        </w:tc>
        <w:tc>
          <w:tcPr>
            <w:tcW w:w="1540" w:type="dxa"/>
            <w:tcBorders>
              <w:top w:val="single" w:sz="4" w:space="0" w:color="auto"/>
              <w:left w:val="single" w:sz="8" w:space="0" w:color="FFFFFF"/>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9370E6">
            <w:pPr>
              <w:jc w:val="center"/>
              <w:rPr>
                <w:rFonts w:ascii="Times New Roman" w:hAnsi="Times New Roman" w:cs="Times New Roman"/>
              </w:rPr>
            </w:pPr>
          </w:p>
        </w:tc>
        <w:tc>
          <w:tcPr>
            <w:tcW w:w="2088" w:type="dxa"/>
            <w:tcBorders>
              <w:top w:val="single" w:sz="4" w:space="0" w:color="auto"/>
              <w:left w:val="single" w:sz="8" w:space="0" w:color="FFFFFF"/>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9370E6">
            <w:pPr>
              <w:jc w:val="center"/>
              <w:rPr>
                <w:rFonts w:ascii="Times New Roman" w:hAnsi="Times New Roman" w:cs="Times New Roman"/>
              </w:rPr>
            </w:pPr>
          </w:p>
        </w:tc>
        <w:tc>
          <w:tcPr>
            <w:tcW w:w="1891" w:type="dxa"/>
            <w:tcBorders>
              <w:top w:val="single" w:sz="4" w:space="0" w:color="auto"/>
              <w:left w:val="single" w:sz="8" w:space="0" w:color="FFFFFF"/>
              <w:bottom w:val="single" w:sz="4" w:space="0" w:color="auto"/>
              <w:right w:val="single" w:sz="4" w:space="0" w:color="auto"/>
            </w:tcBorders>
            <w:shd w:val="clear" w:color="auto" w:fill="EAEFF7"/>
            <w:tcMar>
              <w:top w:w="11" w:type="dxa"/>
              <w:left w:w="11" w:type="dxa"/>
              <w:bottom w:w="0" w:type="dxa"/>
              <w:right w:w="11" w:type="dxa"/>
            </w:tcMar>
            <w:vAlign w:val="bottom"/>
            <w:hideMark/>
          </w:tcPr>
          <w:p w:rsidR="004067D5" w:rsidRPr="00520A32" w:rsidRDefault="004067D5" w:rsidP="004067D5">
            <w:pPr>
              <w:rPr>
                <w:rFonts w:ascii="Times New Roman" w:hAnsi="Times New Roman" w:cs="Times New Roman"/>
              </w:rPr>
            </w:pPr>
          </w:p>
        </w:tc>
      </w:tr>
      <w:tr w:rsidR="004067D5" w:rsidRPr="00520A32" w:rsidTr="002E19BE">
        <w:trPr>
          <w:trHeight w:val="241"/>
        </w:trPr>
        <w:tc>
          <w:tcPr>
            <w:tcW w:w="1856" w:type="dxa"/>
            <w:tcBorders>
              <w:top w:val="single" w:sz="8" w:space="0" w:color="FFFFFF"/>
              <w:left w:val="single" w:sz="8" w:space="0" w:color="FFFFFF"/>
              <w:bottom w:val="single" w:sz="8" w:space="0" w:color="FFFFFF"/>
              <w:right w:val="single" w:sz="4" w:space="0" w:color="auto"/>
            </w:tcBorders>
            <w:shd w:val="clear" w:color="auto" w:fill="EAEFF7"/>
            <w:tcMar>
              <w:top w:w="11" w:type="dxa"/>
              <w:left w:w="11" w:type="dxa"/>
              <w:bottom w:w="0" w:type="dxa"/>
              <w:right w:w="11" w:type="dxa"/>
            </w:tcMar>
            <w:vAlign w:val="bottom"/>
            <w:hideMark/>
          </w:tcPr>
          <w:p w:rsidR="004067D5" w:rsidRPr="00520A32" w:rsidRDefault="004067D5" w:rsidP="004067D5">
            <w:pPr>
              <w:rPr>
                <w:rFonts w:ascii="Times New Roman" w:hAnsi="Times New Roman" w:cs="Times New Roman"/>
                <w:sz w:val="20"/>
                <w:szCs w:val="20"/>
              </w:rPr>
            </w:pPr>
          </w:p>
        </w:tc>
        <w:tc>
          <w:tcPr>
            <w:tcW w:w="2539" w:type="dxa"/>
            <w:tcBorders>
              <w:top w:val="single" w:sz="4" w:space="0" w:color="auto"/>
              <w:left w:val="single" w:sz="4" w:space="0" w:color="auto"/>
              <w:bottom w:val="single" w:sz="4" w:space="0" w:color="auto"/>
              <w:right w:val="single" w:sz="4" w:space="0" w:color="auto"/>
            </w:tcBorders>
            <w:shd w:val="clear" w:color="auto" w:fill="9DC3E6"/>
            <w:tcMar>
              <w:top w:w="11" w:type="dxa"/>
              <w:left w:w="11" w:type="dxa"/>
              <w:bottom w:w="0" w:type="dxa"/>
              <w:right w:w="11" w:type="dxa"/>
            </w:tcMar>
            <w:vAlign w:val="bottom"/>
            <w:hideMark/>
          </w:tcPr>
          <w:p w:rsidR="004067D5" w:rsidRPr="00520A32" w:rsidRDefault="00520A32" w:rsidP="00520A32">
            <w:pPr>
              <w:rPr>
                <w:rFonts w:ascii="Times New Roman" w:hAnsi="Times New Roman" w:cs="Times New Roman"/>
              </w:rPr>
            </w:pPr>
            <w:r>
              <w:rPr>
                <w:rFonts w:ascii="Times New Roman" w:hAnsi="Times New Roman" w:cs="Times New Roman"/>
              </w:rPr>
              <w:t xml:space="preserve"> </w:t>
            </w:r>
            <w:r w:rsidR="004067D5" w:rsidRPr="00520A32">
              <w:rPr>
                <w:rFonts w:ascii="Times New Roman" w:hAnsi="Times New Roman" w:cs="Times New Roman"/>
              </w:rPr>
              <w:t>İstimlaksız El Atma</w:t>
            </w:r>
          </w:p>
        </w:tc>
        <w:tc>
          <w:tcPr>
            <w:tcW w:w="1540" w:type="dxa"/>
            <w:tcBorders>
              <w:top w:val="single" w:sz="4" w:space="0" w:color="auto"/>
              <w:left w:val="single" w:sz="4" w:space="0" w:color="auto"/>
              <w:bottom w:val="single" w:sz="4" w:space="0" w:color="auto"/>
              <w:right w:val="single" w:sz="4" w:space="0" w:color="auto"/>
            </w:tcBorders>
            <w:shd w:val="clear" w:color="auto" w:fill="9DC3E6"/>
            <w:tcMar>
              <w:top w:w="11" w:type="dxa"/>
              <w:left w:w="11" w:type="dxa"/>
              <w:bottom w:w="0" w:type="dxa"/>
              <w:right w:w="11" w:type="dxa"/>
            </w:tcMar>
            <w:vAlign w:val="bottom"/>
            <w:hideMark/>
          </w:tcPr>
          <w:p w:rsidR="004067D5" w:rsidRPr="00520A32" w:rsidRDefault="002E19BE" w:rsidP="009370E6">
            <w:pPr>
              <w:jc w:val="center"/>
              <w:rPr>
                <w:rFonts w:ascii="Times New Roman" w:hAnsi="Times New Roman" w:cs="Times New Roman"/>
              </w:rPr>
            </w:pPr>
            <w:r w:rsidRPr="00520A32">
              <w:rPr>
                <w:rFonts w:ascii="Times New Roman" w:hAnsi="Times New Roman" w:cs="Times New Roman"/>
              </w:rPr>
              <w:t xml:space="preserve">  </w:t>
            </w:r>
            <w:r w:rsidR="009370E6" w:rsidRPr="00520A32">
              <w:rPr>
                <w:rFonts w:ascii="Times New Roman" w:hAnsi="Times New Roman" w:cs="Times New Roman"/>
              </w:rPr>
              <w:t xml:space="preserve"> </w:t>
            </w:r>
            <w:r w:rsidR="004067D5" w:rsidRPr="00520A32">
              <w:rPr>
                <w:rFonts w:ascii="Times New Roman" w:hAnsi="Times New Roman" w:cs="Times New Roman"/>
              </w:rPr>
              <w:t>3.422.052,09</w:t>
            </w:r>
          </w:p>
        </w:tc>
        <w:tc>
          <w:tcPr>
            <w:tcW w:w="2088" w:type="dxa"/>
            <w:tcBorders>
              <w:top w:val="single" w:sz="4" w:space="0" w:color="auto"/>
              <w:left w:val="single" w:sz="4" w:space="0" w:color="auto"/>
              <w:bottom w:val="single" w:sz="4" w:space="0" w:color="auto"/>
              <w:right w:val="single" w:sz="4" w:space="0" w:color="auto"/>
            </w:tcBorders>
            <w:shd w:val="clear" w:color="auto" w:fill="9DC3E6"/>
            <w:tcMar>
              <w:top w:w="11" w:type="dxa"/>
              <w:left w:w="11" w:type="dxa"/>
              <w:bottom w:w="0" w:type="dxa"/>
              <w:right w:w="11" w:type="dxa"/>
            </w:tcMar>
            <w:vAlign w:val="bottom"/>
            <w:hideMark/>
          </w:tcPr>
          <w:p w:rsidR="004067D5" w:rsidRPr="00520A32" w:rsidRDefault="009370E6" w:rsidP="009370E6">
            <w:pPr>
              <w:jc w:val="center"/>
              <w:rPr>
                <w:rFonts w:ascii="Times New Roman" w:hAnsi="Times New Roman" w:cs="Times New Roman"/>
              </w:rPr>
            </w:pPr>
            <w:r w:rsidRPr="00520A32">
              <w:rPr>
                <w:rFonts w:ascii="Times New Roman" w:hAnsi="Times New Roman" w:cs="Times New Roman"/>
              </w:rPr>
              <w:t xml:space="preserve">           </w:t>
            </w:r>
            <w:r w:rsidR="004067D5" w:rsidRPr="00520A32">
              <w:rPr>
                <w:rFonts w:ascii="Times New Roman" w:hAnsi="Times New Roman" w:cs="Times New Roman"/>
              </w:rPr>
              <w:t>148.565,47</w:t>
            </w:r>
          </w:p>
        </w:tc>
        <w:tc>
          <w:tcPr>
            <w:tcW w:w="1891" w:type="dxa"/>
            <w:tcBorders>
              <w:top w:val="single" w:sz="4" w:space="0" w:color="auto"/>
              <w:left w:val="single" w:sz="4" w:space="0" w:color="auto"/>
              <w:bottom w:val="single" w:sz="4" w:space="0" w:color="auto"/>
              <w:right w:val="single" w:sz="4" w:space="0" w:color="auto"/>
            </w:tcBorders>
            <w:shd w:val="clear" w:color="auto" w:fill="9DC3E6"/>
            <w:tcMar>
              <w:top w:w="11" w:type="dxa"/>
              <w:left w:w="11" w:type="dxa"/>
              <w:bottom w:w="0" w:type="dxa"/>
              <w:right w:w="11" w:type="dxa"/>
            </w:tcMar>
            <w:vAlign w:val="bottom"/>
            <w:hideMark/>
          </w:tcPr>
          <w:p w:rsidR="004067D5" w:rsidRPr="00520A32" w:rsidRDefault="004067D5" w:rsidP="004067D5">
            <w:pPr>
              <w:jc w:val="center"/>
              <w:rPr>
                <w:rFonts w:ascii="Times New Roman" w:hAnsi="Times New Roman" w:cs="Times New Roman"/>
              </w:rPr>
            </w:pPr>
            <w:r w:rsidRPr="00520A32">
              <w:rPr>
                <w:rFonts w:ascii="Times New Roman" w:hAnsi="Times New Roman" w:cs="Times New Roman"/>
              </w:rPr>
              <w:t>Yol ve Gölet Ödemesi</w:t>
            </w:r>
          </w:p>
        </w:tc>
      </w:tr>
      <w:tr w:rsidR="004067D5" w:rsidRPr="00520A32" w:rsidTr="002E19BE">
        <w:trPr>
          <w:trHeight w:val="241"/>
        </w:trPr>
        <w:tc>
          <w:tcPr>
            <w:tcW w:w="1856" w:type="dxa"/>
            <w:tcBorders>
              <w:top w:val="single" w:sz="8" w:space="0" w:color="FFFFFF"/>
              <w:left w:val="single" w:sz="8" w:space="0" w:color="FFFFFF"/>
              <w:bottom w:val="single" w:sz="8" w:space="0" w:color="FFFFFF"/>
              <w:right w:val="single" w:sz="4" w:space="0" w:color="auto"/>
            </w:tcBorders>
            <w:shd w:val="clear" w:color="auto" w:fill="EAEFF7"/>
            <w:tcMar>
              <w:top w:w="11" w:type="dxa"/>
              <w:left w:w="11" w:type="dxa"/>
              <w:bottom w:w="0" w:type="dxa"/>
              <w:right w:w="11" w:type="dxa"/>
            </w:tcMar>
            <w:vAlign w:val="bottom"/>
            <w:hideMark/>
          </w:tcPr>
          <w:p w:rsidR="004067D5" w:rsidRPr="00520A32" w:rsidRDefault="004067D5" w:rsidP="004067D5">
            <w:pPr>
              <w:rPr>
                <w:rFonts w:ascii="Times New Roman" w:hAnsi="Times New Roman" w:cs="Times New Roman"/>
                <w:sz w:val="20"/>
                <w:szCs w:val="20"/>
              </w:rPr>
            </w:pPr>
          </w:p>
        </w:tc>
        <w:tc>
          <w:tcPr>
            <w:tcW w:w="2539" w:type="dxa"/>
            <w:tcBorders>
              <w:top w:val="single" w:sz="4" w:space="0" w:color="auto"/>
              <w:left w:val="single" w:sz="4" w:space="0" w:color="auto"/>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4067D5">
            <w:pPr>
              <w:rPr>
                <w:rFonts w:ascii="Times New Roman" w:hAnsi="Times New Roman" w:cs="Times New Roman"/>
                <w:sz w:val="20"/>
                <w:szCs w:val="20"/>
              </w:rPr>
            </w:pPr>
          </w:p>
        </w:tc>
        <w:tc>
          <w:tcPr>
            <w:tcW w:w="1540" w:type="dxa"/>
            <w:tcBorders>
              <w:top w:val="single" w:sz="4" w:space="0" w:color="auto"/>
              <w:left w:val="single" w:sz="8" w:space="0" w:color="FFFFFF"/>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4067D5">
            <w:pPr>
              <w:rPr>
                <w:rFonts w:ascii="Times New Roman" w:hAnsi="Times New Roman" w:cs="Times New Roman"/>
                <w:sz w:val="20"/>
                <w:szCs w:val="20"/>
              </w:rPr>
            </w:pPr>
          </w:p>
        </w:tc>
        <w:tc>
          <w:tcPr>
            <w:tcW w:w="2088" w:type="dxa"/>
            <w:tcBorders>
              <w:top w:val="single" w:sz="4" w:space="0" w:color="auto"/>
              <w:left w:val="single" w:sz="8" w:space="0" w:color="FFFFFF"/>
              <w:bottom w:val="single" w:sz="4" w:space="0" w:color="auto"/>
              <w:right w:val="single" w:sz="8" w:space="0" w:color="FFFFFF"/>
            </w:tcBorders>
            <w:shd w:val="clear" w:color="auto" w:fill="EAEFF7"/>
            <w:tcMar>
              <w:top w:w="11" w:type="dxa"/>
              <w:left w:w="11" w:type="dxa"/>
              <w:bottom w:w="0" w:type="dxa"/>
              <w:right w:w="11" w:type="dxa"/>
            </w:tcMar>
            <w:vAlign w:val="bottom"/>
            <w:hideMark/>
          </w:tcPr>
          <w:p w:rsidR="004067D5" w:rsidRPr="00520A32" w:rsidRDefault="004067D5" w:rsidP="004067D5">
            <w:pPr>
              <w:rPr>
                <w:rFonts w:ascii="Times New Roman" w:hAnsi="Times New Roman" w:cs="Times New Roman"/>
                <w:sz w:val="20"/>
                <w:szCs w:val="20"/>
              </w:rPr>
            </w:pPr>
          </w:p>
        </w:tc>
        <w:tc>
          <w:tcPr>
            <w:tcW w:w="1891" w:type="dxa"/>
            <w:tcBorders>
              <w:top w:val="single" w:sz="4" w:space="0" w:color="auto"/>
              <w:left w:val="single" w:sz="8" w:space="0" w:color="FFFFFF"/>
              <w:bottom w:val="single" w:sz="4" w:space="0" w:color="auto"/>
              <w:right w:val="single" w:sz="4" w:space="0" w:color="auto"/>
            </w:tcBorders>
            <w:shd w:val="clear" w:color="auto" w:fill="EAEFF7"/>
            <w:tcMar>
              <w:top w:w="11" w:type="dxa"/>
              <w:left w:w="11" w:type="dxa"/>
              <w:bottom w:w="0" w:type="dxa"/>
              <w:right w:w="11" w:type="dxa"/>
            </w:tcMar>
            <w:vAlign w:val="bottom"/>
            <w:hideMark/>
          </w:tcPr>
          <w:p w:rsidR="004067D5" w:rsidRPr="00520A32" w:rsidRDefault="004067D5" w:rsidP="004067D5">
            <w:pPr>
              <w:rPr>
                <w:rFonts w:ascii="Times New Roman" w:hAnsi="Times New Roman" w:cs="Times New Roman"/>
                <w:sz w:val="20"/>
                <w:szCs w:val="20"/>
              </w:rPr>
            </w:pPr>
          </w:p>
        </w:tc>
      </w:tr>
      <w:tr w:rsidR="004067D5" w:rsidRPr="00520A32" w:rsidTr="002E19BE">
        <w:trPr>
          <w:trHeight w:val="453"/>
        </w:trPr>
        <w:tc>
          <w:tcPr>
            <w:tcW w:w="1856" w:type="dxa"/>
            <w:tcBorders>
              <w:top w:val="single" w:sz="8" w:space="0" w:color="FFFFFF"/>
              <w:left w:val="single" w:sz="8" w:space="0" w:color="FFFFFF"/>
              <w:bottom w:val="single" w:sz="8" w:space="0" w:color="FFFFFF"/>
              <w:right w:val="single" w:sz="4" w:space="0" w:color="auto"/>
            </w:tcBorders>
            <w:shd w:val="clear" w:color="auto" w:fill="EAEFF7"/>
            <w:tcMar>
              <w:top w:w="11" w:type="dxa"/>
              <w:left w:w="11" w:type="dxa"/>
              <w:bottom w:w="0" w:type="dxa"/>
              <w:right w:w="11" w:type="dxa"/>
            </w:tcMar>
            <w:vAlign w:val="center"/>
            <w:hideMark/>
          </w:tcPr>
          <w:p w:rsidR="004067D5" w:rsidRPr="00520A32" w:rsidRDefault="004067D5" w:rsidP="004067D5">
            <w:pPr>
              <w:rPr>
                <w:rFonts w:ascii="Times New Roman" w:hAnsi="Times New Roman" w:cs="Times New Roman"/>
                <w:sz w:val="20"/>
                <w:szCs w:val="20"/>
              </w:rPr>
            </w:pPr>
          </w:p>
        </w:tc>
        <w:tc>
          <w:tcPr>
            <w:tcW w:w="2539" w:type="dxa"/>
            <w:tcBorders>
              <w:top w:val="single" w:sz="4" w:space="0" w:color="auto"/>
              <w:left w:val="single" w:sz="4" w:space="0" w:color="auto"/>
              <w:bottom w:val="single" w:sz="4" w:space="0" w:color="auto"/>
              <w:right w:val="single" w:sz="4" w:space="0" w:color="auto"/>
            </w:tcBorders>
            <w:shd w:val="clear" w:color="auto" w:fill="5B9BD5"/>
            <w:tcMar>
              <w:top w:w="11" w:type="dxa"/>
              <w:left w:w="11" w:type="dxa"/>
              <w:bottom w:w="0" w:type="dxa"/>
              <w:right w:w="11" w:type="dxa"/>
            </w:tcMar>
            <w:vAlign w:val="center"/>
            <w:hideMark/>
          </w:tcPr>
          <w:p w:rsidR="004067D5" w:rsidRPr="00520A32" w:rsidRDefault="004067D5" w:rsidP="004067D5">
            <w:pPr>
              <w:rPr>
                <w:rFonts w:ascii="Times New Roman" w:hAnsi="Times New Roman" w:cs="Times New Roman"/>
                <w:sz w:val="20"/>
                <w:szCs w:val="20"/>
              </w:rPr>
            </w:pPr>
            <w:r w:rsidRPr="00520A32">
              <w:rPr>
                <w:rFonts w:ascii="Times New Roman" w:hAnsi="Times New Roman" w:cs="Times New Roman"/>
                <w:b/>
                <w:bCs/>
                <w:sz w:val="20"/>
                <w:szCs w:val="20"/>
              </w:rPr>
              <w:t>GENEL TOPLAM</w:t>
            </w:r>
          </w:p>
        </w:tc>
        <w:tc>
          <w:tcPr>
            <w:tcW w:w="1540" w:type="dxa"/>
            <w:tcBorders>
              <w:top w:val="single" w:sz="4" w:space="0" w:color="auto"/>
              <w:left w:val="single" w:sz="4" w:space="0" w:color="auto"/>
              <w:bottom w:val="single" w:sz="4" w:space="0" w:color="auto"/>
              <w:right w:val="single" w:sz="4" w:space="0" w:color="auto"/>
            </w:tcBorders>
            <w:shd w:val="clear" w:color="auto" w:fill="5B9BD5"/>
            <w:tcMar>
              <w:top w:w="11" w:type="dxa"/>
              <w:left w:w="11" w:type="dxa"/>
              <w:bottom w:w="0" w:type="dxa"/>
              <w:right w:w="11" w:type="dxa"/>
            </w:tcMar>
            <w:vAlign w:val="center"/>
            <w:hideMark/>
          </w:tcPr>
          <w:p w:rsidR="004067D5" w:rsidRPr="00520A32" w:rsidRDefault="002E19BE" w:rsidP="009370E6">
            <w:pPr>
              <w:jc w:val="center"/>
              <w:rPr>
                <w:rFonts w:ascii="Times New Roman" w:hAnsi="Times New Roman" w:cs="Times New Roman"/>
                <w:sz w:val="20"/>
                <w:szCs w:val="20"/>
              </w:rPr>
            </w:pPr>
            <w:r w:rsidRPr="00520A32">
              <w:rPr>
                <w:rFonts w:ascii="Times New Roman" w:hAnsi="Times New Roman" w:cs="Times New Roman"/>
                <w:b/>
                <w:bCs/>
                <w:sz w:val="20"/>
                <w:szCs w:val="20"/>
              </w:rPr>
              <w:t xml:space="preserve">10.371.462,09 </w:t>
            </w:r>
          </w:p>
        </w:tc>
        <w:tc>
          <w:tcPr>
            <w:tcW w:w="2088" w:type="dxa"/>
            <w:tcBorders>
              <w:top w:val="single" w:sz="4" w:space="0" w:color="auto"/>
              <w:left w:val="single" w:sz="4" w:space="0" w:color="auto"/>
              <w:bottom w:val="single" w:sz="4" w:space="0" w:color="auto"/>
              <w:right w:val="single" w:sz="4" w:space="0" w:color="auto"/>
            </w:tcBorders>
            <w:shd w:val="clear" w:color="auto" w:fill="5B9BD5"/>
            <w:tcMar>
              <w:top w:w="11" w:type="dxa"/>
              <w:left w:w="11" w:type="dxa"/>
              <w:bottom w:w="0" w:type="dxa"/>
              <w:right w:w="11" w:type="dxa"/>
            </w:tcMar>
            <w:vAlign w:val="center"/>
            <w:hideMark/>
          </w:tcPr>
          <w:p w:rsidR="004067D5" w:rsidRPr="00520A32" w:rsidRDefault="004067D5" w:rsidP="009370E6">
            <w:pPr>
              <w:jc w:val="center"/>
              <w:rPr>
                <w:rFonts w:ascii="Times New Roman" w:hAnsi="Times New Roman" w:cs="Times New Roman"/>
                <w:sz w:val="20"/>
                <w:szCs w:val="20"/>
              </w:rPr>
            </w:pPr>
            <w:r w:rsidRPr="00520A32">
              <w:rPr>
                <w:rFonts w:ascii="Times New Roman" w:hAnsi="Times New Roman" w:cs="Times New Roman"/>
                <w:b/>
                <w:bCs/>
                <w:sz w:val="20"/>
                <w:szCs w:val="20"/>
              </w:rPr>
              <w:t>183.529,02 m²</w:t>
            </w:r>
          </w:p>
        </w:tc>
        <w:tc>
          <w:tcPr>
            <w:tcW w:w="1891" w:type="dxa"/>
            <w:tcBorders>
              <w:top w:val="single" w:sz="4" w:space="0" w:color="auto"/>
              <w:left w:val="single" w:sz="4" w:space="0" w:color="auto"/>
              <w:bottom w:val="single" w:sz="4" w:space="0" w:color="auto"/>
              <w:right w:val="single" w:sz="4" w:space="0" w:color="auto"/>
            </w:tcBorders>
            <w:shd w:val="clear" w:color="auto" w:fill="EAEFF7"/>
            <w:tcMar>
              <w:top w:w="11" w:type="dxa"/>
              <w:left w:w="11" w:type="dxa"/>
              <w:bottom w:w="0" w:type="dxa"/>
              <w:right w:w="11" w:type="dxa"/>
            </w:tcMar>
            <w:vAlign w:val="center"/>
            <w:hideMark/>
          </w:tcPr>
          <w:p w:rsidR="004067D5" w:rsidRPr="00520A32" w:rsidRDefault="004067D5" w:rsidP="004067D5">
            <w:pPr>
              <w:rPr>
                <w:rFonts w:ascii="Times New Roman" w:hAnsi="Times New Roman" w:cs="Times New Roman"/>
                <w:sz w:val="20"/>
                <w:szCs w:val="20"/>
              </w:rPr>
            </w:pPr>
            <w:r w:rsidRPr="00520A32">
              <w:rPr>
                <w:rFonts w:ascii="Times New Roman" w:hAnsi="Times New Roman" w:cs="Times New Roman"/>
                <w:sz w:val="20"/>
                <w:szCs w:val="20"/>
              </w:rPr>
              <w:t> </w:t>
            </w:r>
          </w:p>
        </w:tc>
      </w:tr>
    </w:tbl>
    <w:p w:rsidR="000F4D7C" w:rsidRPr="00520A32" w:rsidRDefault="000F4D7C" w:rsidP="000F4D7C">
      <w:pPr>
        <w:rPr>
          <w:sz w:val="20"/>
          <w:szCs w:val="20"/>
        </w:rPr>
      </w:pPr>
    </w:p>
    <w:p w:rsidR="000F4D7C" w:rsidRPr="00520A32" w:rsidRDefault="000F4D7C" w:rsidP="000F4D7C">
      <w:pPr>
        <w:rPr>
          <w:sz w:val="20"/>
          <w:szCs w:val="20"/>
        </w:rPr>
      </w:pPr>
    </w:p>
    <w:p w:rsidR="000F4D7C" w:rsidRPr="002E26F1" w:rsidRDefault="000F4D7C" w:rsidP="000F4D7C">
      <w:pPr>
        <w:rPr>
          <w:rFonts w:ascii="Times New Roman" w:hAnsi="Times New Roman" w:cs="Times New Roman"/>
          <w:sz w:val="24"/>
          <w:szCs w:val="24"/>
        </w:rPr>
      </w:pPr>
    </w:p>
    <w:p w:rsidR="005C2E43" w:rsidRPr="002E26F1" w:rsidRDefault="005C2E43" w:rsidP="005C2E43">
      <w:pPr>
        <w:rPr>
          <w:rFonts w:ascii="Times New Roman" w:hAnsi="Times New Roman" w:cs="Times New Roman"/>
          <w:b/>
          <w:color w:val="000000"/>
          <w:sz w:val="24"/>
          <w:szCs w:val="24"/>
        </w:rPr>
      </w:pPr>
      <w:r w:rsidRPr="002E26F1">
        <w:rPr>
          <w:rFonts w:ascii="Times New Roman" w:hAnsi="Times New Roman" w:cs="Times New Roman"/>
          <w:b/>
          <w:color w:val="000000"/>
          <w:sz w:val="24"/>
          <w:szCs w:val="24"/>
        </w:rPr>
        <w:t>2- Performans Sonuçları Tablosu</w:t>
      </w:r>
    </w:p>
    <w:p w:rsidR="008336C1" w:rsidRPr="00E842B1" w:rsidRDefault="008336C1" w:rsidP="008336C1">
      <w:pPr>
        <w:rPr>
          <w:rFonts w:ascii="Times New Roman" w:hAnsi="Times New Roman" w:cs="Times New Roman"/>
          <w:b/>
          <w:color w:val="000000"/>
        </w:rPr>
      </w:pPr>
      <w:r w:rsidRPr="00E842B1">
        <w:rPr>
          <w:rFonts w:ascii="Times New Roman" w:hAnsi="Times New Roman" w:cs="Times New Roman"/>
          <w:b/>
          <w:color w:val="000000"/>
        </w:rPr>
        <w:t>Kamulaştırma Şube Müdürlüğü</w:t>
      </w:r>
    </w:p>
    <w:tbl>
      <w:tblPr>
        <w:tblpPr w:leftFromText="141" w:rightFromText="141" w:vertAnchor="text" w:horzAnchor="margin" w:tblpY="20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1"/>
        <w:gridCol w:w="1694"/>
        <w:gridCol w:w="919"/>
        <w:gridCol w:w="1123"/>
        <w:gridCol w:w="958"/>
        <w:gridCol w:w="767"/>
        <w:gridCol w:w="802"/>
        <w:gridCol w:w="664"/>
        <w:gridCol w:w="828"/>
        <w:gridCol w:w="732"/>
      </w:tblGrid>
      <w:tr w:rsidR="008336C1" w:rsidRPr="00DE7B74" w:rsidTr="008336C1">
        <w:trPr>
          <w:tblHeader/>
        </w:trPr>
        <w:tc>
          <w:tcPr>
            <w:tcW w:w="1651" w:type="dxa"/>
            <w:shd w:val="clear" w:color="auto" w:fill="000080"/>
            <w:vAlign w:val="center"/>
          </w:tcPr>
          <w:p w:rsidR="008336C1" w:rsidRPr="003B1BA5" w:rsidRDefault="008336C1" w:rsidP="008336C1">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Kodu</w:t>
            </w:r>
          </w:p>
        </w:tc>
        <w:tc>
          <w:tcPr>
            <w:tcW w:w="1694" w:type="dxa"/>
            <w:shd w:val="clear" w:color="auto" w:fill="000080"/>
            <w:vAlign w:val="center"/>
          </w:tcPr>
          <w:p w:rsidR="008336C1" w:rsidRPr="003B1BA5" w:rsidRDefault="008336C1" w:rsidP="008336C1">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Gösterge Adı</w:t>
            </w:r>
          </w:p>
        </w:tc>
        <w:tc>
          <w:tcPr>
            <w:tcW w:w="919" w:type="dxa"/>
            <w:shd w:val="clear" w:color="auto" w:fill="000080"/>
            <w:vAlign w:val="center"/>
          </w:tcPr>
          <w:p w:rsidR="008336C1" w:rsidRPr="003B1BA5" w:rsidRDefault="008336C1" w:rsidP="008336C1">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Gösterge</w:t>
            </w:r>
            <w:r w:rsidRPr="003B1BA5">
              <w:rPr>
                <w:rFonts w:ascii="Times New Roman" w:hAnsi="Times New Roman" w:cs="Times New Roman"/>
                <w:b/>
                <w:color w:val="FFFFFF"/>
                <w:sz w:val="16"/>
                <w:szCs w:val="16"/>
              </w:rPr>
              <w:br/>
              <w:t xml:space="preserve"> Türü</w:t>
            </w:r>
          </w:p>
        </w:tc>
        <w:tc>
          <w:tcPr>
            <w:tcW w:w="1123" w:type="dxa"/>
            <w:shd w:val="clear" w:color="auto" w:fill="000080"/>
            <w:vAlign w:val="center"/>
          </w:tcPr>
          <w:p w:rsidR="008336C1" w:rsidRPr="003B1BA5" w:rsidRDefault="008336C1" w:rsidP="008336C1">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 xml:space="preserve">Ölçü </w:t>
            </w:r>
            <w:r w:rsidRPr="003B1BA5">
              <w:rPr>
                <w:rFonts w:ascii="Times New Roman" w:hAnsi="Times New Roman" w:cs="Times New Roman"/>
                <w:b/>
                <w:color w:val="FFFFFF"/>
                <w:sz w:val="16"/>
                <w:szCs w:val="16"/>
              </w:rPr>
              <w:br/>
              <w:t>Birimi</w:t>
            </w:r>
          </w:p>
        </w:tc>
        <w:tc>
          <w:tcPr>
            <w:tcW w:w="958" w:type="dxa"/>
            <w:shd w:val="clear" w:color="auto" w:fill="000080"/>
            <w:vAlign w:val="center"/>
          </w:tcPr>
          <w:p w:rsidR="008336C1" w:rsidRPr="003B1BA5" w:rsidRDefault="008336C1" w:rsidP="008336C1">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 xml:space="preserve">Ölçüm </w:t>
            </w:r>
            <w:r w:rsidRPr="003B1BA5">
              <w:rPr>
                <w:rFonts w:ascii="Times New Roman" w:hAnsi="Times New Roman" w:cs="Times New Roman"/>
                <w:b/>
                <w:color w:val="FFFFFF"/>
                <w:sz w:val="16"/>
                <w:szCs w:val="16"/>
              </w:rPr>
              <w:br/>
              <w:t>Periyodu</w:t>
            </w:r>
          </w:p>
        </w:tc>
        <w:tc>
          <w:tcPr>
            <w:tcW w:w="767" w:type="dxa"/>
            <w:shd w:val="clear" w:color="auto" w:fill="000080"/>
            <w:vAlign w:val="center"/>
          </w:tcPr>
          <w:p w:rsidR="008336C1" w:rsidRPr="003B1BA5" w:rsidRDefault="008336C1" w:rsidP="008336C1">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Ağırlık</w:t>
            </w:r>
          </w:p>
        </w:tc>
        <w:tc>
          <w:tcPr>
            <w:tcW w:w="802" w:type="dxa"/>
            <w:shd w:val="clear" w:color="auto" w:fill="000080"/>
            <w:vAlign w:val="center"/>
          </w:tcPr>
          <w:p w:rsidR="008336C1" w:rsidRPr="003B1BA5" w:rsidRDefault="008336C1" w:rsidP="008336C1">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Önceki Yıl Değeri</w:t>
            </w:r>
          </w:p>
        </w:tc>
        <w:tc>
          <w:tcPr>
            <w:tcW w:w="664" w:type="dxa"/>
            <w:shd w:val="clear" w:color="auto" w:fill="000080"/>
            <w:vAlign w:val="center"/>
          </w:tcPr>
          <w:p w:rsidR="008336C1" w:rsidRPr="003B1BA5" w:rsidRDefault="008336C1" w:rsidP="008336C1">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Hedef</w:t>
            </w:r>
          </w:p>
        </w:tc>
        <w:tc>
          <w:tcPr>
            <w:tcW w:w="828" w:type="dxa"/>
            <w:shd w:val="clear" w:color="auto" w:fill="000080"/>
            <w:vAlign w:val="center"/>
          </w:tcPr>
          <w:p w:rsidR="008336C1" w:rsidRPr="003B1BA5" w:rsidRDefault="008336C1" w:rsidP="008336C1">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Mevcut Durum</w:t>
            </w:r>
          </w:p>
        </w:tc>
        <w:tc>
          <w:tcPr>
            <w:tcW w:w="732" w:type="dxa"/>
            <w:shd w:val="clear" w:color="auto" w:fill="000080"/>
            <w:vAlign w:val="center"/>
          </w:tcPr>
          <w:p w:rsidR="008336C1" w:rsidRPr="003B1BA5" w:rsidRDefault="008336C1" w:rsidP="008336C1">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Sonuç</w:t>
            </w:r>
          </w:p>
        </w:tc>
      </w:tr>
      <w:tr w:rsidR="008336C1" w:rsidRPr="00DE7B74" w:rsidTr="003B1BA5">
        <w:trPr>
          <w:trHeight w:val="935"/>
        </w:trPr>
        <w:tc>
          <w:tcPr>
            <w:tcW w:w="1651" w:type="dxa"/>
            <w:vAlign w:val="center"/>
          </w:tcPr>
          <w:p w:rsidR="008336C1" w:rsidRPr="003B1BA5" w:rsidRDefault="008336C1" w:rsidP="008336C1">
            <w:pPr>
              <w:jc w:val="center"/>
              <w:rPr>
                <w:rFonts w:ascii="Times New Roman" w:hAnsi="Times New Roman" w:cs="Times New Roman"/>
              </w:rPr>
            </w:pPr>
            <w:r w:rsidRPr="003B1BA5">
              <w:rPr>
                <w:rFonts w:ascii="Times New Roman" w:hAnsi="Times New Roman" w:cs="Times New Roman"/>
                <w:color w:val="000000"/>
                <w:sz w:val="20"/>
                <w:szCs w:val="20"/>
              </w:rPr>
              <w:t>3.1.1.10.PHG01</w:t>
            </w:r>
          </w:p>
        </w:tc>
        <w:tc>
          <w:tcPr>
            <w:tcW w:w="1694" w:type="dxa"/>
            <w:vAlign w:val="center"/>
          </w:tcPr>
          <w:p w:rsidR="008336C1" w:rsidRPr="003B1BA5" w:rsidRDefault="008336C1" w:rsidP="008336C1">
            <w:pPr>
              <w:rPr>
                <w:rFonts w:ascii="Times New Roman" w:hAnsi="Times New Roman" w:cs="Times New Roman"/>
              </w:rPr>
            </w:pPr>
            <w:r w:rsidRPr="003B1BA5">
              <w:rPr>
                <w:rFonts w:ascii="Times New Roman" w:hAnsi="Times New Roman" w:cs="Times New Roman"/>
                <w:color w:val="000000"/>
                <w:sz w:val="20"/>
                <w:szCs w:val="20"/>
              </w:rPr>
              <w:t>2015 yılında Belediyemiz mülkiyetine kazandırılan alan m2'si.</w:t>
            </w:r>
          </w:p>
        </w:tc>
        <w:tc>
          <w:tcPr>
            <w:tcW w:w="919" w:type="dxa"/>
            <w:vAlign w:val="center"/>
          </w:tcPr>
          <w:p w:rsidR="008336C1" w:rsidRPr="003B1BA5" w:rsidRDefault="008336C1" w:rsidP="008336C1">
            <w:pPr>
              <w:jc w:val="center"/>
              <w:rPr>
                <w:rFonts w:ascii="Times New Roman" w:hAnsi="Times New Roman" w:cs="Times New Roman"/>
              </w:rPr>
            </w:pPr>
            <w:r w:rsidRPr="003B1BA5">
              <w:rPr>
                <w:rFonts w:ascii="Times New Roman" w:hAnsi="Times New Roman" w:cs="Times New Roman"/>
                <w:color w:val="000000"/>
                <w:sz w:val="20"/>
                <w:szCs w:val="20"/>
              </w:rPr>
              <w:t>Sonuç</w:t>
            </w:r>
          </w:p>
        </w:tc>
        <w:tc>
          <w:tcPr>
            <w:tcW w:w="1123" w:type="dxa"/>
            <w:vAlign w:val="center"/>
          </w:tcPr>
          <w:p w:rsidR="008336C1" w:rsidRPr="003B1BA5" w:rsidRDefault="008336C1" w:rsidP="008336C1">
            <w:pPr>
              <w:jc w:val="center"/>
              <w:rPr>
                <w:rFonts w:ascii="Times New Roman" w:hAnsi="Times New Roman" w:cs="Times New Roman"/>
              </w:rPr>
            </w:pPr>
            <w:r w:rsidRPr="003B1BA5">
              <w:rPr>
                <w:rFonts w:ascii="Times New Roman" w:hAnsi="Times New Roman" w:cs="Times New Roman"/>
                <w:color w:val="000000"/>
                <w:sz w:val="20"/>
                <w:szCs w:val="20"/>
              </w:rPr>
              <w:t>Metrekare</w:t>
            </w:r>
          </w:p>
        </w:tc>
        <w:tc>
          <w:tcPr>
            <w:tcW w:w="958" w:type="dxa"/>
            <w:vAlign w:val="center"/>
          </w:tcPr>
          <w:p w:rsidR="008336C1" w:rsidRPr="003B1BA5" w:rsidRDefault="008336C1" w:rsidP="008336C1">
            <w:pPr>
              <w:jc w:val="center"/>
              <w:rPr>
                <w:rFonts w:ascii="Times New Roman" w:hAnsi="Times New Roman" w:cs="Times New Roman"/>
              </w:rPr>
            </w:pPr>
            <w:r w:rsidRPr="003B1BA5">
              <w:rPr>
                <w:rFonts w:ascii="Times New Roman" w:hAnsi="Times New Roman" w:cs="Times New Roman"/>
                <w:color w:val="000000"/>
                <w:sz w:val="20"/>
                <w:szCs w:val="20"/>
              </w:rPr>
              <w:t>Yarı Yıl</w:t>
            </w:r>
          </w:p>
        </w:tc>
        <w:tc>
          <w:tcPr>
            <w:tcW w:w="767" w:type="dxa"/>
            <w:vAlign w:val="center"/>
          </w:tcPr>
          <w:p w:rsidR="008336C1" w:rsidRPr="003B1BA5" w:rsidRDefault="008336C1" w:rsidP="008336C1">
            <w:pPr>
              <w:jc w:val="center"/>
              <w:rPr>
                <w:rFonts w:ascii="Times New Roman" w:hAnsi="Times New Roman" w:cs="Times New Roman"/>
              </w:rPr>
            </w:pPr>
          </w:p>
        </w:tc>
        <w:tc>
          <w:tcPr>
            <w:tcW w:w="802" w:type="dxa"/>
            <w:vAlign w:val="center"/>
          </w:tcPr>
          <w:p w:rsidR="008336C1" w:rsidRPr="003B1BA5" w:rsidRDefault="008336C1" w:rsidP="008336C1">
            <w:pPr>
              <w:jc w:val="center"/>
              <w:rPr>
                <w:rFonts w:ascii="Times New Roman" w:hAnsi="Times New Roman" w:cs="Times New Roman"/>
              </w:rPr>
            </w:pPr>
          </w:p>
        </w:tc>
        <w:tc>
          <w:tcPr>
            <w:tcW w:w="664" w:type="dxa"/>
            <w:vAlign w:val="center"/>
          </w:tcPr>
          <w:p w:rsidR="008336C1" w:rsidRPr="003B1BA5" w:rsidRDefault="008336C1" w:rsidP="008336C1">
            <w:pPr>
              <w:jc w:val="center"/>
              <w:rPr>
                <w:rFonts w:ascii="Times New Roman" w:hAnsi="Times New Roman" w:cs="Times New Roman"/>
              </w:rPr>
            </w:pPr>
          </w:p>
        </w:tc>
        <w:tc>
          <w:tcPr>
            <w:tcW w:w="828" w:type="dxa"/>
            <w:vAlign w:val="center"/>
          </w:tcPr>
          <w:p w:rsidR="008336C1" w:rsidRPr="003B1BA5" w:rsidRDefault="008336C1" w:rsidP="008336C1">
            <w:pPr>
              <w:jc w:val="center"/>
              <w:rPr>
                <w:rFonts w:ascii="Times New Roman" w:hAnsi="Times New Roman" w:cs="Times New Roman"/>
              </w:rPr>
            </w:pPr>
            <w:r w:rsidRPr="003B1BA5">
              <w:rPr>
                <w:rFonts w:ascii="Times New Roman" w:hAnsi="Times New Roman" w:cs="Times New Roman"/>
                <w:color w:val="000000"/>
                <w:sz w:val="20"/>
                <w:szCs w:val="20"/>
              </w:rPr>
              <w:t>38.042</w:t>
            </w:r>
          </w:p>
        </w:tc>
        <w:tc>
          <w:tcPr>
            <w:tcW w:w="732" w:type="dxa"/>
            <w:vAlign w:val="center"/>
          </w:tcPr>
          <w:p w:rsidR="008336C1" w:rsidRPr="003B1BA5" w:rsidRDefault="008336C1" w:rsidP="008336C1">
            <w:pPr>
              <w:jc w:val="center"/>
              <w:rPr>
                <w:rFonts w:ascii="Times New Roman" w:hAnsi="Times New Roman" w:cs="Times New Roman"/>
              </w:rPr>
            </w:pPr>
          </w:p>
        </w:tc>
      </w:tr>
    </w:tbl>
    <w:p w:rsidR="000F4D7C" w:rsidRDefault="000F4D7C" w:rsidP="000F4D7C"/>
    <w:p w:rsidR="008336C1" w:rsidRDefault="008336C1" w:rsidP="000F4D7C"/>
    <w:p w:rsidR="00E842B1" w:rsidRPr="00C41EC2" w:rsidRDefault="00E842B1" w:rsidP="000F4D7C"/>
    <w:p w:rsidR="008336C1" w:rsidRPr="00E842B1" w:rsidRDefault="008336C1" w:rsidP="008336C1">
      <w:pPr>
        <w:rPr>
          <w:rFonts w:ascii="Times New Roman" w:hAnsi="Times New Roman" w:cs="Times New Roman"/>
          <w:b/>
          <w:color w:val="000000"/>
        </w:rPr>
      </w:pPr>
      <w:r w:rsidRPr="00E842B1">
        <w:rPr>
          <w:rFonts w:ascii="Times New Roman" w:hAnsi="Times New Roman" w:cs="Times New Roman"/>
          <w:b/>
          <w:color w:val="000000"/>
        </w:rPr>
        <w:t>Taşınmaz Mallar Şube Müdürlüğü</w:t>
      </w:r>
    </w:p>
    <w:tbl>
      <w:tblPr>
        <w:tblpPr w:leftFromText="141" w:rightFromText="141" w:vertAnchor="text" w:horzAnchor="margin" w:tblpY="124"/>
        <w:tblW w:w="50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0"/>
        <w:gridCol w:w="1613"/>
        <w:gridCol w:w="1029"/>
        <w:gridCol w:w="750"/>
        <w:gridCol w:w="1009"/>
        <w:gridCol w:w="800"/>
        <w:gridCol w:w="840"/>
        <w:gridCol w:w="739"/>
        <w:gridCol w:w="860"/>
        <w:gridCol w:w="705"/>
      </w:tblGrid>
      <w:tr w:rsidR="008336C1" w:rsidRPr="00DE7B74" w:rsidTr="008336C1">
        <w:trPr>
          <w:trHeight w:val="561"/>
          <w:tblHeader/>
        </w:trPr>
        <w:tc>
          <w:tcPr>
            <w:tcW w:w="1850" w:type="dxa"/>
            <w:shd w:val="clear" w:color="auto" w:fill="000080"/>
            <w:vAlign w:val="center"/>
          </w:tcPr>
          <w:p w:rsidR="008336C1" w:rsidRPr="003B1BA5" w:rsidRDefault="008336C1" w:rsidP="008336C1">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Kodu</w:t>
            </w:r>
          </w:p>
        </w:tc>
        <w:tc>
          <w:tcPr>
            <w:tcW w:w="1613" w:type="dxa"/>
            <w:shd w:val="clear" w:color="auto" w:fill="000080"/>
            <w:vAlign w:val="center"/>
          </w:tcPr>
          <w:p w:rsidR="008336C1" w:rsidRPr="003B1BA5" w:rsidRDefault="008336C1" w:rsidP="008336C1">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Gösterge Adı</w:t>
            </w:r>
          </w:p>
        </w:tc>
        <w:tc>
          <w:tcPr>
            <w:tcW w:w="1029" w:type="dxa"/>
            <w:shd w:val="clear" w:color="auto" w:fill="000080"/>
            <w:vAlign w:val="center"/>
          </w:tcPr>
          <w:p w:rsidR="008336C1" w:rsidRPr="003B1BA5" w:rsidRDefault="008336C1" w:rsidP="008336C1">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Gösterge</w:t>
            </w:r>
            <w:r w:rsidRPr="003B1BA5">
              <w:rPr>
                <w:rFonts w:ascii="Times New Roman" w:hAnsi="Times New Roman" w:cs="Times New Roman"/>
                <w:b/>
                <w:color w:val="FFFFFF"/>
                <w:sz w:val="16"/>
                <w:szCs w:val="16"/>
              </w:rPr>
              <w:br/>
              <w:t xml:space="preserve"> Türü</w:t>
            </w:r>
          </w:p>
        </w:tc>
        <w:tc>
          <w:tcPr>
            <w:tcW w:w="750" w:type="dxa"/>
            <w:shd w:val="clear" w:color="auto" w:fill="000080"/>
            <w:vAlign w:val="center"/>
          </w:tcPr>
          <w:p w:rsidR="008336C1" w:rsidRPr="003B1BA5" w:rsidRDefault="008336C1" w:rsidP="008336C1">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 xml:space="preserve">Ölçü </w:t>
            </w:r>
            <w:r w:rsidRPr="003B1BA5">
              <w:rPr>
                <w:rFonts w:ascii="Times New Roman" w:hAnsi="Times New Roman" w:cs="Times New Roman"/>
                <w:b/>
                <w:color w:val="FFFFFF"/>
                <w:sz w:val="16"/>
                <w:szCs w:val="16"/>
              </w:rPr>
              <w:br/>
              <w:t>Birimi</w:t>
            </w:r>
          </w:p>
        </w:tc>
        <w:tc>
          <w:tcPr>
            <w:tcW w:w="1009" w:type="dxa"/>
            <w:shd w:val="clear" w:color="auto" w:fill="000080"/>
            <w:vAlign w:val="center"/>
          </w:tcPr>
          <w:p w:rsidR="008336C1" w:rsidRPr="003B1BA5" w:rsidRDefault="008336C1" w:rsidP="008336C1">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 xml:space="preserve">Ölçüm </w:t>
            </w:r>
            <w:r w:rsidRPr="003B1BA5">
              <w:rPr>
                <w:rFonts w:ascii="Times New Roman" w:hAnsi="Times New Roman" w:cs="Times New Roman"/>
                <w:b/>
                <w:color w:val="FFFFFF"/>
                <w:sz w:val="16"/>
                <w:szCs w:val="16"/>
              </w:rPr>
              <w:br/>
              <w:t>Periyodu</w:t>
            </w:r>
          </w:p>
        </w:tc>
        <w:tc>
          <w:tcPr>
            <w:tcW w:w="800" w:type="dxa"/>
            <w:shd w:val="clear" w:color="auto" w:fill="000080"/>
            <w:vAlign w:val="center"/>
          </w:tcPr>
          <w:p w:rsidR="008336C1" w:rsidRPr="003B1BA5" w:rsidRDefault="008336C1" w:rsidP="008336C1">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Ağırlık</w:t>
            </w:r>
          </w:p>
        </w:tc>
        <w:tc>
          <w:tcPr>
            <w:tcW w:w="840" w:type="dxa"/>
            <w:shd w:val="clear" w:color="auto" w:fill="000080"/>
            <w:vAlign w:val="center"/>
          </w:tcPr>
          <w:p w:rsidR="008336C1" w:rsidRPr="003B1BA5" w:rsidRDefault="008336C1" w:rsidP="008336C1">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Önceki Yıl Değeri</w:t>
            </w:r>
          </w:p>
        </w:tc>
        <w:tc>
          <w:tcPr>
            <w:tcW w:w="739" w:type="dxa"/>
            <w:shd w:val="clear" w:color="auto" w:fill="000080"/>
            <w:vAlign w:val="center"/>
          </w:tcPr>
          <w:p w:rsidR="008336C1" w:rsidRPr="003B1BA5" w:rsidRDefault="008336C1" w:rsidP="008336C1">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Hedef</w:t>
            </w:r>
          </w:p>
        </w:tc>
        <w:tc>
          <w:tcPr>
            <w:tcW w:w="860" w:type="dxa"/>
            <w:shd w:val="clear" w:color="auto" w:fill="000080"/>
            <w:vAlign w:val="center"/>
          </w:tcPr>
          <w:p w:rsidR="008336C1" w:rsidRPr="003B1BA5" w:rsidRDefault="008336C1" w:rsidP="008336C1">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Mevcut Durum</w:t>
            </w:r>
          </w:p>
        </w:tc>
        <w:tc>
          <w:tcPr>
            <w:tcW w:w="705" w:type="dxa"/>
            <w:shd w:val="clear" w:color="auto" w:fill="000080"/>
            <w:vAlign w:val="center"/>
          </w:tcPr>
          <w:p w:rsidR="008336C1" w:rsidRPr="00DE7B74" w:rsidRDefault="008336C1" w:rsidP="008336C1">
            <w:pPr>
              <w:jc w:val="center"/>
              <w:rPr>
                <w:rFonts w:ascii="Arial" w:hAnsi="Arial" w:cs="Arial"/>
                <w:b/>
                <w:color w:val="FFFFFF"/>
                <w:sz w:val="16"/>
                <w:szCs w:val="16"/>
              </w:rPr>
            </w:pPr>
            <w:r w:rsidRPr="00DE7B74">
              <w:rPr>
                <w:rFonts w:ascii="Arial" w:hAnsi="Arial" w:cs="Arial"/>
                <w:b/>
                <w:color w:val="FFFFFF"/>
                <w:sz w:val="16"/>
                <w:szCs w:val="16"/>
              </w:rPr>
              <w:t>Sonuç</w:t>
            </w:r>
          </w:p>
        </w:tc>
      </w:tr>
      <w:tr w:rsidR="008336C1" w:rsidRPr="00DE7B74" w:rsidTr="008336C1">
        <w:trPr>
          <w:trHeight w:val="776"/>
        </w:trPr>
        <w:tc>
          <w:tcPr>
            <w:tcW w:w="1850" w:type="dxa"/>
            <w:vAlign w:val="center"/>
          </w:tcPr>
          <w:p w:rsidR="008336C1" w:rsidRPr="003B1BA5" w:rsidRDefault="008336C1" w:rsidP="008336C1">
            <w:pPr>
              <w:jc w:val="center"/>
              <w:rPr>
                <w:rFonts w:ascii="Times New Roman" w:hAnsi="Times New Roman" w:cs="Times New Roman"/>
              </w:rPr>
            </w:pPr>
            <w:r w:rsidRPr="003B1BA5">
              <w:rPr>
                <w:rFonts w:ascii="Times New Roman" w:hAnsi="Times New Roman" w:cs="Times New Roman"/>
                <w:color w:val="000000"/>
                <w:sz w:val="20"/>
                <w:szCs w:val="20"/>
              </w:rPr>
              <w:t>3.1.1.11.PHG01</w:t>
            </w:r>
          </w:p>
        </w:tc>
        <w:tc>
          <w:tcPr>
            <w:tcW w:w="1613" w:type="dxa"/>
            <w:vAlign w:val="center"/>
          </w:tcPr>
          <w:p w:rsidR="008336C1" w:rsidRPr="003B1BA5" w:rsidRDefault="008336C1" w:rsidP="008336C1">
            <w:pPr>
              <w:rPr>
                <w:rFonts w:ascii="Times New Roman" w:hAnsi="Times New Roman" w:cs="Times New Roman"/>
              </w:rPr>
            </w:pPr>
            <w:r w:rsidRPr="003B1BA5">
              <w:rPr>
                <w:rFonts w:ascii="Times New Roman" w:hAnsi="Times New Roman" w:cs="Times New Roman"/>
                <w:color w:val="000000"/>
                <w:sz w:val="20"/>
                <w:szCs w:val="20"/>
              </w:rPr>
              <w:t>Belediye mülkiyetine kazandırılan gayrimenkul sayısı.</w:t>
            </w:r>
          </w:p>
        </w:tc>
        <w:tc>
          <w:tcPr>
            <w:tcW w:w="1029" w:type="dxa"/>
            <w:vAlign w:val="center"/>
          </w:tcPr>
          <w:p w:rsidR="008336C1" w:rsidRPr="003B1BA5" w:rsidRDefault="008336C1" w:rsidP="008336C1">
            <w:pPr>
              <w:jc w:val="center"/>
              <w:rPr>
                <w:rFonts w:ascii="Times New Roman" w:hAnsi="Times New Roman" w:cs="Times New Roman"/>
              </w:rPr>
            </w:pPr>
            <w:r w:rsidRPr="003B1BA5">
              <w:rPr>
                <w:rFonts w:ascii="Times New Roman" w:hAnsi="Times New Roman" w:cs="Times New Roman"/>
                <w:color w:val="000000"/>
                <w:sz w:val="20"/>
                <w:szCs w:val="20"/>
              </w:rPr>
              <w:t>Sonuç</w:t>
            </w:r>
          </w:p>
        </w:tc>
        <w:tc>
          <w:tcPr>
            <w:tcW w:w="750" w:type="dxa"/>
            <w:vAlign w:val="center"/>
          </w:tcPr>
          <w:p w:rsidR="008336C1" w:rsidRPr="003B1BA5" w:rsidRDefault="008336C1" w:rsidP="008336C1">
            <w:pPr>
              <w:jc w:val="center"/>
              <w:rPr>
                <w:rFonts w:ascii="Times New Roman" w:hAnsi="Times New Roman" w:cs="Times New Roman"/>
              </w:rPr>
            </w:pPr>
            <w:r w:rsidRPr="003B1BA5">
              <w:rPr>
                <w:rFonts w:ascii="Times New Roman" w:hAnsi="Times New Roman" w:cs="Times New Roman"/>
                <w:color w:val="000000"/>
                <w:sz w:val="20"/>
                <w:szCs w:val="20"/>
              </w:rPr>
              <w:t>Adet</w:t>
            </w:r>
          </w:p>
        </w:tc>
        <w:tc>
          <w:tcPr>
            <w:tcW w:w="1009" w:type="dxa"/>
            <w:vAlign w:val="center"/>
          </w:tcPr>
          <w:p w:rsidR="008336C1" w:rsidRPr="003B1BA5" w:rsidRDefault="008336C1" w:rsidP="008336C1">
            <w:pPr>
              <w:jc w:val="center"/>
              <w:rPr>
                <w:rFonts w:ascii="Times New Roman" w:hAnsi="Times New Roman" w:cs="Times New Roman"/>
              </w:rPr>
            </w:pPr>
            <w:r w:rsidRPr="003B1BA5">
              <w:rPr>
                <w:rFonts w:ascii="Times New Roman" w:hAnsi="Times New Roman" w:cs="Times New Roman"/>
                <w:color w:val="000000"/>
                <w:sz w:val="20"/>
                <w:szCs w:val="20"/>
              </w:rPr>
              <w:t>Yarı Yıl</w:t>
            </w:r>
          </w:p>
        </w:tc>
        <w:tc>
          <w:tcPr>
            <w:tcW w:w="800" w:type="dxa"/>
            <w:vAlign w:val="center"/>
          </w:tcPr>
          <w:p w:rsidR="008336C1" w:rsidRPr="003B1BA5" w:rsidRDefault="008336C1" w:rsidP="008336C1">
            <w:pPr>
              <w:jc w:val="center"/>
              <w:rPr>
                <w:rFonts w:ascii="Times New Roman" w:hAnsi="Times New Roman" w:cs="Times New Roman"/>
              </w:rPr>
            </w:pPr>
          </w:p>
        </w:tc>
        <w:tc>
          <w:tcPr>
            <w:tcW w:w="840" w:type="dxa"/>
            <w:vAlign w:val="center"/>
          </w:tcPr>
          <w:p w:rsidR="008336C1" w:rsidRPr="003B1BA5" w:rsidRDefault="008336C1" w:rsidP="008336C1">
            <w:pPr>
              <w:jc w:val="center"/>
              <w:rPr>
                <w:rFonts w:ascii="Times New Roman" w:hAnsi="Times New Roman" w:cs="Times New Roman"/>
              </w:rPr>
            </w:pPr>
          </w:p>
        </w:tc>
        <w:tc>
          <w:tcPr>
            <w:tcW w:w="739" w:type="dxa"/>
            <w:vAlign w:val="center"/>
          </w:tcPr>
          <w:p w:rsidR="008336C1" w:rsidRPr="003B1BA5" w:rsidRDefault="008336C1" w:rsidP="008336C1">
            <w:pPr>
              <w:jc w:val="center"/>
              <w:rPr>
                <w:rFonts w:ascii="Times New Roman" w:hAnsi="Times New Roman" w:cs="Times New Roman"/>
              </w:rPr>
            </w:pPr>
          </w:p>
        </w:tc>
        <w:tc>
          <w:tcPr>
            <w:tcW w:w="860" w:type="dxa"/>
            <w:vAlign w:val="center"/>
          </w:tcPr>
          <w:p w:rsidR="008336C1" w:rsidRPr="003B1BA5" w:rsidRDefault="008336C1" w:rsidP="008336C1">
            <w:pPr>
              <w:jc w:val="center"/>
              <w:rPr>
                <w:rFonts w:ascii="Times New Roman" w:hAnsi="Times New Roman" w:cs="Times New Roman"/>
              </w:rPr>
            </w:pPr>
            <w:r w:rsidRPr="003B1BA5">
              <w:rPr>
                <w:rFonts w:ascii="Times New Roman" w:hAnsi="Times New Roman" w:cs="Times New Roman"/>
                <w:color w:val="000000"/>
                <w:sz w:val="20"/>
                <w:szCs w:val="20"/>
              </w:rPr>
              <w:t>157</w:t>
            </w:r>
          </w:p>
        </w:tc>
        <w:tc>
          <w:tcPr>
            <w:tcW w:w="705" w:type="dxa"/>
            <w:vAlign w:val="center"/>
          </w:tcPr>
          <w:p w:rsidR="008336C1" w:rsidRPr="00DE7B74" w:rsidRDefault="008336C1" w:rsidP="008336C1">
            <w:pPr>
              <w:jc w:val="center"/>
              <w:rPr>
                <w:rFonts w:ascii="Arial" w:hAnsi="Arial" w:cs="Arial"/>
              </w:rPr>
            </w:pPr>
          </w:p>
        </w:tc>
      </w:tr>
      <w:tr w:rsidR="008336C1" w:rsidRPr="00DE7B74" w:rsidTr="008336C1">
        <w:trPr>
          <w:trHeight w:val="1041"/>
        </w:trPr>
        <w:tc>
          <w:tcPr>
            <w:tcW w:w="1850" w:type="dxa"/>
            <w:vAlign w:val="center"/>
          </w:tcPr>
          <w:p w:rsidR="008336C1" w:rsidRPr="003B1BA5" w:rsidRDefault="008336C1" w:rsidP="008336C1">
            <w:pPr>
              <w:jc w:val="center"/>
              <w:rPr>
                <w:rFonts w:ascii="Times New Roman" w:hAnsi="Times New Roman" w:cs="Times New Roman"/>
              </w:rPr>
            </w:pPr>
            <w:r w:rsidRPr="003B1BA5">
              <w:rPr>
                <w:rFonts w:ascii="Times New Roman" w:hAnsi="Times New Roman" w:cs="Times New Roman"/>
                <w:color w:val="000000"/>
                <w:sz w:val="20"/>
                <w:szCs w:val="20"/>
              </w:rPr>
              <w:t>3.1.1.12PHG02</w:t>
            </w:r>
          </w:p>
        </w:tc>
        <w:tc>
          <w:tcPr>
            <w:tcW w:w="1613" w:type="dxa"/>
            <w:vAlign w:val="center"/>
          </w:tcPr>
          <w:p w:rsidR="008336C1" w:rsidRPr="003B1BA5" w:rsidRDefault="008336C1" w:rsidP="008336C1">
            <w:pPr>
              <w:rPr>
                <w:rFonts w:ascii="Times New Roman" w:hAnsi="Times New Roman" w:cs="Times New Roman"/>
              </w:rPr>
            </w:pPr>
            <w:r w:rsidRPr="003B1BA5">
              <w:rPr>
                <w:rFonts w:ascii="Times New Roman" w:hAnsi="Times New Roman" w:cs="Times New Roman"/>
                <w:color w:val="000000"/>
                <w:sz w:val="20"/>
                <w:szCs w:val="20"/>
              </w:rPr>
              <w:t>Belediye mülkiyetinden çıkan gayrimenkul sayısı.</w:t>
            </w:r>
          </w:p>
        </w:tc>
        <w:tc>
          <w:tcPr>
            <w:tcW w:w="1029" w:type="dxa"/>
            <w:vAlign w:val="center"/>
          </w:tcPr>
          <w:p w:rsidR="008336C1" w:rsidRPr="003B1BA5" w:rsidRDefault="008336C1" w:rsidP="008336C1">
            <w:pPr>
              <w:jc w:val="center"/>
              <w:rPr>
                <w:rFonts w:ascii="Times New Roman" w:hAnsi="Times New Roman" w:cs="Times New Roman"/>
              </w:rPr>
            </w:pPr>
            <w:r w:rsidRPr="003B1BA5">
              <w:rPr>
                <w:rFonts w:ascii="Times New Roman" w:hAnsi="Times New Roman" w:cs="Times New Roman"/>
                <w:color w:val="000000"/>
                <w:sz w:val="20"/>
                <w:szCs w:val="20"/>
              </w:rPr>
              <w:t>Sonuç</w:t>
            </w:r>
          </w:p>
        </w:tc>
        <w:tc>
          <w:tcPr>
            <w:tcW w:w="750" w:type="dxa"/>
            <w:vAlign w:val="center"/>
          </w:tcPr>
          <w:p w:rsidR="008336C1" w:rsidRPr="003B1BA5" w:rsidRDefault="008336C1" w:rsidP="008336C1">
            <w:pPr>
              <w:jc w:val="center"/>
              <w:rPr>
                <w:rFonts w:ascii="Times New Roman" w:hAnsi="Times New Roman" w:cs="Times New Roman"/>
              </w:rPr>
            </w:pPr>
            <w:r w:rsidRPr="003B1BA5">
              <w:rPr>
                <w:rFonts w:ascii="Times New Roman" w:hAnsi="Times New Roman" w:cs="Times New Roman"/>
                <w:color w:val="000000"/>
                <w:sz w:val="20"/>
                <w:szCs w:val="20"/>
              </w:rPr>
              <w:t>Adet</w:t>
            </w:r>
          </w:p>
        </w:tc>
        <w:tc>
          <w:tcPr>
            <w:tcW w:w="1009" w:type="dxa"/>
            <w:vAlign w:val="center"/>
          </w:tcPr>
          <w:p w:rsidR="008336C1" w:rsidRPr="003B1BA5" w:rsidRDefault="008336C1" w:rsidP="008336C1">
            <w:pPr>
              <w:jc w:val="center"/>
              <w:rPr>
                <w:rFonts w:ascii="Times New Roman" w:hAnsi="Times New Roman" w:cs="Times New Roman"/>
              </w:rPr>
            </w:pPr>
            <w:r w:rsidRPr="003B1BA5">
              <w:rPr>
                <w:rFonts w:ascii="Times New Roman" w:hAnsi="Times New Roman" w:cs="Times New Roman"/>
                <w:color w:val="000000"/>
                <w:sz w:val="20"/>
                <w:szCs w:val="20"/>
              </w:rPr>
              <w:t>Yarı Yıl</w:t>
            </w:r>
          </w:p>
        </w:tc>
        <w:tc>
          <w:tcPr>
            <w:tcW w:w="800" w:type="dxa"/>
            <w:vAlign w:val="center"/>
          </w:tcPr>
          <w:p w:rsidR="008336C1" w:rsidRPr="003B1BA5" w:rsidRDefault="008336C1" w:rsidP="008336C1">
            <w:pPr>
              <w:jc w:val="center"/>
              <w:rPr>
                <w:rFonts w:ascii="Times New Roman" w:hAnsi="Times New Roman" w:cs="Times New Roman"/>
              </w:rPr>
            </w:pPr>
          </w:p>
        </w:tc>
        <w:tc>
          <w:tcPr>
            <w:tcW w:w="840" w:type="dxa"/>
            <w:vAlign w:val="center"/>
          </w:tcPr>
          <w:p w:rsidR="008336C1" w:rsidRPr="003B1BA5" w:rsidRDefault="008336C1" w:rsidP="008336C1">
            <w:pPr>
              <w:jc w:val="center"/>
              <w:rPr>
                <w:rFonts w:ascii="Times New Roman" w:hAnsi="Times New Roman" w:cs="Times New Roman"/>
              </w:rPr>
            </w:pPr>
          </w:p>
        </w:tc>
        <w:tc>
          <w:tcPr>
            <w:tcW w:w="739" w:type="dxa"/>
            <w:vAlign w:val="center"/>
          </w:tcPr>
          <w:p w:rsidR="008336C1" w:rsidRPr="003B1BA5" w:rsidRDefault="008336C1" w:rsidP="008336C1">
            <w:pPr>
              <w:jc w:val="center"/>
              <w:rPr>
                <w:rFonts w:ascii="Times New Roman" w:hAnsi="Times New Roman" w:cs="Times New Roman"/>
              </w:rPr>
            </w:pPr>
          </w:p>
        </w:tc>
        <w:tc>
          <w:tcPr>
            <w:tcW w:w="860" w:type="dxa"/>
            <w:vAlign w:val="center"/>
          </w:tcPr>
          <w:p w:rsidR="008336C1" w:rsidRPr="003B1BA5" w:rsidRDefault="008336C1" w:rsidP="008336C1">
            <w:pPr>
              <w:jc w:val="center"/>
              <w:rPr>
                <w:rFonts w:ascii="Times New Roman" w:hAnsi="Times New Roman" w:cs="Times New Roman"/>
              </w:rPr>
            </w:pPr>
            <w:r w:rsidRPr="003B1BA5">
              <w:rPr>
                <w:rFonts w:ascii="Times New Roman" w:hAnsi="Times New Roman" w:cs="Times New Roman"/>
                <w:color w:val="000000"/>
                <w:sz w:val="20"/>
                <w:szCs w:val="20"/>
              </w:rPr>
              <w:t>5</w:t>
            </w:r>
          </w:p>
        </w:tc>
        <w:tc>
          <w:tcPr>
            <w:tcW w:w="705" w:type="dxa"/>
            <w:vAlign w:val="center"/>
          </w:tcPr>
          <w:p w:rsidR="008336C1" w:rsidRPr="00DE7B74" w:rsidRDefault="008336C1" w:rsidP="008336C1">
            <w:pPr>
              <w:jc w:val="center"/>
              <w:rPr>
                <w:rFonts w:ascii="Arial" w:hAnsi="Arial" w:cs="Arial"/>
              </w:rPr>
            </w:pPr>
          </w:p>
        </w:tc>
      </w:tr>
    </w:tbl>
    <w:p w:rsidR="000F4D7C" w:rsidRPr="00C41EC2" w:rsidRDefault="000F4D7C" w:rsidP="000F4D7C"/>
    <w:p w:rsidR="002E26F1" w:rsidRPr="002E26F1" w:rsidRDefault="002E26F1" w:rsidP="002E26F1">
      <w:pPr>
        <w:rPr>
          <w:rFonts w:ascii="Times New Roman" w:hAnsi="Times New Roman" w:cs="Times New Roman"/>
          <w:b/>
          <w:color w:val="000000"/>
          <w:sz w:val="24"/>
          <w:szCs w:val="24"/>
        </w:rPr>
      </w:pPr>
      <w:r w:rsidRPr="002E26F1">
        <w:rPr>
          <w:rFonts w:ascii="Times New Roman" w:hAnsi="Times New Roman" w:cs="Times New Roman"/>
          <w:b/>
          <w:color w:val="000000"/>
          <w:sz w:val="24"/>
          <w:szCs w:val="24"/>
        </w:rPr>
        <w:t>3- Performans Sonuçlarının Değerlendirilmesi</w:t>
      </w:r>
    </w:p>
    <w:tbl>
      <w:tblPr>
        <w:tblpPr w:leftFromText="141" w:rightFromText="141" w:vertAnchor="text" w:horzAnchor="margin" w:tblpY="54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5"/>
        <w:gridCol w:w="1296"/>
        <w:gridCol w:w="1107"/>
        <w:gridCol w:w="849"/>
        <w:gridCol w:w="713"/>
        <w:gridCol w:w="656"/>
        <w:gridCol w:w="820"/>
        <w:gridCol w:w="696"/>
        <w:gridCol w:w="2366"/>
      </w:tblGrid>
      <w:tr w:rsidR="00D8040B" w:rsidRPr="00DE7B74" w:rsidTr="00C07110">
        <w:trPr>
          <w:trHeight w:val="405"/>
          <w:tblHeader/>
        </w:trPr>
        <w:tc>
          <w:tcPr>
            <w:tcW w:w="1651" w:type="dxa"/>
            <w:shd w:val="clear" w:color="auto" w:fill="000080"/>
            <w:vAlign w:val="center"/>
          </w:tcPr>
          <w:p w:rsidR="00D8040B" w:rsidRPr="003B1BA5" w:rsidRDefault="00D8040B" w:rsidP="00D8040B">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Kodu</w:t>
            </w:r>
          </w:p>
        </w:tc>
        <w:tc>
          <w:tcPr>
            <w:tcW w:w="1306" w:type="dxa"/>
            <w:shd w:val="clear" w:color="auto" w:fill="000080"/>
            <w:vAlign w:val="center"/>
          </w:tcPr>
          <w:p w:rsidR="00D8040B" w:rsidRPr="003B1BA5" w:rsidRDefault="00D8040B" w:rsidP="00D8040B">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Gösterge Adı</w:t>
            </w:r>
          </w:p>
        </w:tc>
        <w:tc>
          <w:tcPr>
            <w:tcW w:w="1117" w:type="dxa"/>
            <w:shd w:val="clear" w:color="auto" w:fill="000080"/>
            <w:vAlign w:val="center"/>
          </w:tcPr>
          <w:p w:rsidR="00D8040B" w:rsidRPr="003B1BA5" w:rsidRDefault="00D8040B" w:rsidP="00D8040B">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Ölçü Birimi</w:t>
            </w:r>
          </w:p>
        </w:tc>
        <w:tc>
          <w:tcPr>
            <w:tcW w:w="857" w:type="dxa"/>
            <w:shd w:val="clear" w:color="auto" w:fill="000080"/>
            <w:vAlign w:val="center"/>
          </w:tcPr>
          <w:p w:rsidR="00D8040B" w:rsidRPr="003B1BA5" w:rsidRDefault="00D8040B" w:rsidP="00D8040B">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Ölçüm Peryodu</w:t>
            </w:r>
          </w:p>
        </w:tc>
        <w:tc>
          <w:tcPr>
            <w:tcW w:w="714" w:type="dxa"/>
            <w:shd w:val="clear" w:color="auto" w:fill="000080"/>
            <w:vAlign w:val="center"/>
          </w:tcPr>
          <w:p w:rsidR="00D8040B" w:rsidRPr="003B1BA5" w:rsidRDefault="00D8040B" w:rsidP="00D8040B">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Ağırlık</w:t>
            </w:r>
          </w:p>
        </w:tc>
        <w:tc>
          <w:tcPr>
            <w:tcW w:w="661" w:type="dxa"/>
            <w:shd w:val="clear" w:color="auto" w:fill="000080"/>
            <w:vAlign w:val="center"/>
          </w:tcPr>
          <w:p w:rsidR="00D8040B" w:rsidRPr="003B1BA5" w:rsidRDefault="00D8040B" w:rsidP="00D8040B">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Hedef</w:t>
            </w:r>
          </w:p>
        </w:tc>
        <w:tc>
          <w:tcPr>
            <w:tcW w:w="828" w:type="dxa"/>
            <w:shd w:val="clear" w:color="auto" w:fill="000080"/>
            <w:vAlign w:val="center"/>
          </w:tcPr>
          <w:p w:rsidR="00D8040B" w:rsidRPr="003B1BA5" w:rsidRDefault="00D8040B" w:rsidP="00D8040B">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Mevcut Durum</w:t>
            </w:r>
          </w:p>
        </w:tc>
        <w:tc>
          <w:tcPr>
            <w:tcW w:w="705" w:type="dxa"/>
            <w:shd w:val="clear" w:color="auto" w:fill="000080"/>
            <w:vAlign w:val="center"/>
          </w:tcPr>
          <w:p w:rsidR="00D8040B" w:rsidRPr="003B1BA5" w:rsidRDefault="00D8040B" w:rsidP="00D8040B">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Sonuç</w:t>
            </w:r>
          </w:p>
        </w:tc>
        <w:tc>
          <w:tcPr>
            <w:tcW w:w="2475" w:type="dxa"/>
            <w:shd w:val="clear" w:color="auto" w:fill="000080"/>
            <w:vAlign w:val="center"/>
          </w:tcPr>
          <w:p w:rsidR="00D8040B" w:rsidRPr="003B1BA5" w:rsidRDefault="00D8040B" w:rsidP="00D8040B">
            <w:pPr>
              <w:jc w:val="center"/>
              <w:rPr>
                <w:rFonts w:ascii="Times New Roman" w:hAnsi="Times New Roman" w:cs="Times New Roman"/>
                <w:b/>
                <w:color w:val="FFFFFF"/>
                <w:sz w:val="16"/>
                <w:szCs w:val="16"/>
              </w:rPr>
            </w:pPr>
            <w:r w:rsidRPr="003B1BA5">
              <w:rPr>
                <w:rFonts w:ascii="Times New Roman" w:hAnsi="Times New Roman" w:cs="Times New Roman"/>
                <w:b/>
                <w:color w:val="FFFFFF"/>
                <w:sz w:val="16"/>
                <w:szCs w:val="16"/>
              </w:rPr>
              <w:t>Sapma Nedeni</w:t>
            </w:r>
          </w:p>
        </w:tc>
      </w:tr>
      <w:tr w:rsidR="00D8040B" w:rsidRPr="00DE7B74" w:rsidTr="00C07110">
        <w:trPr>
          <w:trHeight w:val="2874"/>
        </w:trPr>
        <w:tc>
          <w:tcPr>
            <w:tcW w:w="1651" w:type="dxa"/>
            <w:vAlign w:val="center"/>
          </w:tcPr>
          <w:p w:rsidR="00D8040B" w:rsidRPr="003B1BA5" w:rsidRDefault="00D8040B" w:rsidP="00D8040B">
            <w:pPr>
              <w:jc w:val="center"/>
              <w:rPr>
                <w:rFonts w:ascii="Times New Roman" w:hAnsi="Times New Roman" w:cs="Times New Roman"/>
              </w:rPr>
            </w:pPr>
            <w:r w:rsidRPr="003B1BA5">
              <w:rPr>
                <w:rFonts w:ascii="Times New Roman" w:hAnsi="Times New Roman" w:cs="Times New Roman"/>
                <w:color w:val="000000"/>
                <w:sz w:val="20"/>
                <w:szCs w:val="20"/>
              </w:rPr>
              <w:t>3.1.1.10.PHG01</w:t>
            </w:r>
          </w:p>
        </w:tc>
        <w:tc>
          <w:tcPr>
            <w:tcW w:w="1306" w:type="dxa"/>
            <w:vAlign w:val="center"/>
          </w:tcPr>
          <w:p w:rsidR="00D8040B" w:rsidRPr="003B1BA5" w:rsidRDefault="00D8040B" w:rsidP="00D8040B">
            <w:pPr>
              <w:rPr>
                <w:rFonts w:ascii="Times New Roman" w:hAnsi="Times New Roman" w:cs="Times New Roman"/>
              </w:rPr>
            </w:pPr>
            <w:r w:rsidRPr="003B1BA5">
              <w:rPr>
                <w:rFonts w:ascii="Times New Roman" w:hAnsi="Times New Roman" w:cs="Times New Roman"/>
                <w:color w:val="000000"/>
                <w:sz w:val="20"/>
                <w:szCs w:val="20"/>
              </w:rPr>
              <w:t>2015 yılında Belediyemiz mülkiyetine kazandırılan alan m2'si.</w:t>
            </w:r>
          </w:p>
        </w:tc>
        <w:tc>
          <w:tcPr>
            <w:tcW w:w="1117" w:type="dxa"/>
            <w:vAlign w:val="center"/>
          </w:tcPr>
          <w:p w:rsidR="00D8040B" w:rsidRPr="003B1BA5" w:rsidRDefault="00D8040B" w:rsidP="00D8040B">
            <w:pPr>
              <w:jc w:val="center"/>
              <w:rPr>
                <w:rFonts w:ascii="Times New Roman" w:hAnsi="Times New Roman" w:cs="Times New Roman"/>
              </w:rPr>
            </w:pPr>
            <w:r w:rsidRPr="003B1BA5">
              <w:rPr>
                <w:rFonts w:ascii="Times New Roman" w:hAnsi="Times New Roman" w:cs="Times New Roman"/>
                <w:color w:val="000000"/>
                <w:sz w:val="20"/>
                <w:szCs w:val="20"/>
              </w:rPr>
              <w:t>Metrekare</w:t>
            </w:r>
          </w:p>
        </w:tc>
        <w:tc>
          <w:tcPr>
            <w:tcW w:w="857" w:type="dxa"/>
            <w:vAlign w:val="center"/>
          </w:tcPr>
          <w:p w:rsidR="00D8040B" w:rsidRPr="003B1BA5" w:rsidRDefault="00D8040B" w:rsidP="00D8040B">
            <w:pPr>
              <w:jc w:val="center"/>
              <w:rPr>
                <w:rFonts w:ascii="Times New Roman" w:hAnsi="Times New Roman" w:cs="Times New Roman"/>
              </w:rPr>
            </w:pPr>
            <w:r w:rsidRPr="003B1BA5">
              <w:rPr>
                <w:rFonts w:ascii="Times New Roman" w:hAnsi="Times New Roman" w:cs="Times New Roman"/>
                <w:color w:val="000000"/>
                <w:sz w:val="20"/>
                <w:szCs w:val="20"/>
              </w:rPr>
              <w:t>Yarı Yıl</w:t>
            </w:r>
          </w:p>
        </w:tc>
        <w:tc>
          <w:tcPr>
            <w:tcW w:w="714" w:type="dxa"/>
            <w:vAlign w:val="center"/>
          </w:tcPr>
          <w:p w:rsidR="00D8040B" w:rsidRPr="003B1BA5" w:rsidRDefault="00D8040B" w:rsidP="00D8040B">
            <w:pPr>
              <w:jc w:val="center"/>
              <w:rPr>
                <w:rFonts w:ascii="Times New Roman" w:hAnsi="Times New Roman" w:cs="Times New Roman"/>
              </w:rPr>
            </w:pPr>
          </w:p>
        </w:tc>
        <w:tc>
          <w:tcPr>
            <w:tcW w:w="661" w:type="dxa"/>
            <w:vAlign w:val="center"/>
          </w:tcPr>
          <w:p w:rsidR="00D8040B" w:rsidRPr="003B1BA5" w:rsidRDefault="00D8040B" w:rsidP="00D8040B">
            <w:pPr>
              <w:jc w:val="center"/>
              <w:rPr>
                <w:rFonts w:ascii="Times New Roman" w:hAnsi="Times New Roman" w:cs="Times New Roman"/>
              </w:rPr>
            </w:pPr>
          </w:p>
        </w:tc>
        <w:tc>
          <w:tcPr>
            <w:tcW w:w="828" w:type="dxa"/>
            <w:vAlign w:val="center"/>
          </w:tcPr>
          <w:p w:rsidR="00D8040B" w:rsidRPr="003B1BA5" w:rsidRDefault="00D8040B" w:rsidP="00D8040B">
            <w:pPr>
              <w:jc w:val="center"/>
              <w:rPr>
                <w:rFonts w:ascii="Times New Roman" w:hAnsi="Times New Roman" w:cs="Times New Roman"/>
              </w:rPr>
            </w:pPr>
            <w:r w:rsidRPr="003B1BA5">
              <w:rPr>
                <w:rFonts w:ascii="Times New Roman" w:hAnsi="Times New Roman" w:cs="Times New Roman"/>
                <w:color w:val="000000"/>
                <w:sz w:val="20"/>
                <w:szCs w:val="20"/>
              </w:rPr>
              <w:t>38.042</w:t>
            </w:r>
          </w:p>
        </w:tc>
        <w:tc>
          <w:tcPr>
            <w:tcW w:w="705" w:type="dxa"/>
            <w:vAlign w:val="center"/>
          </w:tcPr>
          <w:p w:rsidR="00D8040B" w:rsidRPr="003B1BA5" w:rsidRDefault="00D8040B" w:rsidP="00D8040B">
            <w:pPr>
              <w:jc w:val="center"/>
              <w:rPr>
                <w:rFonts w:ascii="Times New Roman" w:hAnsi="Times New Roman" w:cs="Times New Roman"/>
              </w:rPr>
            </w:pPr>
          </w:p>
        </w:tc>
        <w:tc>
          <w:tcPr>
            <w:tcW w:w="2475" w:type="dxa"/>
            <w:vAlign w:val="center"/>
          </w:tcPr>
          <w:p w:rsidR="00D8040B" w:rsidRPr="003B1BA5" w:rsidRDefault="00D8040B" w:rsidP="00D8040B">
            <w:pPr>
              <w:jc w:val="center"/>
              <w:rPr>
                <w:rFonts w:ascii="Times New Roman" w:hAnsi="Times New Roman" w:cs="Times New Roman"/>
                <w:sz w:val="20"/>
                <w:szCs w:val="20"/>
              </w:rPr>
            </w:pPr>
            <w:r w:rsidRPr="003B1BA5">
              <w:rPr>
                <w:rFonts w:ascii="Times New Roman" w:hAnsi="Times New Roman" w:cs="Times New Roman"/>
                <w:sz w:val="20"/>
                <w:szCs w:val="20"/>
              </w:rPr>
              <w:t xml:space="preserve">  2015 Yılı Yatırım Programına alınan kamulaştırma </w:t>
            </w:r>
            <w:r w:rsidR="003B1BA5">
              <w:rPr>
                <w:rFonts w:ascii="Times New Roman" w:hAnsi="Times New Roman" w:cs="Times New Roman"/>
                <w:sz w:val="20"/>
                <w:szCs w:val="20"/>
              </w:rPr>
              <w:t>projelerinin beklemeye alınması</w:t>
            </w:r>
            <w:r w:rsidRPr="003B1BA5">
              <w:rPr>
                <w:rFonts w:ascii="Times New Roman" w:hAnsi="Times New Roman" w:cs="Times New Roman"/>
                <w:sz w:val="20"/>
                <w:szCs w:val="20"/>
              </w:rPr>
              <w:t>;  Uzlaşmaya varılamayan kamulaştırma işlemlerinin mahkemeye intikal ettiğinden dolayı sonuçlanmaması</w:t>
            </w:r>
            <w:r w:rsidR="003B1BA5">
              <w:rPr>
                <w:rFonts w:ascii="Times New Roman" w:hAnsi="Times New Roman" w:cs="Times New Roman"/>
                <w:sz w:val="20"/>
                <w:szCs w:val="20"/>
              </w:rPr>
              <w:t>.</w:t>
            </w:r>
          </w:p>
        </w:tc>
      </w:tr>
    </w:tbl>
    <w:p w:rsidR="002E26F1" w:rsidRPr="00E842B1" w:rsidRDefault="002E26F1" w:rsidP="002E26F1">
      <w:pPr>
        <w:rPr>
          <w:rFonts w:ascii="Times New Roman" w:hAnsi="Times New Roman" w:cs="Times New Roman"/>
          <w:b/>
          <w:color w:val="000000"/>
        </w:rPr>
      </w:pPr>
      <w:r w:rsidRPr="00E842B1">
        <w:rPr>
          <w:rFonts w:ascii="Times New Roman" w:hAnsi="Times New Roman" w:cs="Times New Roman"/>
          <w:b/>
          <w:color w:val="000000"/>
        </w:rPr>
        <w:t>Kamulaştırma Şube Müdürlüğü</w:t>
      </w:r>
    </w:p>
    <w:p w:rsidR="000F4D7C" w:rsidRDefault="000F4D7C" w:rsidP="000F4D7C"/>
    <w:p w:rsidR="000F4D7C" w:rsidRDefault="000F4D7C" w:rsidP="000F4D7C"/>
    <w:p w:rsidR="00C07110" w:rsidRDefault="00C07110" w:rsidP="000F4D7C"/>
    <w:p w:rsidR="00C07110" w:rsidRPr="00C41EC2" w:rsidRDefault="00C07110" w:rsidP="000F4D7C"/>
    <w:p w:rsidR="00E842B1" w:rsidRDefault="00C07110" w:rsidP="00C07110">
      <w:pPr>
        <w:rPr>
          <w:rFonts w:ascii="Times New Roman" w:hAnsi="Times New Roman" w:cs="Times New Roman"/>
          <w:b/>
          <w:color w:val="000000"/>
          <w:sz w:val="24"/>
          <w:szCs w:val="24"/>
        </w:rPr>
      </w:pPr>
      <w:r w:rsidRPr="00C07110">
        <w:rPr>
          <w:rFonts w:ascii="Times New Roman" w:hAnsi="Times New Roman" w:cs="Times New Roman"/>
          <w:b/>
          <w:color w:val="000000"/>
          <w:sz w:val="24"/>
          <w:szCs w:val="24"/>
        </w:rPr>
        <w:t xml:space="preserve">4 </w:t>
      </w:r>
      <w:bookmarkStart w:id="15" w:name="_Toc222635780"/>
      <w:r w:rsidRPr="00C07110">
        <w:rPr>
          <w:rFonts w:ascii="Times New Roman" w:hAnsi="Times New Roman" w:cs="Times New Roman"/>
          <w:b/>
          <w:color w:val="000000"/>
          <w:sz w:val="24"/>
          <w:szCs w:val="24"/>
        </w:rPr>
        <w:t>– Performans Bilgi Sisteminin Değerlendirilmesi</w:t>
      </w:r>
      <w:bookmarkStart w:id="16" w:name="_Toc222635781"/>
      <w:bookmarkEnd w:id="15"/>
    </w:p>
    <w:p w:rsidR="00354E45" w:rsidRPr="003B1BA5" w:rsidRDefault="003B1BA5" w:rsidP="00C07110">
      <w:pPr>
        <w:rPr>
          <w:rFonts w:ascii="Times New Roman" w:hAnsi="Times New Roman" w:cs="Times New Roman"/>
          <w:color w:val="000000"/>
          <w:sz w:val="24"/>
          <w:szCs w:val="24"/>
        </w:rPr>
      </w:pPr>
      <w:r w:rsidRPr="003B1BA5">
        <w:rPr>
          <w:rFonts w:ascii="Times New Roman" w:hAnsi="Times New Roman" w:cs="Times New Roman"/>
          <w:color w:val="000000"/>
          <w:sz w:val="24"/>
          <w:szCs w:val="24"/>
        </w:rPr>
        <w:t>Yatırım Programına alınan projeler program dahilinde idaremizce sonuçlandırılmaktadır.</w:t>
      </w:r>
    </w:p>
    <w:p w:rsidR="00C07110" w:rsidRDefault="00C07110" w:rsidP="00C07110">
      <w:pPr>
        <w:pStyle w:val="Balk3"/>
        <w:rPr>
          <w:rFonts w:ascii="Times New Roman" w:hAnsi="Times New Roman" w:cs="Times New Roman"/>
          <w:color w:val="000000"/>
          <w:sz w:val="24"/>
          <w:szCs w:val="24"/>
        </w:rPr>
      </w:pPr>
      <w:r>
        <w:rPr>
          <w:rFonts w:ascii="Times New Roman" w:hAnsi="Times New Roman" w:cs="Times New Roman"/>
          <w:color w:val="000000"/>
          <w:sz w:val="24"/>
          <w:szCs w:val="24"/>
        </w:rPr>
        <w:t>5</w:t>
      </w:r>
      <w:r w:rsidRPr="000B7AF6">
        <w:rPr>
          <w:rFonts w:ascii="Times New Roman" w:hAnsi="Times New Roman" w:cs="Times New Roman"/>
          <w:color w:val="000000"/>
          <w:sz w:val="24"/>
          <w:szCs w:val="24"/>
        </w:rPr>
        <w:t>- Diğer Hususlar</w:t>
      </w:r>
      <w:bookmarkEnd w:id="16"/>
    </w:p>
    <w:p w:rsidR="00354E45" w:rsidRPr="00354E45" w:rsidRDefault="00354E45" w:rsidP="00354E45">
      <w:pPr>
        <w:rPr>
          <w:lang w:eastAsia="tr-TR"/>
        </w:rPr>
      </w:pPr>
    </w:p>
    <w:p w:rsidR="00C07110" w:rsidRPr="000B7AF6" w:rsidRDefault="00C07110" w:rsidP="003B1BA5">
      <w:pPr>
        <w:pStyle w:val="Balk1"/>
        <w:rPr>
          <w:rFonts w:ascii="Times New Roman" w:hAnsi="Times New Roman" w:cs="Times New Roman"/>
          <w:color w:val="000000"/>
          <w:sz w:val="24"/>
          <w:szCs w:val="24"/>
        </w:rPr>
      </w:pPr>
      <w:bookmarkStart w:id="17" w:name="_Toc222635782"/>
      <w:r>
        <w:rPr>
          <w:rFonts w:ascii="Times New Roman" w:hAnsi="Times New Roman" w:cs="Times New Roman"/>
          <w:color w:val="000000"/>
          <w:sz w:val="24"/>
          <w:szCs w:val="24"/>
        </w:rPr>
        <w:t xml:space="preserve">IV. </w:t>
      </w:r>
      <w:r w:rsidRPr="000B7AF6">
        <w:rPr>
          <w:rFonts w:ascii="Times New Roman" w:hAnsi="Times New Roman" w:cs="Times New Roman"/>
          <w:color w:val="000000"/>
          <w:sz w:val="24"/>
          <w:szCs w:val="24"/>
        </w:rPr>
        <w:t>DAİRE BAŞKANLIĞI KURUMSAL KABİLİYET ve KAPASİTESİNİN DEĞERLENDİRİLMESİ</w:t>
      </w:r>
      <w:bookmarkEnd w:id="17"/>
    </w:p>
    <w:p w:rsidR="00C07110" w:rsidRPr="000B7AF6" w:rsidRDefault="00C07110" w:rsidP="00E21ECA">
      <w:pPr>
        <w:pStyle w:val="Balk2"/>
        <w:ind w:left="-142" w:firstLine="142"/>
        <w:rPr>
          <w:rFonts w:ascii="Times New Roman" w:hAnsi="Times New Roman" w:cs="Times New Roman"/>
          <w:i w:val="0"/>
          <w:color w:val="000000"/>
          <w:sz w:val="24"/>
          <w:szCs w:val="24"/>
        </w:rPr>
      </w:pPr>
      <w:r w:rsidRPr="000B7AF6">
        <w:rPr>
          <w:rFonts w:ascii="Times New Roman" w:hAnsi="Times New Roman" w:cs="Times New Roman"/>
          <w:i w:val="0"/>
          <w:color w:val="000000"/>
          <w:sz w:val="24"/>
          <w:szCs w:val="24"/>
        </w:rPr>
        <w:t xml:space="preserve">  </w:t>
      </w:r>
      <w:bookmarkStart w:id="18" w:name="_Toc222635783"/>
      <w:r w:rsidRPr="000B7AF6">
        <w:rPr>
          <w:rFonts w:ascii="Times New Roman" w:hAnsi="Times New Roman" w:cs="Times New Roman"/>
          <w:i w:val="0"/>
          <w:color w:val="000000"/>
          <w:sz w:val="24"/>
          <w:szCs w:val="24"/>
        </w:rPr>
        <w:t>A- Üstünlükler (Güçlü Yönler)</w:t>
      </w:r>
      <w:bookmarkEnd w:id="18"/>
    </w:p>
    <w:p w:rsidR="00761138" w:rsidRPr="00761138" w:rsidRDefault="00761138" w:rsidP="00761138">
      <w:pPr>
        <w:pStyle w:val="Normal00007"/>
        <w:numPr>
          <w:ilvl w:val="0"/>
          <w:numId w:val="46"/>
        </w:numPr>
        <w:tabs>
          <w:tab w:val="left" w:pos="360"/>
          <w:tab w:val="left" w:pos="720"/>
        </w:tabs>
        <w:rPr>
          <w:color w:val="000000"/>
        </w:rPr>
      </w:pPr>
      <w:r>
        <w:rPr>
          <w:color w:val="000000"/>
        </w:rPr>
        <w:t>Lider özelliğine sahip yöneticimizin bulunması.</w:t>
      </w:r>
    </w:p>
    <w:p w:rsidR="00C07110" w:rsidRDefault="003B1BA5" w:rsidP="003B1BA5">
      <w:pPr>
        <w:pStyle w:val="Normal00007"/>
        <w:numPr>
          <w:ilvl w:val="0"/>
          <w:numId w:val="46"/>
        </w:numPr>
        <w:tabs>
          <w:tab w:val="left" w:pos="360"/>
          <w:tab w:val="left" w:pos="720"/>
        </w:tabs>
        <w:rPr>
          <w:color w:val="000000"/>
        </w:rPr>
      </w:pPr>
      <w:r>
        <w:rPr>
          <w:color w:val="000000"/>
        </w:rPr>
        <w:t>Donanımlı personele sahip olunması.</w:t>
      </w:r>
    </w:p>
    <w:p w:rsidR="00C07110" w:rsidRPr="00761138" w:rsidRDefault="003B1BA5" w:rsidP="00761138">
      <w:pPr>
        <w:pStyle w:val="Normal00007"/>
        <w:numPr>
          <w:ilvl w:val="0"/>
          <w:numId w:val="46"/>
        </w:numPr>
        <w:tabs>
          <w:tab w:val="left" w:pos="360"/>
          <w:tab w:val="left" w:pos="720"/>
        </w:tabs>
        <w:rPr>
          <w:color w:val="000000"/>
        </w:rPr>
      </w:pPr>
      <w:r>
        <w:rPr>
          <w:color w:val="000000"/>
        </w:rPr>
        <w:t>Ekip çalışması yapılması.</w:t>
      </w:r>
    </w:p>
    <w:p w:rsidR="00C07110" w:rsidRPr="000B7AF6" w:rsidRDefault="00C07110" w:rsidP="00E21ECA">
      <w:pPr>
        <w:pStyle w:val="Balk2"/>
        <w:ind w:left="-142" w:firstLine="142"/>
        <w:rPr>
          <w:rFonts w:ascii="Times New Roman" w:hAnsi="Times New Roman" w:cs="Times New Roman"/>
          <w:i w:val="0"/>
          <w:color w:val="000000"/>
          <w:sz w:val="24"/>
          <w:szCs w:val="24"/>
        </w:rPr>
      </w:pPr>
      <w:r w:rsidRPr="0057181A">
        <w:rPr>
          <w:rFonts w:ascii="Times New Roman" w:hAnsi="Times New Roman" w:cs="Times New Roman"/>
          <w:b w:val="0"/>
          <w:color w:val="000000"/>
          <w:sz w:val="24"/>
          <w:szCs w:val="24"/>
        </w:rPr>
        <w:t xml:space="preserve">  </w:t>
      </w:r>
      <w:bookmarkStart w:id="19" w:name="_Toc222635784"/>
      <w:r w:rsidRPr="000B7AF6">
        <w:rPr>
          <w:rFonts w:ascii="Times New Roman" w:hAnsi="Times New Roman" w:cs="Times New Roman"/>
          <w:i w:val="0"/>
          <w:color w:val="000000"/>
          <w:sz w:val="24"/>
          <w:szCs w:val="24"/>
        </w:rPr>
        <w:t>B- Zayıflıklar (Zayıf Yönler)</w:t>
      </w:r>
      <w:bookmarkEnd w:id="19"/>
    </w:p>
    <w:p w:rsidR="00E842B1" w:rsidRPr="00761138" w:rsidRDefault="00761138" w:rsidP="00761138">
      <w:pPr>
        <w:pStyle w:val="Balk2"/>
        <w:numPr>
          <w:ilvl w:val="0"/>
          <w:numId w:val="48"/>
        </w:numPr>
        <w:ind w:left="851" w:hanging="142"/>
        <w:rPr>
          <w:rFonts w:ascii="Times New Roman" w:hAnsi="Times New Roman" w:cs="Times New Roman"/>
          <w:b w:val="0"/>
          <w:i w:val="0"/>
          <w:color w:val="000000"/>
          <w:sz w:val="24"/>
          <w:szCs w:val="24"/>
        </w:rPr>
      </w:pPr>
      <w:r>
        <w:rPr>
          <w:rFonts w:ascii="Times New Roman" w:hAnsi="Times New Roman" w:cs="Times New Roman"/>
          <w:b w:val="0"/>
          <w:i w:val="0"/>
          <w:color w:val="000000"/>
          <w:sz w:val="24"/>
          <w:szCs w:val="24"/>
        </w:rPr>
        <w:t xml:space="preserve">    </w:t>
      </w:r>
      <w:r w:rsidRPr="00761138">
        <w:rPr>
          <w:rFonts w:ascii="Times New Roman" w:hAnsi="Times New Roman" w:cs="Times New Roman"/>
          <w:b w:val="0"/>
          <w:i w:val="0"/>
          <w:color w:val="000000"/>
          <w:sz w:val="24"/>
          <w:szCs w:val="24"/>
        </w:rPr>
        <w:t xml:space="preserve">Personele ihtiyaç duyulması. </w:t>
      </w:r>
    </w:p>
    <w:p w:rsidR="00C07110" w:rsidRDefault="00C07110" w:rsidP="00761138">
      <w:pPr>
        <w:pStyle w:val="Balk2"/>
        <w:numPr>
          <w:ilvl w:val="0"/>
          <w:numId w:val="39"/>
        </w:numPr>
        <w:rPr>
          <w:rFonts w:ascii="Times New Roman" w:hAnsi="Times New Roman" w:cs="Times New Roman"/>
          <w:i w:val="0"/>
          <w:color w:val="000000"/>
          <w:sz w:val="24"/>
          <w:szCs w:val="24"/>
        </w:rPr>
      </w:pPr>
      <w:bookmarkStart w:id="20" w:name="_Toc222635785"/>
      <w:r w:rsidRPr="000B7AF6">
        <w:rPr>
          <w:rFonts w:ascii="Times New Roman" w:hAnsi="Times New Roman" w:cs="Times New Roman"/>
          <w:i w:val="0"/>
          <w:color w:val="000000"/>
          <w:sz w:val="24"/>
          <w:szCs w:val="24"/>
        </w:rPr>
        <w:t>Değerlendirme</w:t>
      </w:r>
      <w:bookmarkEnd w:id="20"/>
    </w:p>
    <w:p w:rsidR="00761138" w:rsidRPr="00761138" w:rsidRDefault="00761138" w:rsidP="00761138">
      <w:pPr>
        <w:pStyle w:val="ListeParagraf"/>
        <w:ind w:left="644"/>
      </w:pPr>
      <w:r>
        <w:t>Tekirdağ halkının refah ve mutluluğunu arttıracak projelere katkıda bulunmak.</w:t>
      </w:r>
    </w:p>
    <w:p w:rsidR="00C07110" w:rsidRPr="00C07110" w:rsidRDefault="00C07110" w:rsidP="00C07110">
      <w:pPr>
        <w:rPr>
          <w:lang w:eastAsia="tr-TR"/>
        </w:rPr>
      </w:pPr>
    </w:p>
    <w:p w:rsidR="00C07110" w:rsidRPr="000B7AF6" w:rsidRDefault="00C07110" w:rsidP="00C07110">
      <w:pPr>
        <w:pStyle w:val="Balk1"/>
        <w:jc w:val="both"/>
        <w:rPr>
          <w:rFonts w:ascii="Times New Roman" w:hAnsi="Times New Roman" w:cs="Times New Roman"/>
          <w:color w:val="000000"/>
          <w:sz w:val="24"/>
          <w:szCs w:val="24"/>
        </w:rPr>
      </w:pPr>
      <w:bookmarkStart w:id="21" w:name="_Toc222635786"/>
      <w:r w:rsidRPr="000B7AF6">
        <w:rPr>
          <w:rFonts w:ascii="Times New Roman" w:hAnsi="Times New Roman" w:cs="Times New Roman"/>
          <w:color w:val="000000"/>
          <w:sz w:val="24"/>
          <w:szCs w:val="24"/>
        </w:rPr>
        <w:t>V</w:t>
      </w:r>
      <w:r>
        <w:rPr>
          <w:rFonts w:ascii="Times New Roman" w:hAnsi="Times New Roman" w:cs="Times New Roman"/>
          <w:color w:val="000000"/>
          <w:sz w:val="24"/>
          <w:szCs w:val="24"/>
        </w:rPr>
        <w:t>.</w:t>
      </w:r>
      <w:r w:rsidRPr="000B7AF6">
        <w:rPr>
          <w:rFonts w:ascii="Times New Roman" w:hAnsi="Times New Roman" w:cs="Times New Roman"/>
          <w:color w:val="000000"/>
          <w:sz w:val="24"/>
          <w:szCs w:val="24"/>
        </w:rPr>
        <w:t xml:space="preserve"> ÖNERİ VE TEDBİRLER</w:t>
      </w:r>
      <w:bookmarkEnd w:id="21"/>
      <w:r w:rsidRPr="000B7AF6">
        <w:rPr>
          <w:rFonts w:ascii="Times New Roman" w:hAnsi="Times New Roman" w:cs="Times New Roman"/>
          <w:color w:val="000000"/>
          <w:sz w:val="24"/>
          <w:szCs w:val="24"/>
        </w:rPr>
        <w:t xml:space="preserve"> </w:t>
      </w:r>
    </w:p>
    <w:p w:rsidR="00C07110" w:rsidRPr="0057181A" w:rsidRDefault="00761138" w:rsidP="00C07110">
      <w:pPr>
        <w:pStyle w:val="Normal000010"/>
        <w:numPr>
          <w:ilvl w:val="2"/>
          <w:numId w:val="44"/>
        </w:numPr>
        <w:tabs>
          <w:tab w:val="clear" w:pos="2880"/>
          <w:tab w:val="left" w:pos="360"/>
          <w:tab w:val="left" w:pos="720"/>
          <w:tab w:val="left" w:pos="900"/>
        </w:tabs>
        <w:ind w:left="360" w:hanging="1777"/>
        <w:jc w:val="both"/>
        <w:rPr>
          <w:color w:val="000000"/>
        </w:rPr>
      </w:pPr>
      <w:r>
        <w:rPr>
          <w:color w:val="000000"/>
        </w:rPr>
        <w:t xml:space="preserve">     </w:t>
      </w:r>
      <w:r w:rsidR="00C07110" w:rsidRPr="0057181A">
        <w:rPr>
          <w:color w:val="000000"/>
        </w:rPr>
        <w:t xml:space="preserve">Daire Başkanlığımızın daha iyi imkanlarda çalışabilmesi için eğitimli, dinamik, </w:t>
      </w:r>
      <w:r w:rsidR="00463286">
        <w:rPr>
          <w:color w:val="000000"/>
        </w:rPr>
        <w:t>p</w:t>
      </w:r>
      <w:r w:rsidR="00C07110" w:rsidRPr="0057181A">
        <w:rPr>
          <w:color w:val="000000"/>
        </w:rPr>
        <w:t xml:space="preserve">ersonel </w:t>
      </w:r>
      <w:r>
        <w:rPr>
          <w:color w:val="000000"/>
        </w:rPr>
        <w:t>ihtiyacını karşılamak, ilçe belediyeleri ve resmi kurumlarla koordineli çalışmak.</w:t>
      </w:r>
      <w:r w:rsidR="00463286">
        <w:rPr>
          <w:color w:val="000000"/>
        </w:rPr>
        <w:t xml:space="preserve"> </w:t>
      </w:r>
    </w:p>
    <w:p w:rsidR="00C32CDD" w:rsidRDefault="00C32CDD" w:rsidP="00C32CDD">
      <w:pPr>
        <w:rPr>
          <w:rFonts w:ascii="Times New Roman" w:hAnsi="Times New Roman" w:cs="Times New Roman"/>
          <w:sz w:val="44"/>
          <w:szCs w:val="44"/>
        </w:rPr>
      </w:pPr>
    </w:p>
    <w:p w:rsidR="00C32CDD" w:rsidRDefault="00C32CDD" w:rsidP="00C32CDD">
      <w:pPr>
        <w:tabs>
          <w:tab w:val="left" w:pos="1155"/>
        </w:tabs>
        <w:rPr>
          <w:rFonts w:ascii="Times New Roman" w:hAnsi="Times New Roman" w:cs="Times New Roman"/>
          <w:sz w:val="44"/>
          <w:szCs w:val="44"/>
        </w:rPr>
      </w:pPr>
      <w:r>
        <w:rPr>
          <w:rFonts w:ascii="Times New Roman" w:hAnsi="Times New Roman" w:cs="Times New Roman"/>
          <w:sz w:val="44"/>
          <w:szCs w:val="44"/>
        </w:rPr>
        <w:tab/>
      </w:r>
    </w:p>
    <w:p w:rsidR="00C32CDD" w:rsidRDefault="00C32CDD" w:rsidP="00C32CDD">
      <w:pPr>
        <w:rPr>
          <w:rFonts w:ascii="Times New Roman" w:hAnsi="Times New Roman" w:cs="Times New Roman"/>
          <w:sz w:val="44"/>
          <w:szCs w:val="44"/>
        </w:rPr>
      </w:pPr>
    </w:p>
    <w:p w:rsidR="00C32CDD" w:rsidRDefault="00C32CDD" w:rsidP="00C32CDD">
      <w:pPr>
        <w:tabs>
          <w:tab w:val="left" w:pos="3585"/>
        </w:tabs>
        <w:rPr>
          <w:rFonts w:ascii="Times New Roman" w:hAnsi="Times New Roman" w:cs="Times New Roman"/>
          <w:sz w:val="44"/>
          <w:szCs w:val="44"/>
        </w:rPr>
      </w:pPr>
      <w:r>
        <w:rPr>
          <w:rFonts w:ascii="Times New Roman" w:hAnsi="Times New Roman" w:cs="Times New Roman"/>
          <w:sz w:val="44"/>
          <w:szCs w:val="44"/>
        </w:rPr>
        <w:tab/>
      </w:r>
    </w:p>
    <w:p w:rsidR="00C32CDD" w:rsidRDefault="00C32CDD" w:rsidP="00C32CDD">
      <w:pPr>
        <w:rPr>
          <w:rFonts w:ascii="Times New Roman" w:hAnsi="Times New Roman" w:cs="Times New Roman"/>
          <w:sz w:val="44"/>
          <w:szCs w:val="44"/>
        </w:rPr>
      </w:pPr>
    </w:p>
    <w:p w:rsidR="00A71D70" w:rsidRDefault="00A71D70" w:rsidP="00C32CDD">
      <w:pPr>
        <w:rPr>
          <w:rFonts w:ascii="Times New Roman" w:hAnsi="Times New Roman" w:cs="Times New Roman"/>
          <w:sz w:val="44"/>
          <w:szCs w:val="44"/>
        </w:rPr>
      </w:pPr>
    </w:p>
    <w:p w:rsidR="00A71D70" w:rsidRDefault="00A71D70" w:rsidP="00C32CDD">
      <w:pPr>
        <w:rPr>
          <w:rFonts w:ascii="Times New Roman" w:hAnsi="Times New Roman" w:cs="Times New Roman"/>
          <w:sz w:val="44"/>
          <w:szCs w:val="44"/>
        </w:rPr>
      </w:pPr>
    </w:p>
    <w:p w:rsidR="00A71D70" w:rsidRDefault="00A71D70" w:rsidP="00C32CDD">
      <w:pPr>
        <w:rPr>
          <w:rFonts w:ascii="Times New Roman" w:hAnsi="Times New Roman" w:cs="Times New Roman"/>
          <w:sz w:val="44"/>
          <w:szCs w:val="44"/>
        </w:rPr>
      </w:pPr>
    </w:p>
    <w:p w:rsidR="00A71D70" w:rsidRDefault="00A71D70" w:rsidP="00C32CDD">
      <w:pPr>
        <w:rPr>
          <w:rFonts w:ascii="Times New Roman" w:hAnsi="Times New Roman" w:cs="Times New Roman"/>
          <w:sz w:val="44"/>
          <w:szCs w:val="44"/>
        </w:rPr>
      </w:pPr>
    </w:p>
    <w:p w:rsidR="00A71D70" w:rsidRDefault="00A71D70" w:rsidP="00C32CDD">
      <w:pPr>
        <w:rPr>
          <w:rFonts w:ascii="Times New Roman" w:hAnsi="Times New Roman" w:cs="Times New Roman"/>
          <w:sz w:val="44"/>
          <w:szCs w:val="44"/>
        </w:rPr>
      </w:pPr>
    </w:p>
    <w:p w:rsidR="00A71D70" w:rsidRDefault="00A71D70" w:rsidP="00C32CDD">
      <w:pPr>
        <w:rPr>
          <w:rFonts w:ascii="Times New Roman" w:hAnsi="Times New Roman" w:cs="Times New Roman"/>
          <w:sz w:val="44"/>
          <w:szCs w:val="44"/>
        </w:rPr>
      </w:pPr>
    </w:p>
    <w:p w:rsidR="00A71D70" w:rsidRPr="00463286" w:rsidRDefault="00A71D70" w:rsidP="00A71D70">
      <w:pPr>
        <w:pStyle w:val="Balk10"/>
        <w:jc w:val="both"/>
        <w:rPr>
          <w:rFonts w:ascii="Times New Roman" w:hAnsi="Times New Roman" w:cs="Times New Roman"/>
        </w:rPr>
      </w:pPr>
      <w:r w:rsidRPr="00463286">
        <w:rPr>
          <w:rFonts w:ascii="Times New Roman" w:hAnsi="Times New Roman" w:cs="Times New Roman"/>
        </w:rPr>
        <w:t>EKLER</w:t>
      </w:r>
    </w:p>
    <w:p w:rsidR="00A71D70" w:rsidRDefault="00A71D70" w:rsidP="00A71D70">
      <w:pPr>
        <w:pStyle w:val="Normal00017"/>
        <w:rPr>
          <w:lang w:val="tr-TR" w:eastAsia="tr-TR"/>
        </w:rPr>
      </w:pPr>
    </w:p>
    <w:p w:rsidR="00A71D70" w:rsidRPr="00E842B1" w:rsidRDefault="00A71D70" w:rsidP="00E21ECA">
      <w:pPr>
        <w:pStyle w:val="Normal170"/>
        <w:jc w:val="both"/>
        <w:rPr>
          <w:b/>
          <w:color w:val="000000" w:themeColor="text1"/>
        </w:rPr>
      </w:pPr>
      <w:r w:rsidRPr="00E842B1">
        <w:rPr>
          <w:b/>
          <w:color w:val="000000" w:themeColor="text1"/>
        </w:rPr>
        <w:t>İÇ KONTROL GÜVENCE BEYANI</w:t>
      </w:r>
    </w:p>
    <w:p w:rsidR="00A71D70" w:rsidRPr="00CA07CB" w:rsidRDefault="00A71D70" w:rsidP="00E21ECA">
      <w:pPr>
        <w:pStyle w:val="Normal170"/>
        <w:jc w:val="both"/>
      </w:pPr>
      <w:r w:rsidRPr="00CA07CB">
        <w:t>Harcama yetkilisi olarak yetkim dahilinde;</w:t>
      </w:r>
    </w:p>
    <w:p w:rsidR="00A71D70" w:rsidRPr="00CA07CB" w:rsidRDefault="00A71D70" w:rsidP="00E21ECA">
      <w:pPr>
        <w:pStyle w:val="Normal170"/>
        <w:jc w:val="both"/>
      </w:pPr>
    </w:p>
    <w:p w:rsidR="00A71D70" w:rsidRPr="00CA07CB" w:rsidRDefault="00A71D70" w:rsidP="00E21ECA">
      <w:pPr>
        <w:pStyle w:val="Normal170"/>
        <w:jc w:val="both"/>
      </w:pPr>
      <w:r w:rsidRPr="00CA07CB">
        <w:t>Bu raporda yer alan bilgilerin güvenilir, tam ve doğru olduğunu beyan ederim.</w:t>
      </w:r>
    </w:p>
    <w:p w:rsidR="00A71D70" w:rsidRPr="00CA07CB" w:rsidRDefault="00A71D70" w:rsidP="00E21ECA">
      <w:pPr>
        <w:pStyle w:val="Normal170"/>
        <w:jc w:val="both"/>
      </w:pPr>
    </w:p>
    <w:p w:rsidR="00A71D70" w:rsidRPr="00CA07CB" w:rsidRDefault="00A71D70" w:rsidP="00E21ECA">
      <w:pPr>
        <w:pStyle w:val="Normal170"/>
        <w:jc w:val="both"/>
      </w:pPr>
      <w:r w:rsidRPr="00CA07CB">
        <w:t xml:space="preserve">Bu raporda açıklanan faaliyetler için idare bütçesinden harcama birimimize </w:t>
      </w:r>
      <w:r>
        <w:t>tahsis edilmiş kaynakların etkil</w:t>
      </w:r>
      <w:r w:rsidRPr="00CA07CB">
        <w:t xml:space="preserve">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
    <w:p w:rsidR="00A71D70" w:rsidRPr="00CA07CB" w:rsidRDefault="00A71D70" w:rsidP="00E21ECA">
      <w:pPr>
        <w:pStyle w:val="Normal170"/>
        <w:jc w:val="both"/>
      </w:pPr>
    </w:p>
    <w:p w:rsidR="00A71D70" w:rsidRPr="00CA07CB" w:rsidRDefault="00A71D70" w:rsidP="00E21ECA">
      <w:pPr>
        <w:pStyle w:val="Normal170"/>
        <w:jc w:val="both"/>
      </w:pPr>
      <w:r w:rsidRPr="00CA07CB">
        <w:t xml:space="preserve">Bu güvence, harcama yetkilisi olarak sahip olduğum bilgi ve değerlendirmeler, iç kontroller, iç denetçi raporları ile Sayıştay raporları gibi bilgim dahilindeki hususlara dayanmaktadır. </w:t>
      </w:r>
    </w:p>
    <w:p w:rsidR="00A71D70" w:rsidRPr="00CA07CB" w:rsidRDefault="00A71D70" w:rsidP="00E21ECA">
      <w:pPr>
        <w:pStyle w:val="Normal170"/>
        <w:jc w:val="both"/>
      </w:pPr>
    </w:p>
    <w:p w:rsidR="00A71D70" w:rsidRPr="00CA07CB" w:rsidRDefault="00A71D70" w:rsidP="00E21ECA">
      <w:pPr>
        <w:pStyle w:val="Normal170"/>
        <w:jc w:val="both"/>
      </w:pPr>
      <w:r w:rsidRPr="00CA07CB">
        <w:t xml:space="preserve">Burada raporlanmayan, idarenin menfaatlerine zarar veren herhangi bir husus hakkında bilgim olmadığını beyan ederim. </w:t>
      </w:r>
    </w:p>
    <w:p w:rsidR="00A71D70" w:rsidRPr="00CA07CB" w:rsidRDefault="00A71D70" w:rsidP="00E21ECA">
      <w:pPr>
        <w:pStyle w:val="Normal170"/>
        <w:jc w:val="both"/>
      </w:pPr>
    </w:p>
    <w:p w:rsidR="00A71D70" w:rsidRPr="00CA07CB" w:rsidRDefault="00A71D70" w:rsidP="00E21ECA">
      <w:pPr>
        <w:pStyle w:val="Normal170"/>
        <w:jc w:val="right"/>
      </w:pPr>
      <w:r w:rsidRPr="00CA07CB">
        <w:t>Tekirdağ Büyükşehir Belediye Başkanlığı</w:t>
      </w:r>
    </w:p>
    <w:p w:rsidR="00A71D70" w:rsidRPr="00CA07CB" w:rsidRDefault="00A71D70" w:rsidP="00E21ECA">
      <w:pPr>
        <w:pStyle w:val="Normal170"/>
        <w:jc w:val="center"/>
      </w:pPr>
      <w:r>
        <w:t xml:space="preserve">                                                                                                 Emlak ve İstimlak</w:t>
      </w:r>
      <w:r w:rsidRPr="00CA07CB">
        <w:t xml:space="preserve"> Daire</w:t>
      </w:r>
      <w:r w:rsidR="00E21ECA">
        <w:t>si</w:t>
      </w:r>
      <w:r w:rsidRPr="00CA07CB">
        <w:t xml:space="preserve"> Başkanlığı</w:t>
      </w:r>
    </w:p>
    <w:p w:rsidR="00A71D70" w:rsidRPr="00CA07CB" w:rsidRDefault="00A71D70" w:rsidP="00E21ECA">
      <w:pPr>
        <w:pStyle w:val="Normal170"/>
        <w:tabs>
          <w:tab w:val="left" w:pos="6180"/>
        </w:tabs>
        <w:jc w:val="right"/>
      </w:pPr>
      <w:r w:rsidRPr="00CA07CB">
        <w:tab/>
      </w:r>
    </w:p>
    <w:p w:rsidR="00A71D70" w:rsidRPr="00CA07CB" w:rsidRDefault="00A71D70" w:rsidP="00E21ECA">
      <w:pPr>
        <w:pStyle w:val="Normal170"/>
        <w:tabs>
          <w:tab w:val="left" w:pos="6180"/>
        </w:tabs>
        <w:jc w:val="both"/>
      </w:pPr>
    </w:p>
    <w:p w:rsidR="00A71D70" w:rsidRPr="00CA07CB" w:rsidRDefault="00A71D70" w:rsidP="00E21ECA">
      <w:pPr>
        <w:pStyle w:val="Normal170"/>
        <w:tabs>
          <w:tab w:val="left" w:pos="6180"/>
        </w:tabs>
        <w:jc w:val="both"/>
      </w:pPr>
    </w:p>
    <w:p w:rsidR="00A71D70" w:rsidRDefault="00A71D70" w:rsidP="00E21ECA">
      <w:pPr>
        <w:pStyle w:val="Normal170"/>
        <w:jc w:val="both"/>
      </w:pPr>
      <w:r w:rsidRPr="00CA07CB">
        <w:t xml:space="preserve">                                                                                                     </w:t>
      </w:r>
      <w:r>
        <w:t xml:space="preserve">                  </w:t>
      </w:r>
    </w:p>
    <w:p w:rsidR="00A71D70" w:rsidRDefault="00A71D70" w:rsidP="00E21ECA">
      <w:pPr>
        <w:pStyle w:val="Normal170"/>
        <w:jc w:val="center"/>
      </w:pPr>
      <w:r>
        <w:t xml:space="preserve">                                                                                           </w:t>
      </w:r>
      <w:r w:rsidR="00435648">
        <w:t xml:space="preserve"> </w:t>
      </w:r>
      <w:r>
        <w:t xml:space="preserve"> </w:t>
      </w:r>
      <w:r w:rsidR="00A6394E">
        <w:t xml:space="preserve">      .../02/2016</w:t>
      </w:r>
    </w:p>
    <w:p w:rsidR="00A71D70" w:rsidRPr="00CA07CB" w:rsidRDefault="00A71D70" w:rsidP="00E21ECA">
      <w:pPr>
        <w:pStyle w:val="Normal170"/>
        <w:jc w:val="center"/>
      </w:pPr>
      <w:r>
        <w:t xml:space="preserve">                                                                                          </w:t>
      </w:r>
      <w:r w:rsidR="00435648">
        <w:t xml:space="preserve">  </w:t>
      </w:r>
      <w:r w:rsidR="00A6394E">
        <w:t xml:space="preserve">      </w:t>
      </w:r>
      <w:r w:rsidRPr="00CA07CB">
        <w:t>İmza</w:t>
      </w:r>
    </w:p>
    <w:p w:rsidR="00A71D70" w:rsidRPr="00CA07CB" w:rsidRDefault="00A71D70" w:rsidP="00E21ECA">
      <w:pPr>
        <w:pStyle w:val="Normal170"/>
        <w:jc w:val="both"/>
      </w:pPr>
      <w:r w:rsidRPr="00CA07CB">
        <w:t xml:space="preserve">                                                                                                          </w:t>
      </w:r>
      <w:r w:rsidR="00435648">
        <w:t xml:space="preserve"> </w:t>
      </w:r>
      <w:r w:rsidR="00A6394E">
        <w:t xml:space="preserve">          </w:t>
      </w:r>
      <w:r>
        <w:t>Yüksel ÖZDAL</w:t>
      </w:r>
    </w:p>
    <w:p w:rsidR="00A71D70" w:rsidRPr="00CA07CB" w:rsidRDefault="00A71D70" w:rsidP="00E21ECA">
      <w:pPr>
        <w:pStyle w:val="Normal170"/>
        <w:jc w:val="both"/>
      </w:pPr>
      <w:r w:rsidRPr="00CA07CB">
        <w:t xml:space="preserve">                                                                                 </w:t>
      </w:r>
      <w:r>
        <w:t xml:space="preserve">                   </w:t>
      </w:r>
      <w:r w:rsidR="00435648">
        <w:t xml:space="preserve">   </w:t>
      </w:r>
      <w:r>
        <w:t xml:space="preserve">  Emlak ve İstimlak Daire</w:t>
      </w:r>
      <w:r w:rsidR="00E21ECA">
        <w:t>si</w:t>
      </w:r>
      <w:r>
        <w:t xml:space="preserve"> Başkanı</w:t>
      </w:r>
    </w:p>
    <w:p w:rsidR="00A71D70" w:rsidRPr="00CA07CB" w:rsidRDefault="00A71D70" w:rsidP="00E21ECA">
      <w:pPr>
        <w:pStyle w:val="Normal170"/>
        <w:jc w:val="both"/>
      </w:pPr>
      <w:r w:rsidRPr="00822EBD">
        <w:rPr>
          <w:i/>
        </w:rPr>
        <w:t xml:space="preserve">                     </w:t>
      </w:r>
      <w:r w:rsidRPr="00CA07CB">
        <w:t xml:space="preserve">                                                                         </w:t>
      </w:r>
      <w:r w:rsidR="00E21ECA">
        <w:t xml:space="preserve">             </w:t>
      </w:r>
      <w:r w:rsidR="00A6394E">
        <w:t xml:space="preserve">         </w:t>
      </w:r>
      <w:r w:rsidR="00F5034D">
        <w:t xml:space="preserve">   </w:t>
      </w:r>
      <w:r w:rsidRPr="00CA07CB">
        <w:t>Harcama Yetkilisi</w:t>
      </w:r>
    </w:p>
    <w:p w:rsidR="00A71D70" w:rsidRPr="00A71D70" w:rsidRDefault="00A71D70" w:rsidP="00A71D70">
      <w:pPr>
        <w:pStyle w:val="Normal00017"/>
        <w:rPr>
          <w:lang w:val="tr-TR" w:eastAsia="tr-TR"/>
        </w:rPr>
      </w:pPr>
    </w:p>
    <w:p w:rsidR="00A71D70" w:rsidRPr="00A71D70" w:rsidRDefault="00A71D70" w:rsidP="00A71D70">
      <w:pPr>
        <w:pStyle w:val="Normal00017"/>
        <w:rPr>
          <w:lang w:val="tr-TR" w:eastAsia="tr-TR"/>
        </w:rPr>
      </w:pPr>
    </w:p>
    <w:p w:rsidR="00C32CDD" w:rsidRPr="00C32CDD" w:rsidRDefault="00C32CDD" w:rsidP="00C32CDD">
      <w:pPr>
        <w:tabs>
          <w:tab w:val="left" w:pos="1785"/>
        </w:tabs>
        <w:rPr>
          <w:rFonts w:ascii="Times New Roman" w:hAnsi="Times New Roman" w:cs="Times New Roman"/>
          <w:sz w:val="44"/>
          <w:szCs w:val="44"/>
        </w:rPr>
      </w:pPr>
      <w:r>
        <w:rPr>
          <w:rFonts w:ascii="Times New Roman" w:hAnsi="Times New Roman" w:cs="Times New Roman"/>
          <w:sz w:val="44"/>
          <w:szCs w:val="44"/>
        </w:rPr>
        <w:tab/>
      </w:r>
    </w:p>
    <w:sectPr w:rsidR="00C32CDD" w:rsidRPr="00C32CDD" w:rsidSect="00A04EC9">
      <w:headerReference w:type="default" r:id="rId89"/>
      <w:footerReference w:type="default" r:id="rId90"/>
      <w:pgSz w:w="11906" w:h="16838"/>
      <w:pgMar w:top="11" w:right="991" w:bottom="0" w:left="993" w:header="0" w:footer="0"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54520" w:rsidRDefault="00754520" w:rsidP="009300C6">
      <w:pPr>
        <w:spacing w:after="0" w:line="240" w:lineRule="auto"/>
      </w:pPr>
      <w:r>
        <w:separator/>
      </w:r>
    </w:p>
  </w:endnote>
  <w:endnote w:type="continuationSeparator" w:id="0">
    <w:p w:rsidR="00754520" w:rsidRDefault="00754520" w:rsidP="009300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A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A2"/>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A2"/>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71196638"/>
      <w:docPartObj>
        <w:docPartGallery w:val="Page Numbers (Bottom of Page)"/>
        <w:docPartUnique/>
      </w:docPartObj>
    </w:sdtPr>
    <w:sdtEndPr/>
    <w:sdtContent>
      <w:p w:rsidR="007300D6" w:rsidRDefault="007300D6">
        <w:pPr>
          <w:pStyle w:val="Altbilgi"/>
          <w:jc w:val="center"/>
        </w:pPr>
        <w:r>
          <w:fldChar w:fldCharType="begin"/>
        </w:r>
        <w:r>
          <w:instrText>PAGE   \* MERGEFORMAT</w:instrText>
        </w:r>
        <w:r>
          <w:fldChar w:fldCharType="separate"/>
        </w:r>
        <w:r w:rsidR="00CB734A">
          <w:rPr>
            <w:noProof/>
          </w:rPr>
          <w:t>2</w:t>
        </w:r>
        <w:r>
          <w:fldChar w:fldCharType="end"/>
        </w:r>
      </w:p>
    </w:sdtContent>
  </w:sdt>
  <w:p w:rsidR="007300D6" w:rsidRDefault="007300D6">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54520" w:rsidRDefault="00754520" w:rsidP="009300C6">
      <w:pPr>
        <w:spacing w:after="0" w:line="240" w:lineRule="auto"/>
      </w:pPr>
      <w:r>
        <w:separator/>
      </w:r>
    </w:p>
  </w:footnote>
  <w:footnote w:type="continuationSeparator" w:id="0">
    <w:p w:rsidR="00754520" w:rsidRDefault="00754520" w:rsidP="009300C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00D6" w:rsidRDefault="007300D6">
    <w:pPr>
      <w:pStyle w:val="stbilgi"/>
    </w:pPr>
  </w:p>
  <w:p w:rsidR="007300D6" w:rsidRDefault="007300D6">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E2753F"/>
    <w:multiLevelType w:val="hybridMultilevel"/>
    <w:tmpl w:val="7582820C"/>
    <w:lvl w:ilvl="0" w:tplc="041F0001">
      <w:start w:val="1"/>
      <w:numFmt w:val="bullet"/>
      <w:lvlText w:val=""/>
      <w:lvlJc w:val="left"/>
      <w:pPr>
        <w:ind w:left="1085" w:hanging="360"/>
      </w:pPr>
      <w:rPr>
        <w:rFonts w:ascii="Symbol" w:hAnsi="Symbol" w:hint="default"/>
      </w:rPr>
    </w:lvl>
    <w:lvl w:ilvl="1" w:tplc="041F0003" w:tentative="1">
      <w:start w:val="1"/>
      <w:numFmt w:val="bullet"/>
      <w:lvlText w:val="o"/>
      <w:lvlJc w:val="left"/>
      <w:pPr>
        <w:ind w:left="1805" w:hanging="360"/>
      </w:pPr>
      <w:rPr>
        <w:rFonts w:ascii="Courier New" w:hAnsi="Courier New" w:cs="Courier New" w:hint="default"/>
      </w:rPr>
    </w:lvl>
    <w:lvl w:ilvl="2" w:tplc="041F0005" w:tentative="1">
      <w:start w:val="1"/>
      <w:numFmt w:val="bullet"/>
      <w:lvlText w:val=""/>
      <w:lvlJc w:val="left"/>
      <w:pPr>
        <w:ind w:left="2525" w:hanging="360"/>
      </w:pPr>
      <w:rPr>
        <w:rFonts w:ascii="Wingdings" w:hAnsi="Wingdings" w:hint="default"/>
      </w:rPr>
    </w:lvl>
    <w:lvl w:ilvl="3" w:tplc="041F0001" w:tentative="1">
      <w:start w:val="1"/>
      <w:numFmt w:val="bullet"/>
      <w:lvlText w:val=""/>
      <w:lvlJc w:val="left"/>
      <w:pPr>
        <w:ind w:left="3245" w:hanging="360"/>
      </w:pPr>
      <w:rPr>
        <w:rFonts w:ascii="Symbol" w:hAnsi="Symbol" w:hint="default"/>
      </w:rPr>
    </w:lvl>
    <w:lvl w:ilvl="4" w:tplc="041F0003" w:tentative="1">
      <w:start w:val="1"/>
      <w:numFmt w:val="bullet"/>
      <w:lvlText w:val="o"/>
      <w:lvlJc w:val="left"/>
      <w:pPr>
        <w:ind w:left="3965" w:hanging="360"/>
      </w:pPr>
      <w:rPr>
        <w:rFonts w:ascii="Courier New" w:hAnsi="Courier New" w:cs="Courier New" w:hint="default"/>
      </w:rPr>
    </w:lvl>
    <w:lvl w:ilvl="5" w:tplc="041F0005" w:tentative="1">
      <w:start w:val="1"/>
      <w:numFmt w:val="bullet"/>
      <w:lvlText w:val=""/>
      <w:lvlJc w:val="left"/>
      <w:pPr>
        <w:ind w:left="4685" w:hanging="360"/>
      </w:pPr>
      <w:rPr>
        <w:rFonts w:ascii="Wingdings" w:hAnsi="Wingdings" w:hint="default"/>
      </w:rPr>
    </w:lvl>
    <w:lvl w:ilvl="6" w:tplc="041F0001" w:tentative="1">
      <w:start w:val="1"/>
      <w:numFmt w:val="bullet"/>
      <w:lvlText w:val=""/>
      <w:lvlJc w:val="left"/>
      <w:pPr>
        <w:ind w:left="5405" w:hanging="360"/>
      </w:pPr>
      <w:rPr>
        <w:rFonts w:ascii="Symbol" w:hAnsi="Symbol" w:hint="default"/>
      </w:rPr>
    </w:lvl>
    <w:lvl w:ilvl="7" w:tplc="041F0003" w:tentative="1">
      <w:start w:val="1"/>
      <w:numFmt w:val="bullet"/>
      <w:lvlText w:val="o"/>
      <w:lvlJc w:val="left"/>
      <w:pPr>
        <w:ind w:left="6125" w:hanging="360"/>
      </w:pPr>
      <w:rPr>
        <w:rFonts w:ascii="Courier New" w:hAnsi="Courier New" w:cs="Courier New" w:hint="default"/>
      </w:rPr>
    </w:lvl>
    <w:lvl w:ilvl="8" w:tplc="041F0005" w:tentative="1">
      <w:start w:val="1"/>
      <w:numFmt w:val="bullet"/>
      <w:lvlText w:val=""/>
      <w:lvlJc w:val="left"/>
      <w:pPr>
        <w:ind w:left="6845" w:hanging="360"/>
      </w:pPr>
      <w:rPr>
        <w:rFonts w:ascii="Wingdings" w:hAnsi="Wingdings" w:hint="default"/>
      </w:rPr>
    </w:lvl>
  </w:abstractNum>
  <w:abstractNum w:abstractNumId="1" w15:restartNumberingAfterBreak="0">
    <w:nsid w:val="07A747AA"/>
    <w:multiLevelType w:val="hybridMultilevel"/>
    <w:tmpl w:val="17768D7E"/>
    <w:lvl w:ilvl="0" w:tplc="A738C1A2">
      <w:start w:val="1"/>
      <w:numFmt w:val="decimal"/>
      <w:lvlText w:val="%1."/>
      <w:lvlJc w:val="left"/>
      <w:pPr>
        <w:ind w:left="502" w:hanging="360"/>
      </w:pPr>
      <w:rPr>
        <w:sz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8500E2E"/>
    <w:multiLevelType w:val="hybridMultilevel"/>
    <w:tmpl w:val="48262F58"/>
    <w:lvl w:ilvl="0" w:tplc="8B00192A">
      <w:start w:val="1"/>
      <w:numFmt w:val="bullet"/>
      <w:lvlText w:val="•"/>
      <w:lvlJc w:val="left"/>
      <w:pPr>
        <w:tabs>
          <w:tab w:val="num" w:pos="720"/>
        </w:tabs>
        <w:ind w:left="720" w:hanging="360"/>
      </w:pPr>
      <w:rPr>
        <w:rFonts w:ascii="Arial" w:hAnsi="Arial" w:hint="default"/>
      </w:rPr>
    </w:lvl>
    <w:lvl w:ilvl="1" w:tplc="AF7EE45C" w:tentative="1">
      <w:start w:val="1"/>
      <w:numFmt w:val="bullet"/>
      <w:lvlText w:val="•"/>
      <w:lvlJc w:val="left"/>
      <w:pPr>
        <w:tabs>
          <w:tab w:val="num" w:pos="1440"/>
        </w:tabs>
        <w:ind w:left="1440" w:hanging="360"/>
      </w:pPr>
      <w:rPr>
        <w:rFonts w:ascii="Arial" w:hAnsi="Arial" w:hint="default"/>
      </w:rPr>
    </w:lvl>
    <w:lvl w:ilvl="2" w:tplc="53764E0A" w:tentative="1">
      <w:start w:val="1"/>
      <w:numFmt w:val="bullet"/>
      <w:lvlText w:val="•"/>
      <w:lvlJc w:val="left"/>
      <w:pPr>
        <w:tabs>
          <w:tab w:val="num" w:pos="2160"/>
        </w:tabs>
        <w:ind w:left="2160" w:hanging="360"/>
      </w:pPr>
      <w:rPr>
        <w:rFonts w:ascii="Arial" w:hAnsi="Arial" w:hint="default"/>
      </w:rPr>
    </w:lvl>
    <w:lvl w:ilvl="3" w:tplc="4D287294" w:tentative="1">
      <w:start w:val="1"/>
      <w:numFmt w:val="bullet"/>
      <w:lvlText w:val="•"/>
      <w:lvlJc w:val="left"/>
      <w:pPr>
        <w:tabs>
          <w:tab w:val="num" w:pos="2880"/>
        </w:tabs>
        <w:ind w:left="2880" w:hanging="360"/>
      </w:pPr>
      <w:rPr>
        <w:rFonts w:ascii="Arial" w:hAnsi="Arial" w:hint="default"/>
      </w:rPr>
    </w:lvl>
    <w:lvl w:ilvl="4" w:tplc="03BA65A2" w:tentative="1">
      <w:start w:val="1"/>
      <w:numFmt w:val="bullet"/>
      <w:lvlText w:val="•"/>
      <w:lvlJc w:val="left"/>
      <w:pPr>
        <w:tabs>
          <w:tab w:val="num" w:pos="3600"/>
        </w:tabs>
        <w:ind w:left="3600" w:hanging="360"/>
      </w:pPr>
      <w:rPr>
        <w:rFonts w:ascii="Arial" w:hAnsi="Arial" w:hint="default"/>
      </w:rPr>
    </w:lvl>
    <w:lvl w:ilvl="5" w:tplc="899A7440" w:tentative="1">
      <w:start w:val="1"/>
      <w:numFmt w:val="bullet"/>
      <w:lvlText w:val="•"/>
      <w:lvlJc w:val="left"/>
      <w:pPr>
        <w:tabs>
          <w:tab w:val="num" w:pos="4320"/>
        </w:tabs>
        <w:ind w:left="4320" w:hanging="360"/>
      </w:pPr>
      <w:rPr>
        <w:rFonts w:ascii="Arial" w:hAnsi="Arial" w:hint="default"/>
      </w:rPr>
    </w:lvl>
    <w:lvl w:ilvl="6" w:tplc="5CC0B6C0" w:tentative="1">
      <w:start w:val="1"/>
      <w:numFmt w:val="bullet"/>
      <w:lvlText w:val="•"/>
      <w:lvlJc w:val="left"/>
      <w:pPr>
        <w:tabs>
          <w:tab w:val="num" w:pos="5040"/>
        </w:tabs>
        <w:ind w:left="5040" w:hanging="360"/>
      </w:pPr>
      <w:rPr>
        <w:rFonts w:ascii="Arial" w:hAnsi="Arial" w:hint="default"/>
      </w:rPr>
    </w:lvl>
    <w:lvl w:ilvl="7" w:tplc="6CBAA1FA" w:tentative="1">
      <w:start w:val="1"/>
      <w:numFmt w:val="bullet"/>
      <w:lvlText w:val="•"/>
      <w:lvlJc w:val="left"/>
      <w:pPr>
        <w:tabs>
          <w:tab w:val="num" w:pos="5760"/>
        </w:tabs>
        <w:ind w:left="5760" w:hanging="360"/>
      </w:pPr>
      <w:rPr>
        <w:rFonts w:ascii="Arial" w:hAnsi="Arial" w:hint="default"/>
      </w:rPr>
    </w:lvl>
    <w:lvl w:ilvl="8" w:tplc="5F78F05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CAD71C4"/>
    <w:multiLevelType w:val="hybridMultilevel"/>
    <w:tmpl w:val="7B7840D8"/>
    <w:lvl w:ilvl="0" w:tplc="FA6CCBEC">
      <w:start w:val="1"/>
      <w:numFmt w:val="bullet"/>
      <w:lvlText w:val="•"/>
      <w:lvlJc w:val="left"/>
      <w:pPr>
        <w:tabs>
          <w:tab w:val="num" w:pos="720"/>
        </w:tabs>
        <w:ind w:left="720" w:hanging="360"/>
      </w:pPr>
      <w:rPr>
        <w:rFonts w:ascii="Arial" w:hAnsi="Arial" w:hint="default"/>
      </w:rPr>
    </w:lvl>
    <w:lvl w:ilvl="1" w:tplc="C1EABD0C" w:tentative="1">
      <w:start w:val="1"/>
      <w:numFmt w:val="bullet"/>
      <w:lvlText w:val="•"/>
      <w:lvlJc w:val="left"/>
      <w:pPr>
        <w:tabs>
          <w:tab w:val="num" w:pos="1440"/>
        </w:tabs>
        <w:ind w:left="1440" w:hanging="360"/>
      </w:pPr>
      <w:rPr>
        <w:rFonts w:ascii="Arial" w:hAnsi="Arial" w:hint="default"/>
      </w:rPr>
    </w:lvl>
    <w:lvl w:ilvl="2" w:tplc="2ADCB464" w:tentative="1">
      <w:start w:val="1"/>
      <w:numFmt w:val="bullet"/>
      <w:lvlText w:val="•"/>
      <w:lvlJc w:val="left"/>
      <w:pPr>
        <w:tabs>
          <w:tab w:val="num" w:pos="2160"/>
        </w:tabs>
        <w:ind w:left="2160" w:hanging="360"/>
      </w:pPr>
      <w:rPr>
        <w:rFonts w:ascii="Arial" w:hAnsi="Arial" w:hint="default"/>
      </w:rPr>
    </w:lvl>
    <w:lvl w:ilvl="3" w:tplc="F7CAC560" w:tentative="1">
      <w:start w:val="1"/>
      <w:numFmt w:val="bullet"/>
      <w:lvlText w:val="•"/>
      <w:lvlJc w:val="left"/>
      <w:pPr>
        <w:tabs>
          <w:tab w:val="num" w:pos="2880"/>
        </w:tabs>
        <w:ind w:left="2880" w:hanging="360"/>
      </w:pPr>
      <w:rPr>
        <w:rFonts w:ascii="Arial" w:hAnsi="Arial" w:hint="default"/>
      </w:rPr>
    </w:lvl>
    <w:lvl w:ilvl="4" w:tplc="66F2E126" w:tentative="1">
      <w:start w:val="1"/>
      <w:numFmt w:val="bullet"/>
      <w:lvlText w:val="•"/>
      <w:lvlJc w:val="left"/>
      <w:pPr>
        <w:tabs>
          <w:tab w:val="num" w:pos="3600"/>
        </w:tabs>
        <w:ind w:left="3600" w:hanging="360"/>
      </w:pPr>
      <w:rPr>
        <w:rFonts w:ascii="Arial" w:hAnsi="Arial" w:hint="default"/>
      </w:rPr>
    </w:lvl>
    <w:lvl w:ilvl="5" w:tplc="136682AA" w:tentative="1">
      <w:start w:val="1"/>
      <w:numFmt w:val="bullet"/>
      <w:lvlText w:val="•"/>
      <w:lvlJc w:val="left"/>
      <w:pPr>
        <w:tabs>
          <w:tab w:val="num" w:pos="4320"/>
        </w:tabs>
        <w:ind w:left="4320" w:hanging="360"/>
      </w:pPr>
      <w:rPr>
        <w:rFonts w:ascii="Arial" w:hAnsi="Arial" w:hint="default"/>
      </w:rPr>
    </w:lvl>
    <w:lvl w:ilvl="6" w:tplc="5AA26246" w:tentative="1">
      <w:start w:val="1"/>
      <w:numFmt w:val="bullet"/>
      <w:lvlText w:val="•"/>
      <w:lvlJc w:val="left"/>
      <w:pPr>
        <w:tabs>
          <w:tab w:val="num" w:pos="5040"/>
        </w:tabs>
        <w:ind w:left="5040" w:hanging="360"/>
      </w:pPr>
      <w:rPr>
        <w:rFonts w:ascii="Arial" w:hAnsi="Arial" w:hint="default"/>
      </w:rPr>
    </w:lvl>
    <w:lvl w:ilvl="7" w:tplc="A13870F8" w:tentative="1">
      <w:start w:val="1"/>
      <w:numFmt w:val="bullet"/>
      <w:lvlText w:val="•"/>
      <w:lvlJc w:val="left"/>
      <w:pPr>
        <w:tabs>
          <w:tab w:val="num" w:pos="5760"/>
        </w:tabs>
        <w:ind w:left="5760" w:hanging="360"/>
      </w:pPr>
      <w:rPr>
        <w:rFonts w:ascii="Arial" w:hAnsi="Arial" w:hint="default"/>
      </w:rPr>
    </w:lvl>
    <w:lvl w:ilvl="8" w:tplc="5254F24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00B2A1B"/>
    <w:multiLevelType w:val="hybridMultilevel"/>
    <w:tmpl w:val="06FE9CFE"/>
    <w:lvl w:ilvl="0" w:tplc="234092D4">
      <w:start w:val="1"/>
      <w:numFmt w:val="bullet"/>
      <w:lvlText w:val="•"/>
      <w:lvlJc w:val="left"/>
      <w:pPr>
        <w:tabs>
          <w:tab w:val="num" w:pos="720"/>
        </w:tabs>
        <w:ind w:left="720" w:hanging="360"/>
      </w:pPr>
      <w:rPr>
        <w:rFonts w:ascii="Arial" w:hAnsi="Arial" w:hint="default"/>
      </w:rPr>
    </w:lvl>
    <w:lvl w:ilvl="1" w:tplc="3B9E9EA2" w:tentative="1">
      <w:start w:val="1"/>
      <w:numFmt w:val="bullet"/>
      <w:lvlText w:val="•"/>
      <w:lvlJc w:val="left"/>
      <w:pPr>
        <w:tabs>
          <w:tab w:val="num" w:pos="1440"/>
        </w:tabs>
        <w:ind w:left="1440" w:hanging="360"/>
      </w:pPr>
      <w:rPr>
        <w:rFonts w:ascii="Arial" w:hAnsi="Arial" w:hint="default"/>
      </w:rPr>
    </w:lvl>
    <w:lvl w:ilvl="2" w:tplc="4B0A46F8" w:tentative="1">
      <w:start w:val="1"/>
      <w:numFmt w:val="bullet"/>
      <w:lvlText w:val="•"/>
      <w:lvlJc w:val="left"/>
      <w:pPr>
        <w:tabs>
          <w:tab w:val="num" w:pos="2160"/>
        </w:tabs>
        <w:ind w:left="2160" w:hanging="360"/>
      </w:pPr>
      <w:rPr>
        <w:rFonts w:ascii="Arial" w:hAnsi="Arial" w:hint="default"/>
      </w:rPr>
    </w:lvl>
    <w:lvl w:ilvl="3" w:tplc="20D84BBA" w:tentative="1">
      <w:start w:val="1"/>
      <w:numFmt w:val="bullet"/>
      <w:lvlText w:val="•"/>
      <w:lvlJc w:val="left"/>
      <w:pPr>
        <w:tabs>
          <w:tab w:val="num" w:pos="2880"/>
        </w:tabs>
        <w:ind w:left="2880" w:hanging="360"/>
      </w:pPr>
      <w:rPr>
        <w:rFonts w:ascii="Arial" w:hAnsi="Arial" w:hint="default"/>
      </w:rPr>
    </w:lvl>
    <w:lvl w:ilvl="4" w:tplc="B76EACE0" w:tentative="1">
      <w:start w:val="1"/>
      <w:numFmt w:val="bullet"/>
      <w:lvlText w:val="•"/>
      <w:lvlJc w:val="left"/>
      <w:pPr>
        <w:tabs>
          <w:tab w:val="num" w:pos="3600"/>
        </w:tabs>
        <w:ind w:left="3600" w:hanging="360"/>
      </w:pPr>
      <w:rPr>
        <w:rFonts w:ascii="Arial" w:hAnsi="Arial" w:hint="default"/>
      </w:rPr>
    </w:lvl>
    <w:lvl w:ilvl="5" w:tplc="77B4B978" w:tentative="1">
      <w:start w:val="1"/>
      <w:numFmt w:val="bullet"/>
      <w:lvlText w:val="•"/>
      <w:lvlJc w:val="left"/>
      <w:pPr>
        <w:tabs>
          <w:tab w:val="num" w:pos="4320"/>
        </w:tabs>
        <w:ind w:left="4320" w:hanging="360"/>
      </w:pPr>
      <w:rPr>
        <w:rFonts w:ascii="Arial" w:hAnsi="Arial" w:hint="default"/>
      </w:rPr>
    </w:lvl>
    <w:lvl w:ilvl="6" w:tplc="DE2CE45A" w:tentative="1">
      <w:start w:val="1"/>
      <w:numFmt w:val="bullet"/>
      <w:lvlText w:val="•"/>
      <w:lvlJc w:val="left"/>
      <w:pPr>
        <w:tabs>
          <w:tab w:val="num" w:pos="5040"/>
        </w:tabs>
        <w:ind w:left="5040" w:hanging="360"/>
      </w:pPr>
      <w:rPr>
        <w:rFonts w:ascii="Arial" w:hAnsi="Arial" w:hint="default"/>
      </w:rPr>
    </w:lvl>
    <w:lvl w:ilvl="7" w:tplc="E228B87E" w:tentative="1">
      <w:start w:val="1"/>
      <w:numFmt w:val="bullet"/>
      <w:lvlText w:val="•"/>
      <w:lvlJc w:val="left"/>
      <w:pPr>
        <w:tabs>
          <w:tab w:val="num" w:pos="5760"/>
        </w:tabs>
        <w:ind w:left="5760" w:hanging="360"/>
      </w:pPr>
      <w:rPr>
        <w:rFonts w:ascii="Arial" w:hAnsi="Arial" w:hint="default"/>
      </w:rPr>
    </w:lvl>
    <w:lvl w:ilvl="8" w:tplc="382EAC5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12916FE"/>
    <w:multiLevelType w:val="hybridMultilevel"/>
    <w:tmpl w:val="90DCF0C4"/>
    <w:lvl w:ilvl="0" w:tplc="3F26152A">
      <w:start w:val="1"/>
      <w:numFmt w:val="bullet"/>
      <w:lvlText w:val="•"/>
      <w:lvlJc w:val="left"/>
      <w:pPr>
        <w:tabs>
          <w:tab w:val="num" w:pos="720"/>
        </w:tabs>
        <w:ind w:left="720" w:hanging="360"/>
      </w:pPr>
      <w:rPr>
        <w:rFonts w:ascii="Arial" w:hAnsi="Arial" w:hint="default"/>
      </w:rPr>
    </w:lvl>
    <w:lvl w:ilvl="1" w:tplc="47D05178" w:tentative="1">
      <w:start w:val="1"/>
      <w:numFmt w:val="bullet"/>
      <w:lvlText w:val="•"/>
      <w:lvlJc w:val="left"/>
      <w:pPr>
        <w:tabs>
          <w:tab w:val="num" w:pos="1440"/>
        </w:tabs>
        <w:ind w:left="1440" w:hanging="360"/>
      </w:pPr>
      <w:rPr>
        <w:rFonts w:ascii="Arial" w:hAnsi="Arial" w:hint="default"/>
      </w:rPr>
    </w:lvl>
    <w:lvl w:ilvl="2" w:tplc="F1560D22" w:tentative="1">
      <w:start w:val="1"/>
      <w:numFmt w:val="bullet"/>
      <w:lvlText w:val="•"/>
      <w:lvlJc w:val="left"/>
      <w:pPr>
        <w:tabs>
          <w:tab w:val="num" w:pos="2160"/>
        </w:tabs>
        <w:ind w:left="2160" w:hanging="360"/>
      </w:pPr>
      <w:rPr>
        <w:rFonts w:ascii="Arial" w:hAnsi="Arial" w:hint="default"/>
      </w:rPr>
    </w:lvl>
    <w:lvl w:ilvl="3" w:tplc="0EE6124E" w:tentative="1">
      <w:start w:val="1"/>
      <w:numFmt w:val="bullet"/>
      <w:lvlText w:val="•"/>
      <w:lvlJc w:val="left"/>
      <w:pPr>
        <w:tabs>
          <w:tab w:val="num" w:pos="2880"/>
        </w:tabs>
        <w:ind w:left="2880" w:hanging="360"/>
      </w:pPr>
      <w:rPr>
        <w:rFonts w:ascii="Arial" w:hAnsi="Arial" w:hint="default"/>
      </w:rPr>
    </w:lvl>
    <w:lvl w:ilvl="4" w:tplc="BADABDA0" w:tentative="1">
      <w:start w:val="1"/>
      <w:numFmt w:val="bullet"/>
      <w:lvlText w:val="•"/>
      <w:lvlJc w:val="left"/>
      <w:pPr>
        <w:tabs>
          <w:tab w:val="num" w:pos="3600"/>
        </w:tabs>
        <w:ind w:left="3600" w:hanging="360"/>
      </w:pPr>
      <w:rPr>
        <w:rFonts w:ascii="Arial" w:hAnsi="Arial" w:hint="default"/>
      </w:rPr>
    </w:lvl>
    <w:lvl w:ilvl="5" w:tplc="52D8B572" w:tentative="1">
      <w:start w:val="1"/>
      <w:numFmt w:val="bullet"/>
      <w:lvlText w:val="•"/>
      <w:lvlJc w:val="left"/>
      <w:pPr>
        <w:tabs>
          <w:tab w:val="num" w:pos="4320"/>
        </w:tabs>
        <w:ind w:left="4320" w:hanging="360"/>
      </w:pPr>
      <w:rPr>
        <w:rFonts w:ascii="Arial" w:hAnsi="Arial" w:hint="default"/>
      </w:rPr>
    </w:lvl>
    <w:lvl w:ilvl="6" w:tplc="867240A2" w:tentative="1">
      <w:start w:val="1"/>
      <w:numFmt w:val="bullet"/>
      <w:lvlText w:val="•"/>
      <w:lvlJc w:val="left"/>
      <w:pPr>
        <w:tabs>
          <w:tab w:val="num" w:pos="5040"/>
        </w:tabs>
        <w:ind w:left="5040" w:hanging="360"/>
      </w:pPr>
      <w:rPr>
        <w:rFonts w:ascii="Arial" w:hAnsi="Arial" w:hint="default"/>
      </w:rPr>
    </w:lvl>
    <w:lvl w:ilvl="7" w:tplc="EF20514C" w:tentative="1">
      <w:start w:val="1"/>
      <w:numFmt w:val="bullet"/>
      <w:lvlText w:val="•"/>
      <w:lvlJc w:val="left"/>
      <w:pPr>
        <w:tabs>
          <w:tab w:val="num" w:pos="5760"/>
        </w:tabs>
        <w:ind w:left="5760" w:hanging="360"/>
      </w:pPr>
      <w:rPr>
        <w:rFonts w:ascii="Arial" w:hAnsi="Arial" w:hint="default"/>
      </w:rPr>
    </w:lvl>
    <w:lvl w:ilvl="8" w:tplc="2AAA132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6CE0096"/>
    <w:multiLevelType w:val="hybridMultilevel"/>
    <w:tmpl w:val="466276C6"/>
    <w:lvl w:ilvl="0" w:tplc="12361654">
      <w:start w:val="1"/>
      <w:numFmt w:val="bullet"/>
      <w:lvlText w:val="•"/>
      <w:lvlJc w:val="left"/>
      <w:pPr>
        <w:tabs>
          <w:tab w:val="num" w:pos="720"/>
        </w:tabs>
        <w:ind w:left="720" w:hanging="360"/>
      </w:pPr>
      <w:rPr>
        <w:rFonts w:ascii="Arial" w:hAnsi="Arial" w:hint="default"/>
      </w:rPr>
    </w:lvl>
    <w:lvl w:ilvl="1" w:tplc="E912E7E0" w:tentative="1">
      <w:start w:val="1"/>
      <w:numFmt w:val="bullet"/>
      <w:lvlText w:val="•"/>
      <w:lvlJc w:val="left"/>
      <w:pPr>
        <w:tabs>
          <w:tab w:val="num" w:pos="1440"/>
        </w:tabs>
        <w:ind w:left="1440" w:hanging="360"/>
      </w:pPr>
      <w:rPr>
        <w:rFonts w:ascii="Arial" w:hAnsi="Arial" w:hint="default"/>
      </w:rPr>
    </w:lvl>
    <w:lvl w:ilvl="2" w:tplc="0AF2428E" w:tentative="1">
      <w:start w:val="1"/>
      <w:numFmt w:val="bullet"/>
      <w:lvlText w:val="•"/>
      <w:lvlJc w:val="left"/>
      <w:pPr>
        <w:tabs>
          <w:tab w:val="num" w:pos="2160"/>
        </w:tabs>
        <w:ind w:left="2160" w:hanging="360"/>
      </w:pPr>
      <w:rPr>
        <w:rFonts w:ascii="Arial" w:hAnsi="Arial" w:hint="default"/>
      </w:rPr>
    </w:lvl>
    <w:lvl w:ilvl="3" w:tplc="A3D0D4E8" w:tentative="1">
      <w:start w:val="1"/>
      <w:numFmt w:val="bullet"/>
      <w:lvlText w:val="•"/>
      <w:lvlJc w:val="left"/>
      <w:pPr>
        <w:tabs>
          <w:tab w:val="num" w:pos="2880"/>
        </w:tabs>
        <w:ind w:left="2880" w:hanging="360"/>
      </w:pPr>
      <w:rPr>
        <w:rFonts w:ascii="Arial" w:hAnsi="Arial" w:hint="default"/>
      </w:rPr>
    </w:lvl>
    <w:lvl w:ilvl="4" w:tplc="481CE128" w:tentative="1">
      <w:start w:val="1"/>
      <w:numFmt w:val="bullet"/>
      <w:lvlText w:val="•"/>
      <w:lvlJc w:val="left"/>
      <w:pPr>
        <w:tabs>
          <w:tab w:val="num" w:pos="3600"/>
        </w:tabs>
        <w:ind w:left="3600" w:hanging="360"/>
      </w:pPr>
      <w:rPr>
        <w:rFonts w:ascii="Arial" w:hAnsi="Arial" w:hint="default"/>
      </w:rPr>
    </w:lvl>
    <w:lvl w:ilvl="5" w:tplc="60E81DE8" w:tentative="1">
      <w:start w:val="1"/>
      <w:numFmt w:val="bullet"/>
      <w:lvlText w:val="•"/>
      <w:lvlJc w:val="left"/>
      <w:pPr>
        <w:tabs>
          <w:tab w:val="num" w:pos="4320"/>
        </w:tabs>
        <w:ind w:left="4320" w:hanging="360"/>
      </w:pPr>
      <w:rPr>
        <w:rFonts w:ascii="Arial" w:hAnsi="Arial" w:hint="default"/>
      </w:rPr>
    </w:lvl>
    <w:lvl w:ilvl="6" w:tplc="9FA028EC" w:tentative="1">
      <w:start w:val="1"/>
      <w:numFmt w:val="bullet"/>
      <w:lvlText w:val="•"/>
      <w:lvlJc w:val="left"/>
      <w:pPr>
        <w:tabs>
          <w:tab w:val="num" w:pos="5040"/>
        </w:tabs>
        <w:ind w:left="5040" w:hanging="360"/>
      </w:pPr>
      <w:rPr>
        <w:rFonts w:ascii="Arial" w:hAnsi="Arial" w:hint="default"/>
      </w:rPr>
    </w:lvl>
    <w:lvl w:ilvl="7" w:tplc="6CE89810" w:tentative="1">
      <w:start w:val="1"/>
      <w:numFmt w:val="bullet"/>
      <w:lvlText w:val="•"/>
      <w:lvlJc w:val="left"/>
      <w:pPr>
        <w:tabs>
          <w:tab w:val="num" w:pos="5760"/>
        </w:tabs>
        <w:ind w:left="5760" w:hanging="360"/>
      </w:pPr>
      <w:rPr>
        <w:rFonts w:ascii="Arial" w:hAnsi="Arial" w:hint="default"/>
      </w:rPr>
    </w:lvl>
    <w:lvl w:ilvl="8" w:tplc="04CA0DB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84371D6"/>
    <w:multiLevelType w:val="hybridMultilevel"/>
    <w:tmpl w:val="CEBA2C14"/>
    <w:lvl w:ilvl="0" w:tplc="041F0001">
      <w:start w:val="1"/>
      <w:numFmt w:val="bullet"/>
      <w:lvlText w:val=""/>
      <w:lvlJc w:val="left"/>
      <w:pPr>
        <w:ind w:left="1425" w:hanging="360"/>
      </w:pPr>
      <w:rPr>
        <w:rFonts w:ascii="Symbol" w:hAnsi="Symbol"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8" w15:restartNumberingAfterBreak="0">
    <w:nsid w:val="188D0470"/>
    <w:multiLevelType w:val="hybridMultilevel"/>
    <w:tmpl w:val="E188C338"/>
    <w:lvl w:ilvl="0" w:tplc="041F0001">
      <w:start w:val="1"/>
      <w:numFmt w:val="bullet"/>
      <w:lvlText w:val=""/>
      <w:lvlJc w:val="left"/>
      <w:pPr>
        <w:ind w:left="1558" w:hanging="360"/>
      </w:pPr>
      <w:rPr>
        <w:rFonts w:ascii="Symbol" w:hAnsi="Symbol" w:hint="default"/>
      </w:rPr>
    </w:lvl>
    <w:lvl w:ilvl="1" w:tplc="041F0003" w:tentative="1">
      <w:start w:val="1"/>
      <w:numFmt w:val="bullet"/>
      <w:lvlText w:val="o"/>
      <w:lvlJc w:val="left"/>
      <w:pPr>
        <w:ind w:left="2278" w:hanging="360"/>
      </w:pPr>
      <w:rPr>
        <w:rFonts w:ascii="Courier New" w:hAnsi="Courier New" w:cs="Courier New" w:hint="default"/>
      </w:rPr>
    </w:lvl>
    <w:lvl w:ilvl="2" w:tplc="041F0005" w:tentative="1">
      <w:start w:val="1"/>
      <w:numFmt w:val="bullet"/>
      <w:lvlText w:val=""/>
      <w:lvlJc w:val="left"/>
      <w:pPr>
        <w:ind w:left="2998" w:hanging="360"/>
      </w:pPr>
      <w:rPr>
        <w:rFonts w:ascii="Wingdings" w:hAnsi="Wingdings" w:hint="default"/>
      </w:rPr>
    </w:lvl>
    <w:lvl w:ilvl="3" w:tplc="041F0001" w:tentative="1">
      <w:start w:val="1"/>
      <w:numFmt w:val="bullet"/>
      <w:lvlText w:val=""/>
      <w:lvlJc w:val="left"/>
      <w:pPr>
        <w:ind w:left="3718" w:hanging="360"/>
      </w:pPr>
      <w:rPr>
        <w:rFonts w:ascii="Symbol" w:hAnsi="Symbol" w:hint="default"/>
      </w:rPr>
    </w:lvl>
    <w:lvl w:ilvl="4" w:tplc="041F0003" w:tentative="1">
      <w:start w:val="1"/>
      <w:numFmt w:val="bullet"/>
      <w:lvlText w:val="o"/>
      <w:lvlJc w:val="left"/>
      <w:pPr>
        <w:ind w:left="4438" w:hanging="360"/>
      </w:pPr>
      <w:rPr>
        <w:rFonts w:ascii="Courier New" w:hAnsi="Courier New" w:cs="Courier New" w:hint="default"/>
      </w:rPr>
    </w:lvl>
    <w:lvl w:ilvl="5" w:tplc="041F0005" w:tentative="1">
      <w:start w:val="1"/>
      <w:numFmt w:val="bullet"/>
      <w:lvlText w:val=""/>
      <w:lvlJc w:val="left"/>
      <w:pPr>
        <w:ind w:left="5158" w:hanging="360"/>
      </w:pPr>
      <w:rPr>
        <w:rFonts w:ascii="Wingdings" w:hAnsi="Wingdings" w:hint="default"/>
      </w:rPr>
    </w:lvl>
    <w:lvl w:ilvl="6" w:tplc="041F0001" w:tentative="1">
      <w:start w:val="1"/>
      <w:numFmt w:val="bullet"/>
      <w:lvlText w:val=""/>
      <w:lvlJc w:val="left"/>
      <w:pPr>
        <w:ind w:left="5878" w:hanging="360"/>
      </w:pPr>
      <w:rPr>
        <w:rFonts w:ascii="Symbol" w:hAnsi="Symbol" w:hint="default"/>
      </w:rPr>
    </w:lvl>
    <w:lvl w:ilvl="7" w:tplc="041F0003" w:tentative="1">
      <w:start w:val="1"/>
      <w:numFmt w:val="bullet"/>
      <w:lvlText w:val="o"/>
      <w:lvlJc w:val="left"/>
      <w:pPr>
        <w:ind w:left="6598" w:hanging="360"/>
      </w:pPr>
      <w:rPr>
        <w:rFonts w:ascii="Courier New" w:hAnsi="Courier New" w:cs="Courier New" w:hint="default"/>
      </w:rPr>
    </w:lvl>
    <w:lvl w:ilvl="8" w:tplc="041F0005" w:tentative="1">
      <w:start w:val="1"/>
      <w:numFmt w:val="bullet"/>
      <w:lvlText w:val=""/>
      <w:lvlJc w:val="left"/>
      <w:pPr>
        <w:ind w:left="7318" w:hanging="360"/>
      </w:pPr>
      <w:rPr>
        <w:rFonts w:ascii="Wingdings" w:hAnsi="Wingdings" w:hint="default"/>
      </w:rPr>
    </w:lvl>
  </w:abstractNum>
  <w:abstractNum w:abstractNumId="9" w15:restartNumberingAfterBreak="0">
    <w:nsid w:val="1D533AD4"/>
    <w:multiLevelType w:val="hybridMultilevel"/>
    <w:tmpl w:val="7416E0C0"/>
    <w:lvl w:ilvl="0" w:tplc="FFFFFFFF">
      <w:start w:val="1"/>
      <w:numFmt w:val="decimal"/>
      <w:lvlText w:val="%1-"/>
      <w:lvlJc w:val="left"/>
      <w:pPr>
        <w:tabs>
          <w:tab w:val="num" w:pos="1260"/>
        </w:tabs>
        <w:ind w:left="1260" w:hanging="360"/>
      </w:pPr>
      <w:rPr>
        <w:rFonts w:ascii="Times New Roman" w:eastAsia="Times New Roman" w:hAnsi="Times New Roman" w:cs="Times New Roman"/>
      </w:rPr>
    </w:lvl>
    <w:lvl w:ilvl="1" w:tplc="FFFFFFFF">
      <w:start w:val="1"/>
      <w:numFmt w:val="upperLetter"/>
      <w:lvlText w:val="%2-"/>
      <w:lvlJc w:val="left"/>
      <w:pPr>
        <w:tabs>
          <w:tab w:val="num" w:pos="1980"/>
        </w:tabs>
        <w:ind w:left="1980" w:hanging="360"/>
      </w:pPr>
      <w:rPr>
        <w:rFonts w:hint="default"/>
      </w:rPr>
    </w:lvl>
    <w:lvl w:ilvl="2" w:tplc="FFFFFFFF">
      <w:start w:val="5"/>
      <w:numFmt w:val="bullet"/>
      <w:lvlText w:val="-"/>
      <w:lvlJc w:val="left"/>
      <w:pPr>
        <w:tabs>
          <w:tab w:val="num" w:pos="2880"/>
        </w:tabs>
        <w:ind w:left="2880" w:hanging="360"/>
      </w:pPr>
      <w:rPr>
        <w:rFonts w:ascii="Times New Roman" w:eastAsia="Times New Roman" w:hAnsi="Times New Roman" w:cs="Times New Roman" w:hint="default"/>
      </w:rPr>
    </w:lvl>
    <w:lvl w:ilvl="3" w:tplc="FFFFFFFF">
      <w:start w:val="1"/>
      <w:numFmt w:val="decimal"/>
      <w:lvlText w:val="%4."/>
      <w:lvlJc w:val="left"/>
      <w:pPr>
        <w:tabs>
          <w:tab w:val="num" w:pos="3420"/>
        </w:tabs>
        <w:ind w:left="3420" w:hanging="360"/>
      </w:pPr>
    </w:lvl>
    <w:lvl w:ilvl="4" w:tplc="FFFFFFFF" w:tentative="1">
      <w:start w:val="1"/>
      <w:numFmt w:val="lowerLetter"/>
      <w:lvlText w:val="%5."/>
      <w:lvlJc w:val="left"/>
      <w:pPr>
        <w:tabs>
          <w:tab w:val="num" w:pos="4140"/>
        </w:tabs>
        <w:ind w:left="4140" w:hanging="360"/>
      </w:pPr>
    </w:lvl>
    <w:lvl w:ilvl="5" w:tplc="FFFFFFFF" w:tentative="1">
      <w:start w:val="1"/>
      <w:numFmt w:val="lowerRoman"/>
      <w:lvlText w:val="%6."/>
      <w:lvlJc w:val="right"/>
      <w:pPr>
        <w:tabs>
          <w:tab w:val="num" w:pos="4860"/>
        </w:tabs>
        <w:ind w:left="4860" w:hanging="180"/>
      </w:pPr>
    </w:lvl>
    <w:lvl w:ilvl="6" w:tplc="FFFFFFFF" w:tentative="1">
      <w:start w:val="1"/>
      <w:numFmt w:val="decimal"/>
      <w:lvlText w:val="%7."/>
      <w:lvlJc w:val="left"/>
      <w:pPr>
        <w:tabs>
          <w:tab w:val="num" w:pos="5580"/>
        </w:tabs>
        <w:ind w:left="5580" w:hanging="360"/>
      </w:pPr>
    </w:lvl>
    <w:lvl w:ilvl="7" w:tplc="FFFFFFFF" w:tentative="1">
      <w:start w:val="1"/>
      <w:numFmt w:val="lowerLetter"/>
      <w:lvlText w:val="%8."/>
      <w:lvlJc w:val="left"/>
      <w:pPr>
        <w:tabs>
          <w:tab w:val="num" w:pos="6300"/>
        </w:tabs>
        <w:ind w:left="6300" w:hanging="360"/>
      </w:pPr>
    </w:lvl>
    <w:lvl w:ilvl="8" w:tplc="FFFFFFFF" w:tentative="1">
      <w:start w:val="1"/>
      <w:numFmt w:val="lowerRoman"/>
      <w:lvlText w:val="%9."/>
      <w:lvlJc w:val="right"/>
      <w:pPr>
        <w:tabs>
          <w:tab w:val="num" w:pos="7020"/>
        </w:tabs>
        <w:ind w:left="7020" w:hanging="180"/>
      </w:pPr>
    </w:lvl>
  </w:abstractNum>
  <w:abstractNum w:abstractNumId="10" w15:restartNumberingAfterBreak="0">
    <w:nsid w:val="1D77032D"/>
    <w:multiLevelType w:val="hybridMultilevel"/>
    <w:tmpl w:val="04CA27A4"/>
    <w:lvl w:ilvl="0" w:tplc="298C4A70">
      <w:start w:val="1"/>
      <w:numFmt w:val="bullet"/>
      <w:lvlText w:val="•"/>
      <w:lvlJc w:val="left"/>
      <w:pPr>
        <w:tabs>
          <w:tab w:val="num" w:pos="720"/>
        </w:tabs>
        <w:ind w:left="720" w:hanging="360"/>
      </w:pPr>
      <w:rPr>
        <w:rFonts w:ascii="Arial" w:hAnsi="Arial" w:hint="default"/>
      </w:rPr>
    </w:lvl>
    <w:lvl w:ilvl="1" w:tplc="1F7E8D8A">
      <w:start w:val="1"/>
      <w:numFmt w:val="bullet"/>
      <w:lvlText w:val="•"/>
      <w:lvlJc w:val="left"/>
      <w:pPr>
        <w:tabs>
          <w:tab w:val="num" w:pos="1440"/>
        </w:tabs>
        <w:ind w:left="1440" w:hanging="360"/>
      </w:pPr>
      <w:rPr>
        <w:rFonts w:ascii="Arial" w:hAnsi="Arial" w:hint="default"/>
      </w:rPr>
    </w:lvl>
    <w:lvl w:ilvl="2" w:tplc="850EE8E2" w:tentative="1">
      <w:start w:val="1"/>
      <w:numFmt w:val="bullet"/>
      <w:lvlText w:val="•"/>
      <w:lvlJc w:val="left"/>
      <w:pPr>
        <w:tabs>
          <w:tab w:val="num" w:pos="2160"/>
        </w:tabs>
        <w:ind w:left="2160" w:hanging="360"/>
      </w:pPr>
      <w:rPr>
        <w:rFonts w:ascii="Arial" w:hAnsi="Arial" w:hint="default"/>
      </w:rPr>
    </w:lvl>
    <w:lvl w:ilvl="3" w:tplc="D7009B0E" w:tentative="1">
      <w:start w:val="1"/>
      <w:numFmt w:val="bullet"/>
      <w:lvlText w:val="•"/>
      <w:lvlJc w:val="left"/>
      <w:pPr>
        <w:tabs>
          <w:tab w:val="num" w:pos="2880"/>
        </w:tabs>
        <w:ind w:left="2880" w:hanging="360"/>
      </w:pPr>
      <w:rPr>
        <w:rFonts w:ascii="Arial" w:hAnsi="Arial" w:hint="default"/>
      </w:rPr>
    </w:lvl>
    <w:lvl w:ilvl="4" w:tplc="E1B811BE" w:tentative="1">
      <w:start w:val="1"/>
      <w:numFmt w:val="bullet"/>
      <w:lvlText w:val="•"/>
      <w:lvlJc w:val="left"/>
      <w:pPr>
        <w:tabs>
          <w:tab w:val="num" w:pos="3600"/>
        </w:tabs>
        <w:ind w:left="3600" w:hanging="360"/>
      </w:pPr>
      <w:rPr>
        <w:rFonts w:ascii="Arial" w:hAnsi="Arial" w:hint="default"/>
      </w:rPr>
    </w:lvl>
    <w:lvl w:ilvl="5" w:tplc="FFC03680" w:tentative="1">
      <w:start w:val="1"/>
      <w:numFmt w:val="bullet"/>
      <w:lvlText w:val="•"/>
      <w:lvlJc w:val="left"/>
      <w:pPr>
        <w:tabs>
          <w:tab w:val="num" w:pos="4320"/>
        </w:tabs>
        <w:ind w:left="4320" w:hanging="360"/>
      </w:pPr>
      <w:rPr>
        <w:rFonts w:ascii="Arial" w:hAnsi="Arial" w:hint="default"/>
      </w:rPr>
    </w:lvl>
    <w:lvl w:ilvl="6" w:tplc="3572C9DA" w:tentative="1">
      <w:start w:val="1"/>
      <w:numFmt w:val="bullet"/>
      <w:lvlText w:val="•"/>
      <w:lvlJc w:val="left"/>
      <w:pPr>
        <w:tabs>
          <w:tab w:val="num" w:pos="5040"/>
        </w:tabs>
        <w:ind w:left="5040" w:hanging="360"/>
      </w:pPr>
      <w:rPr>
        <w:rFonts w:ascii="Arial" w:hAnsi="Arial" w:hint="default"/>
      </w:rPr>
    </w:lvl>
    <w:lvl w:ilvl="7" w:tplc="2F9A7406" w:tentative="1">
      <w:start w:val="1"/>
      <w:numFmt w:val="bullet"/>
      <w:lvlText w:val="•"/>
      <w:lvlJc w:val="left"/>
      <w:pPr>
        <w:tabs>
          <w:tab w:val="num" w:pos="5760"/>
        </w:tabs>
        <w:ind w:left="5760" w:hanging="360"/>
      </w:pPr>
      <w:rPr>
        <w:rFonts w:ascii="Arial" w:hAnsi="Arial" w:hint="default"/>
      </w:rPr>
    </w:lvl>
    <w:lvl w:ilvl="8" w:tplc="A67435D0"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EB1160A"/>
    <w:multiLevelType w:val="hybridMultilevel"/>
    <w:tmpl w:val="D2DCD19E"/>
    <w:lvl w:ilvl="0" w:tplc="041F0001">
      <w:start w:val="1"/>
      <w:numFmt w:val="bullet"/>
      <w:lvlText w:val=""/>
      <w:lvlJc w:val="left"/>
      <w:pPr>
        <w:ind w:left="1425" w:hanging="360"/>
      </w:pPr>
      <w:rPr>
        <w:rFonts w:ascii="Symbol" w:hAnsi="Symbol"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12" w15:restartNumberingAfterBreak="0">
    <w:nsid w:val="1F0C48FC"/>
    <w:multiLevelType w:val="hybridMultilevel"/>
    <w:tmpl w:val="68FC1C60"/>
    <w:lvl w:ilvl="0" w:tplc="E9A29936">
      <w:start w:val="1"/>
      <w:numFmt w:val="bullet"/>
      <w:lvlText w:val="•"/>
      <w:lvlJc w:val="left"/>
      <w:pPr>
        <w:tabs>
          <w:tab w:val="num" w:pos="720"/>
        </w:tabs>
        <w:ind w:left="720" w:hanging="360"/>
      </w:pPr>
      <w:rPr>
        <w:rFonts w:ascii="Arial" w:hAnsi="Arial" w:hint="default"/>
      </w:rPr>
    </w:lvl>
    <w:lvl w:ilvl="1" w:tplc="2A74E81E" w:tentative="1">
      <w:start w:val="1"/>
      <w:numFmt w:val="bullet"/>
      <w:lvlText w:val="•"/>
      <w:lvlJc w:val="left"/>
      <w:pPr>
        <w:tabs>
          <w:tab w:val="num" w:pos="1440"/>
        </w:tabs>
        <w:ind w:left="1440" w:hanging="360"/>
      </w:pPr>
      <w:rPr>
        <w:rFonts w:ascii="Arial" w:hAnsi="Arial" w:hint="default"/>
      </w:rPr>
    </w:lvl>
    <w:lvl w:ilvl="2" w:tplc="59F45782" w:tentative="1">
      <w:start w:val="1"/>
      <w:numFmt w:val="bullet"/>
      <w:lvlText w:val="•"/>
      <w:lvlJc w:val="left"/>
      <w:pPr>
        <w:tabs>
          <w:tab w:val="num" w:pos="2160"/>
        </w:tabs>
        <w:ind w:left="2160" w:hanging="360"/>
      </w:pPr>
      <w:rPr>
        <w:rFonts w:ascii="Arial" w:hAnsi="Arial" w:hint="default"/>
      </w:rPr>
    </w:lvl>
    <w:lvl w:ilvl="3" w:tplc="A2BC8D52" w:tentative="1">
      <w:start w:val="1"/>
      <w:numFmt w:val="bullet"/>
      <w:lvlText w:val="•"/>
      <w:lvlJc w:val="left"/>
      <w:pPr>
        <w:tabs>
          <w:tab w:val="num" w:pos="2880"/>
        </w:tabs>
        <w:ind w:left="2880" w:hanging="360"/>
      </w:pPr>
      <w:rPr>
        <w:rFonts w:ascii="Arial" w:hAnsi="Arial" w:hint="default"/>
      </w:rPr>
    </w:lvl>
    <w:lvl w:ilvl="4" w:tplc="11D21524" w:tentative="1">
      <w:start w:val="1"/>
      <w:numFmt w:val="bullet"/>
      <w:lvlText w:val="•"/>
      <w:lvlJc w:val="left"/>
      <w:pPr>
        <w:tabs>
          <w:tab w:val="num" w:pos="3600"/>
        </w:tabs>
        <w:ind w:left="3600" w:hanging="360"/>
      </w:pPr>
      <w:rPr>
        <w:rFonts w:ascii="Arial" w:hAnsi="Arial" w:hint="default"/>
      </w:rPr>
    </w:lvl>
    <w:lvl w:ilvl="5" w:tplc="83D4EDAE" w:tentative="1">
      <w:start w:val="1"/>
      <w:numFmt w:val="bullet"/>
      <w:lvlText w:val="•"/>
      <w:lvlJc w:val="left"/>
      <w:pPr>
        <w:tabs>
          <w:tab w:val="num" w:pos="4320"/>
        </w:tabs>
        <w:ind w:left="4320" w:hanging="360"/>
      </w:pPr>
      <w:rPr>
        <w:rFonts w:ascii="Arial" w:hAnsi="Arial" w:hint="default"/>
      </w:rPr>
    </w:lvl>
    <w:lvl w:ilvl="6" w:tplc="EE500CC4" w:tentative="1">
      <w:start w:val="1"/>
      <w:numFmt w:val="bullet"/>
      <w:lvlText w:val="•"/>
      <w:lvlJc w:val="left"/>
      <w:pPr>
        <w:tabs>
          <w:tab w:val="num" w:pos="5040"/>
        </w:tabs>
        <w:ind w:left="5040" w:hanging="360"/>
      </w:pPr>
      <w:rPr>
        <w:rFonts w:ascii="Arial" w:hAnsi="Arial" w:hint="default"/>
      </w:rPr>
    </w:lvl>
    <w:lvl w:ilvl="7" w:tplc="241236B4" w:tentative="1">
      <w:start w:val="1"/>
      <w:numFmt w:val="bullet"/>
      <w:lvlText w:val="•"/>
      <w:lvlJc w:val="left"/>
      <w:pPr>
        <w:tabs>
          <w:tab w:val="num" w:pos="5760"/>
        </w:tabs>
        <w:ind w:left="5760" w:hanging="360"/>
      </w:pPr>
      <w:rPr>
        <w:rFonts w:ascii="Arial" w:hAnsi="Arial" w:hint="default"/>
      </w:rPr>
    </w:lvl>
    <w:lvl w:ilvl="8" w:tplc="E3AAA4D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29908EA"/>
    <w:multiLevelType w:val="hybridMultilevel"/>
    <w:tmpl w:val="35A8F4FE"/>
    <w:lvl w:ilvl="0" w:tplc="7214D98E">
      <w:start w:val="1"/>
      <w:numFmt w:val="bullet"/>
      <w:lvlText w:val="•"/>
      <w:lvlJc w:val="left"/>
      <w:pPr>
        <w:tabs>
          <w:tab w:val="num" w:pos="1068"/>
        </w:tabs>
        <w:ind w:left="1068" w:hanging="360"/>
      </w:pPr>
      <w:rPr>
        <w:rFonts w:ascii="Arial" w:hAnsi="Arial" w:hint="default"/>
      </w:rPr>
    </w:lvl>
    <w:lvl w:ilvl="1" w:tplc="D082B9B6" w:tentative="1">
      <w:start w:val="1"/>
      <w:numFmt w:val="bullet"/>
      <w:lvlText w:val="•"/>
      <w:lvlJc w:val="left"/>
      <w:pPr>
        <w:tabs>
          <w:tab w:val="num" w:pos="1788"/>
        </w:tabs>
        <w:ind w:left="1788" w:hanging="360"/>
      </w:pPr>
      <w:rPr>
        <w:rFonts w:ascii="Arial" w:hAnsi="Arial" w:hint="default"/>
      </w:rPr>
    </w:lvl>
    <w:lvl w:ilvl="2" w:tplc="1AC2FDD6" w:tentative="1">
      <w:start w:val="1"/>
      <w:numFmt w:val="bullet"/>
      <w:lvlText w:val="•"/>
      <w:lvlJc w:val="left"/>
      <w:pPr>
        <w:tabs>
          <w:tab w:val="num" w:pos="2508"/>
        </w:tabs>
        <w:ind w:left="2508" w:hanging="360"/>
      </w:pPr>
      <w:rPr>
        <w:rFonts w:ascii="Arial" w:hAnsi="Arial" w:hint="default"/>
      </w:rPr>
    </w:lvl>
    <w:lvl w:ilvl="3" w:tplc="B7687FD0" w:tentative="1">
      <w:start w:val="1"/>
      <w:numFmt w:val="bullet"/>
      <w:lvlText w:val="•"/>
      <w:lvlJc w:val="left"/>
      <w:pPr>
        <w:tabs>
          <w:tab w:val="num" w:pos="3228"/>
        </w:tabs>
        <w:ind w:left="3228" w:hanging="360"/>
      </w:pPr>
      <w:rPr>
        <w:rFonts w:ascii="Arial" w:hAnsi="Arial" w:hint="default"/>
      </w:rPr>
    </w:lvl>
    <w:lvl w:ilvl="4" w:tplc="B7968300" w:tentative="1">
      <w:start w:val="1"/>
      <w:numFmt w:val="bullet"/>
      <w:lvlText w:val="•"/>
      <w:lvlJc w:val="left"/>
      <w:pPr>
        <w:tabs>
          <w:tab w:val="num" w:pos="3948"/>
        </w:tabs>
        <w:ind w:left="3948" w:hanging="360"/>
      </w:pPr>
      <w:rPr>
        <w:rFonts w:ascii="Arial" w:hAnsi="Arial" w:hint="default"/>
      </w:rPr>
    </w:lvl>
    <w:lvl w:ilvl="5" w:tplc="2BC6BE36" w:tentative="1">
      <w:start w:val="1"/>
      <w:numFmt w:val="bullet"/>
      <w:lvlText w:val="•"/>
      <w:lvlJc w:val="left"/>
      <w:pPr>
        <w:tabs>
          <w:tab w:val="num" w:pos="4668"/>
        </w:tabs>
        <w:ind w:left="4668" w:hanging="360"/>
      </w:pPr>
      <w:rPr>
        <w:rFonts w:ascii="Arial" w:hAnsi="Arial" w:hint="default"/>
      </w:rPr>
    </w:lvl>
    <w:lvl w:ilvl="6" w:tplc="A0740DF6" w:tentative="1">
      <w:start w:val="1"/>
      <w:numFmt w:val="bullet"/>
      <w:lvlText w:val="•"/>
      <w:lvlJc w:val="left"/>
      <w:pPr>
        <w:tabs>
          <w:tab w:val="num" w:pos="5388"/>
        </w:tabs>
        <w:ind w:left="5388" w:hanging="360"/>
      </w:pPr>
      <w:rPr>
        <w:rFonts w:ascii="Arial" w:hAnsi="Arial" w:hint="default"/>
      </w:rPr>
    </w:lvl>
    <w:lvl w:ilvl="7" w:tplc="D2E065B6" w:tentative="1">
      <w:start w:val="1"/>
      <w:numFmt w:val="bullet"/>
      <w:lvlText w:val="•"/>
      <w:lvlJc w:val="left"/>
      <w:pPr>
        <w:tabs>
          <w:tab w:val="num" w:pos="6108"/>
        </w:tabs>
        <w:ind w:left="6108" w:hanging="360"/>
      </w:pPr>
      <w:rPr>
        <w:rFonts w:ascii="Arial" w:hAnsi="Arial" w:hint="default"/>
      </w:rPr>
    </w:lvl>
    <w:lvl w:ilvl="8" w:tplc="8F2AAC34" w:tentative="1">
      <w:start w:val="1"/>
      <w:numFmt w:val="bullet"/>
      <w:lvlText w:val="•"/>
      <w:lvlJc w:val="left"/>
      <w:pPr>
        <w:tabs>
          <w:tab w:val="num" w:pos="6828"/>
        </w:tabs>
        <w:ind w:left="6828" w:hanging="360"/>
      </w:pPr>
      <w:rPr>
        <w:rFonts w:ascii="Arial" w:hAnsi="Arial" w:hint="default"/>
      </w:rPr>
    </w:lvl>
  </w:abstractNum>
  <w:abstractNum w:abstractNumId="14" w15:restartNumberingAfterBreak="0">
    <w:nsid w:val="2B5A53E7"/>
    <w:multiLevelType w:val="hybridMultilevel"/>
    <w:tmpl w:val="F91E934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30EA42E3"/>
    <w:multiLevelType w:val="hybridMultilevel"/>
    <w:tmpl w:val="7F4AD9C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34F30B24"/>
    <w:multiLevelType w:val="hybridMultilevel"/>
    <w:tmpl w:val="96C0E0B4"/>
    <w:lvl w:ilvl="0" w:tplc="041F0001">
      <w:start w:val="1"/>
      <w:numFmt w:val="bullet"/>
      <w:lvlText w:val=""/>
      <w:lvlJc w:val="left"/>
      <w:pPr>
        <w:ind w:left="1425" w:hanging="360"/>
      </w:pPr>
      <w:rPr>
        <w:rFonts w:ascii="Symbol" w:hAnsi="Symbol"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17" w15:restartNumberingAfterBreak="0">
    <w:nsid w:val="37F21023"/>
    <w:multiLevelType w:val="hybridMultilevel"/>
    <w:tmpl w:val="74D22056"/>
    <w:lvl w:ilvl="0" w:tplc="6B80A9C4">
      <w:start w:val="1"/>
      <w:numFmt w:val="decimal"/>
      <w:lvlText w:val="%1-"/>
      <w:lvlJc w:val="left"/>
      <w:pPr>
        <w:ind w:left="435" w:hanging="360"/>
      </w:pPr>
      <w:rPr>
        <w:rFonts w:hint="default"/>
      </w:rPr>
    </w:lvl>
    <w:lvl w:ilvl="1" w:tplc="041F0019" w:tentative="1">
      <w:start w:val="1"/>
      <w:numFmt w:val="lowerLetter"/>
      <w:lvlText w:val="%2."/>
      <w:lvlJc w:val="left"/>
      <w:pPr>
        <w:ind w:left="1155" w:hanging="360"/>
      </w:pPr>
    </w:lvl>
    <w:lvl w:ilvl="2" w:tplc="041F001B" w:tentative="1">
      <w:start w:val="1"/>
      <w:numFmt w:val="lowerRoman"/>
      <w:lvlText w:val="%3."/>
      <w:lvlJc w:val="right"/>
      <w:pPr>
        <w:ind w:left="1875" w:hanging="180"/>
      </w:pPr>
    </w:lvl>
    <w:lvl w:ilvl="3" w:tplc="041F000F" w:tentative="1">
      <w:start w:val="1"/>
      <w:numFmt w:val="decimal"/>
      <w:lvlText w:val="%4."/>
      <w:lvlJc w:val="left"/>
      <w:pPr>
        <w:ind w:left="2595" w:hanging="360"/>
      </w:pPr>
    </w:lvl>
    <w:lvl w:ilvl="4" w:tplc="041F0019" w:tentative="1">
      <w:start w:val="1"/>
      <w:numFmt w:val="lowerLetter"/>
      <w:lvlText w:val="%5."/>
      <w:lvlJc w:val="left"/>
      <w:pPr>
        <w:ind w:left="3315" w:hanging="360"/>
      </w:pPr>
    </w:lvl>
    <w:lvl w:ilvl="5" w:tplc="041F001B" w:tentative="1">
      <w:start w:val="1"/>
      <w:numFmt w:val="lowerRoman"/>
      <w:lvlText w:val="%6."/>
      <w:lvlJc w:val="right"/>
      <w:pPr>
        <w:ind w:left="4035" w:hanging="180"/>
      </w:pPr>
    </w:lvl>
    <w:lvl w:ilvl="6" w:tplc="041F000F" w:tentative="1">
      <w:start w:val="1"/>
      <w:numFmt w:val="decimal"/>
      <w:lvlText w:val="%7."/>
      <w:lvlJc w:val="left"/>
      <w:pPr>
        <w:ind w:left="4755" w:hanging="360"/>
      </w:pPr>
    </w:lvl>
    <w:lvl w:ilvl="7" w:tplc="041F0019" w:tentative="1">
      <w:start w:val="1"/>
      <w:numFmt w:val="lowerLetter"/>
      <w:lvlText w:val="%8."/>
      <w:lvlJc w:val="left"/>
      <w:pPr>
        <w:ind w:left="5475" w:hanging="360"/>
      </w:pPr>
    </w:lvl>
    <w:lvl w:ilvl="8" w:tplc="041F001B" w:tentative="1">
      <w:start w:val="1"/>
      <w:numFmt w:val="lowerRoman"/>
      <w:lvlText w:val="%9."/>
      <w:lvlJc w:val="right"/>
      <w:pPr>
        <w:ind w:left="6195" w:hanging="180"/>
      </w:pPr>
    </w:lvl>
  </w:abstractNum>
  <w:abstractNum w:abstractNumId="18" w15:restartNumberingAfterBreak="0">
    <w:nsid w:val="3865416B"/>
    <w:multiLevelType w:val="hybridMultilevel"/>
    <w:tmpl w:val="DCF2CC68"/>
    <w:lvl w:ilvl="0" w:tplc="6C74031E">
      <w:start w:val="1"/>
      <w:numFmt w:val="bullet"/>
      <w:lvlText w:val="•"/>
      <w:lvlJc w:val="left"/>
      <w:pPr>
        <w:tabs>
          <w:tab w:val="num" w:pos="720"/>
        </w:tabs>
        <w:ind w:left="720" w:hanging="360"/>
      </w:pPr>
      <w:rPr>
        <w:rFonts w:ascii="Arial" w:hAnsi="Arial" w:hint="default"/>
      </w:rPr>
    </w:lvl>
    <w:lvl w:ilvl="1" w:tplc="D708D214">
      <w:start w:val="1"/>
      <w:numFmt w:val="bullet"/>
      <w:lvlText w:val="•"/>
      <w:lvlJc w:val="left"/>
      <w:pPr>
        <w:tabs>
          <w:tab w:val="num" w:pos="1440"/>
        </w:tabs>
        <w:ind w:left="1440" w:hanging="360"/>
      </w:pPr>
      <w:rPr>
        <w:rFonts w:ascii="Arial" w:hAnsi="Arial" w:hint="default"/>
      </w:rPr>
    </w:lvl>
    <w:lvl w:ilvl="2" w:tplc="F286AD50" w:tentative="1">
      <w:start w:val="1"/>
      <w:numFmt w:val="bullet"/>
      <w:lvlText w:val="•"/>
      <w:lvlJc w:val="left"/>
      <w:pPr>
        <w:tabs>
          <w:tab w:val="num" w:pos="2160"/>
        </w:tabs>
        <w:ind w:left="2160" w:hanging="360"/>
      </w:pPr>
      <w:rPr>
        <w:rFonts w:ascii="Arial" w:hAnsi="Arial" w:hint="default"/>
      </w:rPr>
    </w:lvl>
    <w:lvl w:ilvl="3" w:tplc="57608B70" w:tentative="1">
      <w:start w:val="1"/>
      <w:numFmt w:val="bullet"/>
      <w:lvlText w:val="•"/>
      <w:lvlJc w:val="left"/>
      <w:pPr>
        <w:tabs>
          <w:tab w:val="num" w:pos="2880"/>
        </w:tabs>
        <w:ind w:left="2880" w:hanging="360"/>
      </w:pPr>
      <w:rPr>
        <w:rFonts w:ascii="Arial" w:hAnsi="Arial" w:hint="default"/>
      </w:rPr>
    </w:lvl>
    <w:lvl w:ilvl="4" w:tplc="EFF88B8C" w:tentative="1">
      <w:start w:val="1"/>
      <w:numFmt w:val="bullet"/>
      <w:lvlText w:val="•"/>
      <w:lvlJc w:val="left"/>
      <w:pPr>
        <w:tabs>
          <w:tab w:val="num" w:pos="3600"/>
        </w:tabs>
        <w:ind w:left="3600" w:hanging="360"/>
      </w:pPr>
      <w:rPr>
        <w:rFonts w:ascii="Arial" w:hAnsi="Arial" w:hint="default"/>
      </w:rPr>
    </w:lvl>
    <w:lvl w:ilvl="5" w:tplc="F920C81C" w:tentative="1">
      <w:start w:val="1"/>
      <w:numFmt w:val="bullet"/>
      <w:lvlText w:val="•"/>
      <w:lvlJc w:val="left"/>
      <w:pPr>
        <w:tabs>
          <w:tab w:val="num" w:pos="4320"/>
        </w:tabs>
        <w:ind w:left="4320" w:hanging="360"/>
      </w:pPr>
      <w:rPr>
        <w:rFonts w:ascii="Arial" w:hAnsi="Arial" w:hint="default"/>
      </w:rPr>
    </w:lvl>
    <w:lvl w:ilvl="6" w:tplc="76C25F54" w:tentative="1">
      <w:start w:val="1"/>
      <w:numFmt w:val="bullet"/>
      <w:lvlText w:val="•"/>
      <w:lvlJc w:val="left"/>
      <w:pPr>
        <w:tabs>
          <w:tab w:val="num" w:pos="5040"/>
        </w:tabs>
        <w:ind w:left="5040" w:hanging="360"/>
      </w:pPr>
      <w:rPr>
        <w:rFonts w:ascii="Arial" w:hAnsi="Arial" w:hint="default"/>
      </w:rPr>
    </w:lvl>
    <w:lvl w:ilvl="7" w:tplc="87962310" w:tentative="1">
      <w:start w:val="1"/>
      <w:numFmt w:val="bullet"/>
      <w:lvlText w:val="•"/>
      <w:lvlJc w:val="left"/>
      <w:pPr>
        <w:tabs>
          <w:tab w:val="num" w:pos="5760"/>
        </w:tabs>
        <w:ind w:left="5760" w:hanging="360"/>
      </w:pPr>
      <w:rPr>
        <w:rFonts w:ascii="Arial" w:hAnsi="Arial" w:hint="default"/>
      </w:rPr>
    </w:lvl>
    <w:lvl w:ilvl="8" w:tplc="9FFE6348"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A3D0868"/>
    <w:multiLevelType w:val="hybridMultilevel"/>
    <w:tmpl w:val="5DF033E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3AF454CA"/>
    <w:multiLevelType w:val="hybridMultilevel"/>
    <w:tmpl w:val="1EF02F64"/>
    <w:lvl w:ilvl="0" w:tplc="83F847CE">
      <w:start w:val="1"/>
      <w:numFmt w:val="bullet"/>
      <w:lvlText w:val="•"/>
      <w:lvlJc w:val="left"/>
      <w:pPr>
        <w:tabs>
          <w:tab w:val="num" w:pos="720"/>
        </w:tabs>
        <w:ind w:left="720" w:hanging="360"/>
      </w:pPr>
      <w:rPr>
        <w:rFonts w:ascii="Arial" w:hAnsi="Arial" w:hint="default"/>
      </w:rPr>
    </w:lvl>
    <w:lvl w:ilvl="1" w:tplc="32F09E54" w:tentative="1">
      <w:start w:val="1"/>
      <w:numFmt w:val="bullet"/>
      <w:lvlText w:val="•"/>
      <w:lvlJc w:val="left"/>
      <w:pPr>
        <w:tabs>
          <w:tab w:val="num" w:pos="1440"/>
        </w:tabs>
        <w:ind w:left="1440" w:hanging="360"/>
      </w:pPr>
      <w:rPr>
        <w:rFonts w:ascii="Arial" w:hAnsi="Arial" w:hint="default"/>
      </w:rPr>
    </w:lvl>
    <w:lvl w:ilvl="2" w:tplc="65ACE644" w:tentative="1">
      <w:start w:val="1"/>
      <w:numFmt w:val="bullet"/>
      <w:lvlText w:val="•"/>
      <w:lvlJc w:val="left"/>
      <w:pPr>
        <w:tabs>
          <w:tab w:val="num" w:pos="2160"/>
        </w:tabs>
        <w:ind w:left="2160" w:hanging="360"/>
      </w:pPr>
      <w:rPr>
        <w:rFonts w:ascii="Arial" w:hAnsi="Arial" w:hint="default"/>
      </w:rPr>
    </w:lvl>
    <w:lvl w:ilvl="3" w:tplc="5B1814BA" w:tentative="1">
      <w:start w:val="1"/>
      <w:numFmt w:val="bullet"/>
      <w:lvlText w:val="•"/>
      <w:lvlJc w:val="left"/>
      <w:pPr>
        <w:tabs>
          <w:tab w:val="num" w:pos="2880"/>
        </w:tabs>
        <w:ind w:left="2880" w:hanging="360"/>
      </w:pPr>
      <w:rPr>
        <w:rFonts w:ascii="Arial" w:hAnsi="Arial" w:hint="default"/>
      </w:rPr>
    </w:lvl>
    <w:lvl w:ilvl="4" w:tplc="A9F49FB6" w:tentative="1">
      <w:start w:val="1"/>
      <w:numFmt w:val="bullet"/>
      <w:lvlText w:val="•"/>
      <w:lvlJc w:val="left"/>
      <w:pPr>
        <w:tabs>
          <w:tab w:val="num" w:pos="3600"/>
        </w:tabs>
        <w:ind w:left="3600" w:hanging="360"/>
      </w:pPr>
      <w:rPr>
        <w:rFonts w:ascii="Arial" w:hAnsi="Arial" w:hint="default"/>
      </w:rPr>
    </w:lvl>
    <w:lvl w:ilvl="5" w:tplc="A3080EB6" w:tentative="1">
      <w:start w:val="1"/>
      <w:numFmt w:val="bullet"/>
      <w:lvlText w:val="•"/>
      <w:lvlJc w:val="left"/>
      <w:pPr>
        <w:tabs>
          <w:tab w:val="num" w:pos="4320"/>
        </w:tabs>
        <w:ind w:left="4320" w:hanging="360"/>
      </w:pPr>
      <w:rPr>
        <w:rFonts w:ascii="Arial" w:hAnsi="Arial" w:hint="default"/>
      </w:rPr>
    </w:lvl>
    <w:lvl w:ilvl="6" w:tplc="A02090AE" w:tentative="1">
      <w:start w:val="1"/>
      <w:numFmt w:val="bullet"/>
      <w:lvlText w:val="•"/>
      <w:lvlJc w:val="left"/>
      <w:pPr>
        <w:tabs>
          <w:tab w:val="num" w:pos="5040"/>
        </w:tabs>
        <w:ind w:left="5040" w:hanging="360"/>
      </w:pPr>
      <w:rPr>
        <w:rFonts w:ascii="Arial" w:hAnsi="Arial" w:hint="default"/>
      </w:rPr>
    </w:lvl>
    <w:lvl w:ilvl="7" w:tplc="E3BC5462" w:tentative="1">
      <w:start w:val="1"/>
      <w:numFmt w:val="bullet"/>
      <w:lvlText w:val="•"/>
      <w:lvlJc w:val="left"/>
      <w:pPr>
        <w:tabs>
          <w:tab w:val="num" w:pos="5760"/>
        </w:tabs>
        <w:ind w:left="5760" w:hanging="360"/>
      </w:pPr>
      <w:rPr>
        <w:rFonts w:ascii="Arial" w:hAnsi="Arial" w:hint="default"/>
      </w:rPr>
    </w:lvl>
    <w:lvl w:ilvl="8" w:tplc="ADF65C6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3D3A2702"/>
    <w:multiLevelType w:val="hybridMultilevel"/>
    <w:tmpl w:val="43742916"/>
    <w:lvl w:ilvl="0" w:tplc="B7D6FE74">
      <w:start w:val="1"/>
      <w:numFmt w:val="bullet"/>
      <w:lvlText w:val="•"/>
      <w:lvlJc w:val="left"/>
      <w:pPr>
        <w:tabs>
          <w:tab w:val="num" w:pos="720"/>
        </w:tabs>
        <w:ind w:left="720" w:hanging="360"/>
      </w:pPr>
      <w:rPr>
        <w:rFonts w:ascii="Arial" w:hAnsi="Arial" w:hint="default"/>
      </w:rPr>
    </w:lvl>
    <w:lvl w:ilvl="1" w:tplc="768A02E0" w:tentative="1">
      <w:start w:val="1"/>
      <w:numFmt w:val="bullet"/>
      <w:lvlText w:val="•"/>
      <w:lvlJc w:val="left"/>
      <w:pPr>
        <w:tabs>
          <w:tab w:val="num" w:pos="1440"/>
        </w:tabs>
        <w:ind w:left="1440" w:hanging="360"/>
      </w:pPr>
      <w:rPr>
        <w:rFonts w:ascii="Arial" w:hAnsi="Arial" w:hint="default"/>
      </w:rPr>
    </w:lvl>
    <w:lvl w:ilvl="2" w:tplc="933E2724" w:tentative="1">
      <w:start w:val="1"/>
      <w:numFmt w:val="bullet"/>
      <w:lvlText w:val="•"/>
      <w:lvlJc w:val="left"/>
      <w:pPr>
        <w:tabs>
          <w:tab w:val="num" w:pos="2160"/>
        </w:tabs>
        <w:ind w:left="2160" w:hanging="360"/>
      </w:pPr>
      <w:rPr>
        <w:rFonts w:ascii="Arial" w:hAnsi="Arial" w:hint="default"/>
      </w:rPr>
    </w:lvl>
    <w:lvl w:ilvl="3" w:tplc="E486AF3C" w:tentative="1">
      <w:start w:val="1"/>
      <w:numFmt w:val="bullet"/>
      <w:lvlText w:val="•"/>
      <w:lvlJc w:val="left"/>
      <w:pPr>
        <w:tabs>
          <w:tab w:val="num" w:pos="2880"/>
        </w:tabs>
        <w:ind w:left="2880" w:hanging="360"/>
      </w:pPr>
      <w:rPr>
        <w:rFonts w:ascii="Arial" w:hAnsi="Arial" w:hint="default"/>
      </w:rPr>
    </w:lvl>
    <w:lvl w:ilvl="4" w:tplc="2E446A38" w:tentative="1">
      <w:start w:val="1"/>
      <w:numFmt w:val="bullet"/>
      <w:lvlText w:val="•"/>
      <w:lvlJc w:val="left"/>
      <w:pPr>
        <w:tabs>
          <w:tab w:val="num" w:pos="3600"/>
        </w:tabs>
        <w:ind w:left="3600" w:hanging="360"/>
      </w:pPr>
      <w:rPr>
        <w:rFonts w:ascii="Arial" w:hAnsi="Arial" w:hint="default"/>
      </w:rPr>
    </w:lvl>
    <w:lvl w:ilvl="5" w:tplc="543E3246" w:tentative="1">
      <w:start w:val="1"/>
      <w:numFmt w:val="bullet"/>
      <w:lvlText w:val="•"/>
      <w:lvlJc w:val="left"/>
      <w:pPr>
        <w:tabs>
          <w:tab w:val="num" w:pos="4320"/>
        </w:tabs>
        <w:ind w:left="4320" w:hanging="360"/>
      </w:pPr>
      <w:rPr>
        <w:rFonts w:ascii="Arial" w:hAnsi="Arial" w:hint="default"/>
      </w:rPr>
    </w:lvl>
    <w:lvl w:ilvl="6" w:tplc="192CEF04" w:tentative="1">
      <w:start w:val="1"/>
      <w:numFmt w:val="bullet"/>
      <w:lvlText w:val="•"/>
      <w:lvlJc w:val="left"/>
      <w:pPr>
        <w:tabs>
          <w:tab w:val="num" w:pos="5040"/>
        </w:tabs>
        <w:ind w:left="5040" w:hanging="360"/>
      </w:pPr>
      <w:rPr>
        <w:rFonts w:ascii="Arial" w:hAnsi="Arial" w:hint="default"/>
      </w:rPr>
    </w:lvl>
    <w:lvl w:ilvl="7" w:tplc="F6A4AE08" w:tentative="1">
      <w:start w:val="1"/>
      <w:numFmt w:val="bullet"/>
      <w:lvlText w:val="•"/>
      <w:lvlJc w:val="left"/>
      <w:pPr>
        <w:tabs>
          <w:tab w:val="num" w:pos="5760"/>
        </w:tabs>
        <w:ind w:left="5760" w:hanging="360"/>
      </w:pPr>
      <w:rPr>
        <w:rFonts w:ascii="Arial" w:hAnsi="Arial" w:hint="default"/>
      </w:rPr>
    </w:lvl>
    <w:lvl w:ilvl="8" w:tplc="0E7E4D9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F5F557E"/>
    <w:multiLevelType w:val="hybridMultilevel"/>
    <w:tmpl w:val="34E6D9E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3FD87807"/>
    <w:multiLevelType w:val="hybridMultilevel"/>
    <w:tmpl w:val="D76E56AA"/>
    <w:lvl w:ilvl="0" w:tplc="298C4A70">
      <w:start w:val="1"/>
      <w:numFmt w:val="bullet"/>
      <w:lvlText w:val="•"/>
      <w:lvlJc w:val="left"/>
      <w:pPr>
        <w:ind w:left="1425" w:hanging="360"/>
      </w:pPr>
      <w:rPr>
        <w:rFonts w:ascii="Arial" w:hAnsi="Arial"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24" w15:restartNumberingAfterBreak="0">
    <w:nsid w:val="415642D3"/>
    <w:multiLevelType w:val="hybridMultilevel"/>
    <w:tmpl w:val="D29C40F2"/>
    <w:lvl w:ilvl="0" w:tplc="E766DA80">
      <w:start w:val="1"/>
      <w:numFmt w:val="bullet"/>
      <w:lvlText w:val="•"/>
      <w:lvlJc w:val="left"/>
      <w:pPr>
        <w:tabs>
          <w:tab w:val="num" w:pos="720"/>
        </w:tabs>
        <w:ind w:left="720" w:hanging="360"/>
      </w:pPr>
      <w:rPr>
        <w:rFonts w:ascii="Arial" w:hAnsi="Arial" w:hint="default"/>
      </w:rPr>
    </w:lvl>
    <w:lvl w:ilvl="1" w:tplc="1F10FA38" w:tentative="1">
      <w:start w:val="1"/>
      <w:numFmt w:val="bullet"/>
      <w:lvlText w:val="•"/>
      <w:lvlJc w:val="left"/>
      <w:pPr>
        <w:tabs>
          <w:tab w:val="num" w:pos="1440"/>
        </w:tabs>
        <w:ind w:left="1440" w:hanging="360"/>
      </w:pPr>
      <w:rPr>
        <w:rFonts w:ascii="Arial" w:hAnsi="Arial" w:hint="default"/>
      </w:rPr>
    </w:lvl>
    <w:lvl w:ilvl="2" w:tplc="E27A137A" w:tentative="1">
      <w:start w:val="1"/>
      <w:numFmt w:val="bullet"/>
      <w:lvlText w:val="•"/>
      <w:lvlJc w:val="left"/>
      <w:pPr>
        <w:tabs>
          <w:tab w:val="num" w:pos="2160"/>
        </w:tabs>
        <w:ind w:left="2160" w:hanging="360"/>
      </w:pPr>
      <w:rPr>
        <w:rFonts w:ascii="Arial" w:hAnsi="Arial" w:hint="default"/>
      </w:rPr>
    </w:lvl>
    <w:lvl w:ilvl="3" w:tplc="6FA0BB54" w:tentative="1">
      <w:start w:val="1"/>
      <w:numFmt w:val="bullet"/>
      <w:lvlText w:val="•"/>
      <w:lvlJc w:val="left"/>
      <w:pPr>
        <w:tabs>
          <w:tab w:val="num" w:pos="2880"/>
        </w:tabs>
        <w:ind w:left="2880" w:hanging="360"/>
      </w:pPr>
      <w:rPr>
        <w:rFonts w:ascii="Arial" w:hAnsi="Arial" w:hint="default"/>
      </w:rPr>
    </w:lvl>
    <w:lvl w:ilvl="4" w:tplc="17BE46F6" w:tentative="1">
      <w:start w:val="1"/>
      <w:numFmt w:val="bullet"/>
      <w:lvlText w:val="•"/>
      <w:lvlJc w:val="left"/>
      <w:pPr>
        <w:tabs>
          <w:tab w:val="num" w:pos="3600"/>
        </w:tabs>
        <w:ind w:left="3600" w:hanging="360"/>
      </w:pPr>
      <w:rPr>
        <w:rFonts w:ascii="Arial" w:hAnsi="Arial" w:hint="default"/>
      </w:rPr>
    </w:lvl>
    <w:lvl w:ilvl="5" w:tplc="D298878E" w:tentative="1">
      <w:start w:val="1"/>
      <w:numFmt w:val="bullet"/>
      <w:lvlText w:val="•"/>
      <w:lvlJc w:val="left"/>
      <w:pPr>
        <w:tabs>
          <w:tab w:val="num" w:pos="4320"/>
        </w:tabs>
        <w:ind w:left="4320" w:hanging="360"/>
      </w:pPr>
      <w:rPr>
        <w:rFonts w:ascii="Arial" w:hAnsi="Arial" w:hint="default"/>
      </w:rPr>
    </w:lvl>
    <w:lvl w:ilvl="6" w:tplc="D03876CA" w:tentative="1">
      <w:start w:val="1"/>
      <w:numFmt w:val="bullet"/>
      <w:lvlText w:val="•"/>
      <w:lvlJc w:val="left"/>
      <w:pPr>
        <w:tabs>
          <w:tab w:val="num" w:pos="5040"/>
        </w:tabs>
        <w:ind w:left="5040" w:hanging="360"/>
      </w:pPr>
      <w:rPr>
        <w:rFonts w:ascii="Arial" w:hAnsi="Arial" w:hint="default"/>
      </w:rPr>
    </w:lvl>
    <w:lvl w:ilvl="7" w:tplc="A100228E" w:tentative="1">
      <w:start w:val="1"/>
      <w:numFmt w:val="bullet"/>
      <w:lvlText w:val="•"/>
      <w:lvlJc w:val="left"/>
      <w:pPr>
        <w:tabs>
          <w:tab w:val="num" w:pos="5760"/>
        </w:tabs>
        <w:ind w:left="5760" w:hanging="360"/>
      </w:pPr>
      <w:rPr>
        <w:rFonts w:ascii="Arial" w:hAnsi="Arial" w:hint="default"/>
      </w:rPr>
    </w:lvl>
    <w:lvl w:ilvl="8" w:tplc="F21CCC92"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23E0CE3"/>
    <w:multiLevelType w:val="hybridMultilevel"/>
    <w:tmpl w:val="22FEAFF6"/>
    <w:lvl w:ilvl="0" w:tplc="0D002E10">
      <w:start w:val="1"/>
      <w:numFmt w:val="bullet"/>
      <w:lvlText w:val="•"/>
      <w:lvlJc w:val="left"/>
      <w:pPr>
        <w:tabs>
          <w:tab w:val="num" w:pos="720"/>
        </w:tabs>
        <w:ind w:left="720" w:hanging="360"/>
      </w:pPr>
      <w:rPr>
        <w:rFonts w:ascii="Arial" w:hAnsi="Arial" w:hint="default"/>
      </w:rPr>
    </w:lvl>
    <w:lvl w:ilvl="1" w:tplc="63DC74A4" w:tentative="1">
      <w:start w:val="1"/>
      <w:numFmt w:val="bullet"/>
      <w:lvlText w:val="•"/>
      <w:lvlJc w:val="left"/>
      <w:pPr>
        <w:tabs>
          <w:tab w:val="num" w:pos="1440"/>
        </w:tabs>
        <w:ind w:left="1440" w:hanging="360"/>
      </w:pPr>
      <w:rPr>
        <w:rFonts w:ascii="Arial" w:hAnsi="Arial" w:hint="default"/>
      </w:rPr>
    </w:lvl>
    <w:lvl w:ilvl="2" w:tplc="375E7DDC" w:tentative="1">
      <w:start w:val="1"/>
      <w:numFmt w:val="bullet"/>
      <w:lvlText w:val="•"/>
      <w:lvlJc w:val="left"/>
      <w:pPr>
        <w:tabs>
          <w:tab w:val="num" w:pos="2160"/>
        </w:tabs>
        <w:ind w:left="2160" w:hanging="360"/>
      </w:pPr>
      <w:rPr>
        <w:rFonts w:ascii="Arial" w:hAnsi="Arial" w:hint="default"/>
      </w:rPr>
    </w:lvl>
    <w:lvl w:ilvl="3" w:tplc="FA7AD9FC" w:tentative="1">
      <w:start w:val="1"/>
      <w:numFmt w:val="bullet"/>
      <w:lvlText w:val="•"/>
      <w:lvlJc w:val="left"/>
      <w:pPr>
        <w:tabs>
          <w:tab w:val="num" w:pos="2880"/>
        </w:tabs>
        <w:ind w:left="2880" w:hanging="360"/>
      </w:pPr>
      <w:rPr>
        <w:rFonts w:ascii="Arial" w:hAnsi="Arial" w:hint="default"/>
      </w:rPr>
    </w:lvl>
    <w:lvl w:ilvl="4" w:tplc="5C68828E" w:tentative="1">
      <w:start w:val="1"/>
      <w:numFmt w:val="bullet"/>
      <w:lvlText w:val="•"/>
      <w:lvlJc w:val="left"/>
      <w:pPr>
        <w:tabs>
          <w:tab w:val="num" w:pos="3600"/>
        </w:tabs>
        <w:ind w:left="3600" w:hanging="360"/>
      </w:pPr>
      <w:rPr>
        <w:rFonts w:ascii="Arial" w:hAnsi="Arial" w:hint="default"/>
      </w:rPr>
    </w:lvl>
    <w:lvl w:ilvl="5" w:tplc="F11695FC" w:tentative="1">
      <w:start w:val="1"/>
      <w:numFmt w:val="bullet"/>
      <w:lvlText w:val="•"/>
      <w:lvlJc w:val="left"/>
      <w:pPr>
        <w:tabs>
          <w:tab w:val="num" w:pos="4320"/>
        </w:tabs>
        <w:ind w:left="4320" w:hanging="360"/>
      </w:pPr>
      <w:rPr>
        <w:rFonts w:ascii="Arial" w:hAnsi="Arial" w:hint="default"/>
      </w:rPr>
    </w:lvl>
    <w:lvl w:ilvl="6" w:tplc="593CA920" w:tentative="1">
      <w:start w:val="1"/>
      <w:numFmt w:val="bullet"/>
      <w:lvlText w:val="•"/>
      <w:lvlJc w:val="left"/>
      <w:pPr>
        <w:tabs>
          <w:tab w:val="num" w:pos="5040"/>
        </w:tabs>
        <w:ind w:left="5040" w:hanging="360"/>
      </w:pPr>
      <w:rPr>
        <w:rFonts w:ascii="Arial" w:hAnsi="Arial" w:hint="default"/>
      </w:rPr>
    </w:lvl>
    <w:lvl w:ilvl="7" w:tplc="9B9C37AA" w:tentative="1">
      <w:start w:val="1"/>
      <w:numFmt w:val="bullet"/>
      <w:lvlText w:val="•"/>
      <w:lvlJc w:val="left"/>
      <w:pPr>
        <w:tabs>
          <w:tab w:val="num" w:pos="5760"/>
        </w:tabs>
        <w:ind w:left="5760" w:hanging="360"/>
      </w:pPr>
      <w:rPr>
        <w:rFonts w:ascii="Arial" w:hAnsi="Arial" w:hint="default"/>
      </w:rPr>
    </w:lvl>
    <w:lvl w:ilvl="8" w:tplc="F836BB3E"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45187E08"/>
    <w:multiLevelType w:val="hybridMultilevel"/>
    <w:tmpl w:val="6E264510"/>
    <w:lvl w:ilvl="0" w:tplc="041F0001">
      <w:start w:val="1"/>
      <w:numFmt w:val="bullet"/>
      <w:lvlText w:val=""/>
      <w:lvlJc w:val="left"/>
      <w:pPr>
        <w:ind w:left="644" w:hanging="360"/>
      </w:pPr>
      <w:rPr>
        <w:rFonts w:ascii="Symbol" w:hAnsi="Symbol"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27" w15:restartNumberingAfterBreak="0">
    <w:nsid w:val="518B1AB3"/>
    <w:multiLevelType w:val="hybridMultilevel"/>
    <w:tmpl w:val="103AC0C4"/>
    <w:lvl w:ilvl="0" w:tplc="041F0001">
      <w:start w:val="1"/>
      <w:numFmt w:val="bullet"/>
      <w:lvlText w:val=""/>
      <w:lvlJc w:val="left"/>
      <w:pPr>
        <w:ind w:left="1425" w:hanging="360"/>
      </w:pPr>
      <w:rPr>
        <w:rFonts w:ascii="Symbol" w:hAnsi="Symbol"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28" w15:restartNumberingAfterBreak="0">
    <w:nsid w:val="5343768F"/>
    <w:multiLevelType w:val="hybridMultilevel"/>
    <w:tmpl w:val="5DC27232"/>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555971E8"/>
    <w:multiLevelType w:val="hybridMultilevel"/>
    <w:tmpl w:val="2D021594"/>
    <w:lvl w:ilvl="0" w:tplc="0E0656AE">
      <w:start w:val="1"/>
      <w:numFmt w:val="lowerLetter"/>
      <w:lvlText w:val="%1)"/>
      <w:lvlJc w:val="left"/>
      <w:pPr>
        <w:tabs>
          <w:tab w:val="num" w:pos="1068"/>
        </w:tabs>
        <w:ind w:left="1068" w:hanging="360"/>
      </w:pPr>
      <w:rPr>
        <w:b w:val="0"/>
      </w:rPr>
    </w:lvl>
    <w:lvl w:ilvl="1" w:tplc="041F0019" w:tentative="1">
      <w:start w:val="1"/>
      <w:numFmt w:val="lowerLetter"/>
      <w:lvlText w:val="%2."/>
      <w:lvlJc w:val="left"/>
      <w:pPr>
        <w:tabs>
          <w:tab w:val="num" w:pos="1788"/>
        </w:tabs>
        <w:ind w:left="1788" w:hanging="360"/>
      </w:pPr>
    </w:lvl>
    <w:lvl w:ilvl="2" w:tplc="041F001B" w:tentative="1">
      <w:start w:val="1"/>
      <w:numFmt w:val="lowerRoman"/>
      <w:lvlText w:val="%3."/>
      <w:lvlJc w:val="right"/>
      <w:pPr>
        <w:tabs>
          <w:tab w:val="num" w:pos="2508"/>
        </w:tabs>
        <w:ind w:left="2508" w:hanging="180"/>
      </w:pPr>
    </w:lvl>
    <w:lvl w:ilvl="3" w:tplc="041F000F" w:tentative="1">
      <w:start w:val="1"/>
      <w:numFmt w:val="decimal"/>
      <w:lvlText w:val="%4."/>
      <w:lvlJc w:val="left"/>
      <w:pPr>
        <w:tabs>
          <w:tab w:val="num" w:pos="3228"/>
        </w:tabs>
        <w:ind w:left="3228" w:hanging="360"/>
      </w:pPr>
    </w:lvl>
    <w:lvl w:ilvl="4" w:tplc="041F0019" w:tentative="1">
      <w:start w:val="1"/>
      <w:numFmt w:val="lowerLetter"/>
      <w:lvlText w:val="%5."/>
      <w:lvlJc w:val="left"/>
      <w:pPr>
        <w:tabs>
          <w:tab w:val="num" w:pos="3948"/>
        </w:tabs>
        <w:ind w:left="3948" w:hanging="360"/>
      </w:pPr>
    </w:lvl>
    <w:lvl w:ilvl="5" w:tplc="041F001B" w:tentative="1">
      <w:start w:val="1"/>
      <w:numFmt w:val="lowerRoman"/>
      <w:lvlText w:val="%6."/>
      <w:lvlJc w:val="right"/>
      <w:pPr>
        <w:tabs>
          <w:tab w:val="num" w:pos="4668"/>
        </w:tabs>
        <w:ind w:left="4668" w:hanging="180"/>
      </w:pPr>
    </w:lvl>
    <w:lvl w:ilvl="6" w:tplc="041F000F" w:tentative="1">
      <w:start w:val="1"/>
      <w:numFmt w:val="decimal"/>
      <w:lvlText w:val="%7."/>
      <w:lvlJc w:val="left"/>
      <w:pPr>
        <w:tabs>
          <w:tab w:val="num" w:pos="5388"/>
        </w:tabs>
        <w:ind w:left="5388" w:hanging="360"/>
      </w:pPr>
    </w:lvl>
    <w:lvl w:ilvl="7" w:tplc="041F0019" w:tentative="1">
      <w:start w:val="1"/>
      <w:numFmt w:val="lowerLetter"/>
      <w:lvlText w:val="%8."/>
      <w:lvlJc w:val="left"/>
      <w:pPr>
        <w:tabs>
          <w:tab w:val="num" w:pos="6108"/>
        </w:tabs>
        <w:ind w:left="6108" w:hanging="360"/>
      </w:pPr>
    </w:lvl>
    <w:lvl w:ilvl="8" w:tplc="041F001B" w:tentative="1">
      <w:start w:val="1"/>
      <w:numFmt w:val="lowerRoman"/>
      <w:lvlText w:val="%9."/>
      <w:lvlJc w:val="right"/>
      <w:pPr>
        <w:tabs>
          <w:tab w:val="num" w:pos="6828"/>
        </w:tabs>
        <w:ind w:left="6828" w:hanging="180"/>
      </w:pPr>
    </w:lvl>
  </w:abstractNum>
  <w:abstractNum w:abstractNumId="30" w15:restartNumberingAfterBreak="0">
    <w:nsid w:val="559278CA"/>
    <w:multiLevelType w:val="hybridMultilevel"/>
    <w:tmpl w:val="3CC820E8"/>
    <w:lvl w:ilvl="0" w:tplc="E7BEED8A">
      <w:start w:val="1"/>
      <w:numFmt w:val="bullet"/>
      <w:lvlText w:val="•"/>
      <w:lvlJc w:val="left"/>
      <w:pPr>
        <w:tabs>
          <w:tab w:val="num" w:pos="720"/>
        </w:tabs>
        <w:ind w:left="720" w:hanging="360"/>
      </w:pPr>
      <w:rPr>
        <w:rFonts w:ascii="Arial" w:hAnsi="Arial" w:hint="default"/>
      </w:rPr>
    </w:lvl>
    <w:lvl w:ilvl="1" w:tplc="87C2A3BE" w:tentative="1">
      <w:start w:val="1"/>
      <w:numFmt w:val="bullet"/>
      <w:lvlText w:val="•"/>
      <w:lvlJc w:val="left"/>
      <w:pPr>
        <w:tabs>
          <w:tab w:val="num" w:pos="1440"/>
        </w:tabs>
        <w:ind w:left="1440" w:hanging="360"/>
      </w:pPr>
      <w:rPr>
        <w:rFonts w:ascii="Arial" w:hAnsi="Arial" w:hint="default"/>
      </w:rPr>
    </w:lvl>
    <w:lvl w:ilvl="2" w:tplc="1AD01F96" w:tentative="1">
      <w:start w:val="1"/>
      <w:numFmt w:val="bullet"/>
      <w:lvlText w:val="•"/>
      <w:lvlJc w:val="left"/>
      <w:pPr>
        <w:tabs>
          <w:tab w:val="num" w:pos="2160"/>
        </w:tabs>
        <w:ind w:left="2160" w:hanging="360"/>
      </w:pPr>
      <w:rPr>
        <w:rFonts w:ascii="Arial" w:hAnsi="Arial" w:hint="default"/>
      </w:rPr>
    </w:lvl>
    <w:lvl w:ilvl="3" w:tplc="13A0376E" w:tentative="1">
      <w:start w:val="1"/>
      <w:numFmt w:val="bullet"/>
      <w:lvlText w:val="•"/>
      <w:lvlJc w:val="left"/>
      <w:pPr>
        <w:tabs>
          <w:tab w:val="num" w:pos="2880"/>
        </w:tabs>
        <w:ind w:left="2880" w:hanging="360"/>
      </w:pPr>
      <w:rPr>
        <w:rFonts w:ascii="Arial" w:hAnsi="Arial" w:hint="default"/>
      </w:rPr>
    </w:lvl>
    <w:lvl w:ilvl="4" w:tplc="E16C8C60" w:tentative="1">
      <w:start w:val="1"/>
      <w:numFmt w:val="bullet"/>
      <w:lvlText w:val="•"/>
      <w:lvlJc w:val="left"/>
      <w:pPr>
        <w:tabs>
          <w:tab w:val="num" w:pos="3600"/>
        </w:tabs>
        <w:ind w:left="3600" w:hanging="360"/>
      </w:pPr>
      <w:rPr>
        <w:rFonts w:ascii="Arial" w:hAnsi="Arial" w:hint="default"/>
      </w:rPr>
    </w:lvl>
    <w:lvl w:ilvl="5" w:tplc="AD1CC112" w:tentative="1">
      <w:start w:val="1"/>
      <w:numFmt w:val="bullet"/>
      <w:lvlText w:val="•"/>
      <w:lvlJc w:val="left"/>
      <w:pPr>
        <w:tabs>
          <w:tab w:val="num" w:pos="4320"/>
        </w:tabs>
        <w:ind w:left="4320" w:hanging="360"/>
      </w:pPr>
      <w:rPr>
        <w:rFonts w:ascii="Arial" w:hAnsi="Arial" w:hint="default"/>
      </w:rPr>
    </w:lvl>
    <w:lvl w:ilvl="6" w:tplc="62969C56" w:tentative="1">
      <w:start w:val="1"/>
      <w:numFmt w:val="bullet"/>
      <w:lvlText w:val="•"/>
      <w:lvlJc w:val="left"/>
      <w:pPr>
        <w:tabs>
          <w:tab w:val="num" w:pos="5040"/>
        </w:tabs>
        <w:ind w:left="5040" w:hanging="360"/>
      </w:pPr>
      <w:rPr>
        <w:rFonts w:ascii="Arial" w:hAnsi="Arial" w:hint="default"/>
      </w:rPr>
    </w:lvl>
    <w:lvl w:ilvl="7" w:tplc="1A522A72" w:tentative="1">
      <w:start w:val="1"/>
      <w:numFmt w:val="bullet"/>
      <w:lvlText w:val="•"/>
      <w:lvlJc w:val="left"/>
      <w:pPr>
        <w:tabs>
          <w:tab w:val="num" w:pos="5760"/>
        </w:tabs>
        <w:ind w:left="5760" w:hanging="360"/>
      </w:pPr>
      <w:rPr>
        <w:rFonts w:ascii="Arial" w:hAnsi="Arial" w:hint="default"/>
      </w:rPr>
    </w:lvl>
    <w:lvl w:ilvl="8" w:tplc="D5967BF4"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98B788D"/>
    <w:multiLevelType w:val="hybridMultilevel"/>
    <w:tmpl w:val="F294DF60"/>
    <w:lvl w:ilvl="0" w:tplc="ED2690B0">
      <w:start w:val="1"/>
      <w:numFmt w:val="bullet"/>
      <w:lvlText w:val="•"/>
      <w:lvlJc w:val="left"/>
      <w:pPr>
        <w:tabs>
          <w:tab w:val="num" w:pos="720"/>
        </w:tabs>
        <w:ind w:left="720" w:hanging="360"/>
      </w:pPr>
      <w:rPr>
        <w:rFonts w:ascii="Arial" w:hAnsi="Arial" w:hint="default"/>
      </w:rPr>
    </w:lvl>
    <w:lvl w:ilvl="1" w:tplc="5BFAE1AE" w:tentative="1">
      <w:start w:val="1"/>
      <w:numFmt w:val="bullet"/>
      <w:lvlText w:val="•"/>
      <w:lvlJc w:val="left"/>
      <w:pPr>
        <w:tabs>
          <w:tab w:val="num" w:pos="1440"/>
        </w:tabs>
        <w:ind w:left="1440" w:hanging="360"/>
      </w:pPr>
      <w:rPr>
        <w:rFonts w:ascii="Arial" w:hAnsi="Arial" w:hint="default"/>
      </w:rPr>
    </w:lvl>
    <w:lvl w:ilvl="2" w:tplc="70CCE050" w:tentative="1">
      <w:start w:val="1"/>
      <w:numFmt w:val="bullet"/>
      <w:lvlText w:val="•"/>
      <w:lvlJc w:val="left"/>
      <w:pPr>
        <w:tabs>
          <w:tab w:val="num" w:pos="2160"/>
        </w:tabs>
        <w:ind w:left="2160" w:hanging="360"/>
      </w:pPr>
      <w:rPr>
        <w:rFonts w:ascii="Arial" w:hAnsi="Arial" w:hint="default"/>
      </w:rPr>
    </w:lvl>
    <w:lvl w:ilvl="3" w:tplc="DC6E170C" w:tentative="1">
      <w:start w:val="1"/>
      <w:numFmt w:val="bullet"/>
      <w:lvlText w:val="•"/>
      <w:lvlJc w:val="left"/>
      <w:pPr>
        <w:tabs>
          <w:tab w:val="num" w:pos="2880"/>
        </w:tabs>
        <w:ind w:left="2880" w:hanging="360"/>
      </w:pPr>
      <w:rPr>
        <w:rFonts w:ascii="Arial" w:hAnsi="Arial" w:hint="default"/>
      </w:rPr>
    </w:lvl>
    <w:lvl w:ilvl="4" w:tplc="8E00063C" w:tentative="1">
      <w:start w:val="1"/>
      <w:numFmt w:val="bullet"/>
      <w:lvlText w:val="•"/>
      <w:lvlJc w:val="left"/>
      <w:pPr>
        <w:tabs>
          <w:tab w:val="num" w:pos="3600"/>
        </w:tabs>
        <w:ind w:left="3600" w:hanging="360"/>
      </w:pPr>
      <w:rPr>
        <w:rFonts w:ascii="Arial" w:hAnsi="Arial" w:hint="default"/>
      </w:rPr>
    </w:lvl>
    <w:lvl w:ilvl="5" w:tplc="70F28B4C" w:tentative="1">
      <w:start w:val="1"/>
      <w:numFmt w:val="bullet"/>
      <w:lvlText w:val="•"/>
      <w:lvlJc w:val="left"/>
      <w:pPr>
        <w:tabs>
          <w:tab w:val="num" w:pos="4320"/>
        </w:tabs>
        <w:ind w:left="4320" w:hanging="360"/>
      </w:pPr>
      <w:rPr>
        <w:rFonts w:ascii="Arial" w:hAnsi="Arial" w:hint="default"/>
      </w:rPr>
    </w:lvl>
    <w:lvl w:ilvl="6" w:tplc="84AE8E42" w:tentative="1">
      <w:start w:val="1"/>
      <w:numFmt w:val="bullet"/>
      <w:lvlText w:val="•"/>
      <w:lvlJc w:val="left"/>
      <w:pPr>
        <w:tabs>
          <w:tab w:val="num" w:pos="5040"/>
        </w:tabs>
        <w:ind w:left="5040" w:hanging="360"/>
      </w:pPr>
      <w:rPr>
        <w:rFonts w:ascii="Arial" w:hAnsi="Arial" w:hint="default"/>
      </w:rPr>
    </w:lvl>
    <w:lvl w:ilvl="7" w:tplc="093211DC" w:tentative="1">
      <w:start w:val="1"/>
      <w:numFmt w:val="bullet"/>
      <w:lvlText w:val="•"/>
      <w:lvlJc w:val="left"/>
      <w:pPr>
        <w:tabs>
          <w:tab w:val="num" w:pos="5760"/>
        </w:tabs>
        <w:ind w:left="5760" w:hanging="360"/>
      </w:pPr>
      <w:rPr>
        <w:rFonts w:ascii="Arial" w:hAnsi="Arial" w:hint="default"/>
      </w:rPr>
    </w:lvl>
    <w:lvl w:ilvl="8" w:tplc="A83204A6"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D141691"/>
    <w:multiLevelType w:val="hybridMultilevel"/>
    <w:tmpl w:val="B054FBDA"/>
    <w:lvl w:ilvl="0" w:tplc="4B902B2C">
      <w:start w:val="1"/>
      <w:numFmt w:val="upperLetter"/>
      <w:lvlText w:val="%1-"/>
      <w:lvlJc w:val="left"/>
      <w:pPr>
        <w:ind w:left="375" w:hanging="375"/>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15:restartNumberingAfterBreak="0">
    <w:nsid w:val="5E8B42A7"/>
    <w:multiLevelType w:val="hybridMultilevel"/>
    <w:tmpl w:val="6EA4206C"/>
    <w:lvl w:ilvl="0" w:tplc="FF3E7A32">
      <w:start w:val="1"/>
      <w:numFmt w:val="upperLetter"/>
      <w:lvlText w:val="%1-"/>
      <w:lvlJc w:val="left"/>
      <w:pPr>
        <w:ind w:left="735" w:hanging="360"/>
      </w:pPr>
      <w:rPr>
        <w:rFonts w:hint="default"/>
      </w:rPr>
    </w:lvl>
    <w:lvl w:ilvl="1" w:tplc="041F0019" w:tentative="1">
      <w:start w:val="1"/>
      <w:numFmt w:val="lowerLetter"/>
      <w:lvlText w:val="%2."/>
      <w:lvlJc w:val="left"/>
      <w:pPr>
        <w:ind w:left="1455" w:hanging="360"/>
      </w:pPr>
    </w:lvl>
    <w:lvl w:ilvl="2" w:tplc="041F001B" w:tentative="1">
      <w:start w:val="1"/>
      <w:numFmt w:val="lowerRoman"/>
      <w:lvlText w:val="%3."/>
      <w:lvlJc w:val="right"/>
      <w:pPr>
        <w:ind w:left="2175" w:hanging="180"/>
      </w:pPr>
    </w:lvl>
    <w:lvl w:ilvl="3" w:tplc="041F000F" w:tentative="1">
      <w:start w:val="1"/>
      <w:numFmt w:val="decimal"/>
      <w:lvlText w:val="%4."/>
      <w:lvlJc w:val="left"/>
      <w:pPr>
        <w:ind w:left="2895" w:hanging="360"/>
      </w:pPr>
    </w:lvl>
    <w:lvl w:ilvl="4" w:tplc="041F0019" w:tentative="1">
      <w:start w:val="1"/>
      <w:numFmt w:val="lowerLetter"/>
      <w:lvlText w:val="%5."/>
      <w:lvlJc w:val="left"/>
      <w:pPr>
        <w:ind w:left="3615" w:hanging="360"/>
      </w:pPr>
    </w:lvl>
    <w:lvl w:ilvl="5" w:tplc="041F001B" w:tentative="1">
      <w:start w:val="1"/>
      <w:numFmt w:val="lowerRoman"/>
      <w:lvlText w:val="%6."/>
      <w:lvlJc w:val="right"/>
      <w:pPr>
        <w:ind w:left="4335" w:hanging="180"/>
      </w:pPr>
    </w:lvl>
    <w:lvl w:ilvl="6" w:tplc="041F000F" w:tentative="1">
      <w:start w:val="1"/>
      <w:numFmt w:val="decimal"/>
      <w:lvlText w:val="%7."/>
      <w:lvlJc w:val="left"/>
      <w:pPr>
        <w:ind w:left="5055" w:hanging="360"/>
      </w:pPr>
    </w:lvl>
    <w:lvl w:ilvl="7" w:tplc="041F0019" w:tentative="1">
      <w:start w:val="1"/>
      <w:numFmt w:val="lowerLetter"/>
      <w:lvlText w:val="%8."/>
      <w:lvlJc w:val="left"/>
      <w:pPr>
        <w:ind w:left="5775" w:hanging="360"/>
      </w:pPr>
    </w:lvl>
    <w:lvl w:ilvl="8" w:tplc="041F001B" w:tentative="1">
      <w:start w:val="1"/>
      <w:numFmt w:val="lowerRoman"/>
      <w:lvlText w:val="%9."/>
      <w:lvlJc w:val="right"/>
      <w:pPr>
        <w:ind w:left="6495" w:hanging="180"/>
      </w:pPr>
    </w:lvl>
  </w:abstractNum>
  <w:abstractNum w:abstractNumId="34" w15:restartNumberingAfterBreak="0">
    <w:nsid w:val="657D3042"/>
    <w:multiLevelType w:val="hybridMultilevel"/>
    <w:tmpl w:val="0C0EE73E"/>
    <w:lvl w:ilvl="0" w:tplc="F01024B8">
      <w:start w:val="1"/>
      <w:numFmt w:val="bullet"/>
      <w:lvlText w:val="•"/>
      <w:lvlJc w:val="left"/>
      <w:pPr>
        <w:tabs>
          <w:tab w:val="num" w:pos="720"/>
        </w:tabs>
        <w:ind w:left="720" w:hanging="360"/>
      </w:pPr>
      <w:rPr>
        <w:rFonts w:ascii="Arial" w:hAnsi="Arial" w:hint="default"/>
      </w:rPr>
    </w:lvl>
    <w:lvl w:ilvl="1" w:tplc="FCF85F92" w:tentative="1">
      <w:start w:val="1"/>
      <w:numFmt w:val="bullet"/>
      <w:lvlText w:val="•"/>
      <w:lvlJc w:val="left"/>
      <w:pPr>
        <w:tabs>
          <w:tab w:val="num" w:pos="1440"/>
        </w:tabs>
        <w:ind w:left="1440" w:hanging="360"/>
      </w:pPr>
      <w:rPr>
        <w:rFonts w:ascii="Arial" w:hAnsi="Arial" w:hint="default"/>
      </w:rPr>
    </w:lvl>
    <w:lvl w:ilvl="2" w:tplc="CCF8D048" w:tentative="1">
      <w:start w:val="1"/>
      <w:numFmt w:val="bullet"/>
      <w:lvlText w:val="•"/>
      <w:lvlJc w:val="left"/>
      <w:pPr>
        <w:tabs>
          <w:tab w:val="num" w:pos="2160"/>
        </w:tabs>
        <w:ind w:left="2160" w:hanging="360"/>
      </w:pPr>
      <w:rPr>
        <w:rFonts w:ascii="Arial" w:hAnsi="Arial" w:hint="default"/>
      </w:rPr>
    </w:lvl>
    <w:lvl w:ilvl="3" w:tplc="FB5243DA" w:tentative="1">
      <w:start w:val="1"/>
      <w:numFmt w:val="bullet"/>
      <w:lvlText w:val="•"/>
      <w:lvlJc w:val="left"/>
      <w:pPr>
        <w:tabs>
          <w:tab w:val="num" w:pos="2880"/>
        </w:tabs>
        <w:ind w:left="2880" w:hanging="360"/>
      </w:pPr>
      <w:rPr>
        <w:rFonts w:ascii="Arial" w:hAnsi="Arial" w:hint="default"/>
      </w:rPr>
    </w:lvl>
    <w:lvl w:ilvl="4" w:tplc="82DEEEDE" w:tentative="1">
      <w:start w:val="1"/>
      <w:numFmt w:val="bullet"/>
      <w:lvlText w:val="•"/>
      <w:lvlJc w:val="left"/>
      <w:pPr>
        <w:tabs>
          <w:tab w:val="num" w:pos="3600"/>
        </w:tabs>
        <w:ind w:left="3600" w:hanging="360"/>
      </w:pPr>
      <w:rPr>
        <w:rFonts w:ascii="Arial" w:hAnsi="Arial" w:hint="default"/>
      </w:rPr>
    </w:lvl>
    <w:lvl w:ilvl="5" w:tplc="4B488DAA" w:tentative="1">
      <w:start w:val="1"/>
      <w:numFmt w:val="bullet"/>
      <w:lvlText w:val="•"/>
      <w:lvlJc w:val="left"/>
      <w:pPr>
        <w:tabs>
          <w:tab w:val="num" w:pos="4320"/>
        </w:tabs>
        <w:ind w:left="4320" w:hanging="360"/>
      </w:pPr>
      <w:rPr>
        <w:rFonts w:ascii="Arial" w:hAnsi="Arial" w:hint="default"/>
      </w:rPr>
    </w:lvl>
    <w:lvl w:ilvl="6" w:tplc="49F2529E" w:tentative="1">
      <w:start w:val="1"/>
      <w:numFmt w:val="bullet"/>
      <w:lvlText w:val="•"/>
      <w:lvlJc w:val="left"/>
      <w:pPr>
        <w:tabs>
          <w:tab w:val="num" w:pos="5040"/>
        </w:tabs>
        <w:ind w:left="5040" w:hanging="360"/>
      </w:pPr>
      <w:rPr>
        <w:rFonts w:ascii="Arial" w:hAnsi="Arial" w:hint="default"/>
      </w:rPr>
    </w:lvl>
    <w:lvl w:ilvl="7" w:tplc="06C03B70" w:tentative="1">
      <w:start w:val="1"/>
      <w:numFmt w:val="bullet"/>
      <w:lvlText w:val="•"/>
      <w:lvlJc w:val="left"/>
      <w:pPr>
        <w:tabs>
          <w:tab w:val="num" w:pos="5760"/>
        </w:tabs>
        <w:ind w:left="5760" w:hanging="360"/>
      </w:pPr>
      <w:rPr>
        <w:rFonts w:ascii="Arial" w:hAnsi="Arial" w:hint="default"/>
      </w:rPr>
    </w:lvl>
    <w:lvl w:ilvl="8" w:tplc="99A6DE16"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65C46703"/>
    <w:multiLevelType w:val="hybridMultilevel"/>
    <w:tmpl w:val="52726F8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6C34478C"/>
    <w:multiLevelType w:val="hybridMultilevel"/>
    <w:tmpl w:val="0F6875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6C694256"/>
    <w:multiLevelType w:val="hybridMultilevel"/>
    <w:tmpl w:val="2CFC17A2"/>
    <w:lvl w:ilvl="0" w:tplc="E5A4889E">
      <w:start w:val="1"/>
      <w:numFmt w:val="bullet"/>
      <w:lvlText w:val="•"/>
      <w:lvlJc w:val="left"/>
      <w:pPr>
        <w:tabs>
          <w:tab w:val="num" w:pos="720"/>
        </w:tabs>
        <w:ind w:left="720" w:hanging="360"/>
      </w:pPr>
      <w:rPr>
        <w:rFonts w:ascii="Arial" w:hAnsi="Arial" w:hint="default"/>
      </w:rPr>
    </w:lvl>
    <w:lvl w:ilvl="1" w:tplc="A98E2E90" w:tentative="1">
      <w:start w:val="1"/>
      <w:numFmt w:val="bullet"/>
      <w:lvlText w:val="•"/>
      <w:lvlJc w:val="left"/>
      <w:pPr>
        <w:tabs>
          <w:tab w:val="num" w:pos="1440"/>
        </w:tabs>
        <w:ind w:left="1440" w:hanging="360"/>
      </w:pPr>
      <w:rPr>
        <w:rFonts w:ascii="Arial" w:hAnsi="Arial" w:hint="default"/>
      </w:rPr>
    </w:lvl>
    <w:lvl w:ilvl="2" w:tplc="D8826D92" w:tentative="1">
      <w:start w:val="1"/>
      <w:numFmt w:val="bullet"/>
      <w:lvlText w:val="•"/>
      <w:lvlJc w:val="left"/>
      <w:pPr>
        <w:tabs>
          <w:tab w:val="num" w:pos="2160"/>
        </w:tabs>
        <w:ind w:left="2160" w:hanging="360"/>
      </w:pPr>
      <w:rPr>
        <w:rFonts w:ascii="Arial" w:hAnsi="Arial" w:hint="default"/>
      </w:rPr>
    </w:lvl>
    <w:lvl w:ilvl="3" w:tplc="FD32F832" w:tentative="1">
      <w:start w:val="1"/>
      <w:numFmt w:val="bullet"/>
      <w:lvlText w:val="•"/>
      <w:lvlJc w:val="left"/>
      <w:pPr>
        <w:tabs>
          <w:tab w:val="num" w:pos="2880"/>
        </w:tabs>
        <w:ind w:left="2880" w:hanging="360"/>
      </w:pPr>
      <w:rPr>
        <w:rFonts w:ascii="Arial" w:hAnsi="Arial" w:hint="default"/>
      </w:rPr>
    </w:lvl>
    <w:lvl w:ilvl="4" w:tplc="1EC6F024" w:tentative="1">
      <w:start w:val="1"/>
      <w:numFmt w:val="bullet"/>
      <w:lvlText w:val="•"/>
      <w:lvlJc w:val="left"/>
      <w:pPr>
        <w:tabs>
          <w:tab w:val="num" w:pos="3600"/>
        </w:tabs>
        <w:ind w:left="3600" w:hanging="360"/>
      </w:pPr>
      <w:rPr>
        <w:rFonts w:ascii="Arial" w:hAnsi="Arial" w:hint="default"/>
      </w:rPr>
    </w:lvl>
    <w:lvl w:ilvl="5" w:tplc="15EC685A" w:tentative="1">
      <w:start w:val="1"/>
      <w:numFmt w:val="bullet"/>
      <w:lvlText w:val="•"/>
      <w:lvlJc w:val="left"/>
      <w:pPr>
        <w:tabs>
          <w:tab w:val="num" w:pos="4320"/>
        </w:tabs>
        <w:ind w:left="4320" w:hanging="360"/>
      </w:pPr>
      <w:rPr>
        <w:rFonts w:ascii="Arial" w:hAnsi="Arial" w:hint="default"/>
      </w:rPr>
    </w:lvl>
    <w:lvl w:ilvl="6" w:tplc="9FCCDD16" w:tentative="1">
      <w:start w:val="1"/>
      <w:numFmt w:val="bullet"/>
      <w:lvlText w:val="•"/>
      <w:lvlJc w:val="left"/>
      <w:pPr>
        <w:tabs>
          <w:tab w:val="num" w:pos="5040"/>
        </w:tabs>
        <w:ind w:left="5040" w:hanging="360"/>
      </w:pPr>
      <w:rPr>
        <w:rFonts w:ascii="Arial" w:hAnsi="Arial" w:hint="default"/>
      </w:rPr>
    </w:lvl>
    <w:lvl w:ilvl="7" w:tplc="44781B84" w:tentative="1">
      <w:start w:val="1"/>
      <w:numFmt w:val="bullet"/>
      <w:lvlText w:val="•"/>
      <w:lvlJc w:val="left"/>
      <w:pPr>
        <w:tabs>
          <w:tab w:val="num" w:pos="5760"/>
        </w:tabs>
        <w:ind w:left="5760" w:hanging="360"/>
      </w:pPr>
      <w:rPr>
        <w:rFonts w:ascii="Arial" w:hAnsi="Arial" w:hint="default"/>
      </w:rPr>
    </w:lvl>
    <w:lvl w:ilvl="8" w:tplc="DD747018"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DDD0272"/>
    <w:multiLevelType w:val="hybridMultilevel"/>
    <w:tmpl w:val="15642458"/>
    <w:lvl w:ilvl="0" w:tplc="298C4A70">
      <w:start w:val="1"/>
      <w:numFmt w:val="bullet"/>
      <w:lvlText w:val="•"/>
      <w:lvlJc w:val="left"/>
      <w:pPr>
        <w:ind w:left="1425" w:hanging="360"/>
      </w:pPr>
      <w:rPr>
        <w:rFonts w:ascii="Arial" w:hAnsi="Arial"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39" w15:restartNumberingAfterBreak="0">
    <w:nsid w:val="70FC4469"/>
    <w:multiLevelType w:val="hybridMultilevel"/>
    <w:tmpl w:val="EDE6495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734D32E4"/>
    <w:multiLevelType w:val="hybridMultilevel"/>
    <w:tmpl w:val="16A400EC"/>
    <w:lvl w:ilvl="0" w:tplc="CA26A200">
      <w:start w:val="1"/>
      <w:numFmt w:val="bullet"/>
      <w:lvlText w:val="•"/>
      <w:lvlJc w:val="left"/>
      <w:pPr>
        <w:tabs>
          <w:tab w:val="num" w:pos="720"/>
        </w:tabs>
        <w:ind w:left="720" w:hanging="360"/>
      </w:pPr>
      <w:rPr>
        <w:rFonts w:ascii="Arial" w:hAnsi="Arial" w:hint="default"/>
      </w:rPr>
    </w:lvl>
    <w:lvl w:ilvl="1" w:tplc="4A88BE2A" w:tentative="1">
      <w:start w:val="1"/>
      <w:numFmt w:val="bullet"/>
      <w:lvlText w:val="•"/>
      <w:lvlJc w:val="left"/>
      <w:pPr>
        <w:tabs>
          <w:tab w:val="num" w:pos="1440"/>
        </w:tabs>
        <w:ind w:left="1440" w:hanging="360"/>
      </w:pPr>
      <w:rPr>
        <w:rFonts w:ascii="Arial" w:hAnsi="Arial" w:hint="default"/>
      </w:rPr>
    </w:lvl>
    <w:lvl w:ilvl="2" w:tplc="E548A0BC" w:tentative="1">
      <w:start w:val="1"/>
      <w:numFmt w:val="bullet"/>
      <w:lvlText w:val="•"/>
      <w:lvlJc w:val="left"/>
      <w:pPr>
        <w:tabs>
          <w:tab w:val="num" w:pos="2160"/>
        </w:tabs>
        <w:ind w:left="2160" w:hanging="360"/>
      </w:pPr>
      <w:rPr>
        <w:rFonts w:ascii="Arial" w:hAnsi="Arial" w:hint="default"/>
      </w:rPr>
    </w:lvl>
    <w:lvl w:ilvl="3" w:tplc="C0DEBF84" w:tentative="1">
      <w:start w:val="1"/>
      <w:numFmt w:val="bullet"/>
      <w:lvlText w:val="•"/>
      <w:lvlJc w:val="left"/>
      <w:pPr>
        <w:tabs>
          <w:tab w:val="num" w:pos="2880"/>
        </w:tabs>
        <w:ind w:left="2880" w:hanging="360"/>
      </w:pPr>
      <w:rPr>
        <w:rFonts w:ascii="Arial" w:hAnsi="Arial" w:hint="default"/>
      </w:rPr>
    </w:lvl>
    <w:lvl w:ilvl="4" w:tplc="9FC61910" w:tentative="1">
      <w:start w:val="1"/>
      <w:numFmt w:val="bullet"/>
      <w:lvlText w:val="•"/>
      <w:lvlJc w:val="left"/>
      <w:pPr>
        <w:tabs>
          <w:tab w:val="num" w:pos="3600"/>
        </w:tabs>
        <w:ind w:left="3600" w:hanging="360"/>
      </w:pPr>
      <w:rPr>
        <w:rFonts w:ascii="Arial" w:hAnsi="Arial" w:hint="default"/>
      </w:rPr>
    </w:lvl>
    <w:lvl w:ilvl="5" w:tplc="E78C910E" w:tentative="1">
      <w:start w:val="1"/>
      <w:numFmt w:val="bullet"/>
      <w:lvlText w:val="•"/>
      <w:lvlJc w:val="left"/>
      <w:pPr>
        <w:tabs>
          <w:tab w:val="num" w:pos="4320"/>
        </w:tabs>
        <w:ind w:left="4320" w:hanging="360"/>
      </w:pPr>
      <w:rPr>
        <w:rFonts w:ascii="Arial" w:hAnsi="Arial" w:hint="default"/>
      </w:rPr>
    </w:lvl>
    <w:lvl w:ilvl="6" w:tplc="3CE691C4" w:tentative="1">
      <w:start w:val="1"/>
      <w:numFmt w:val="bullet"/>
      <w:lvlText w:val="•"/>
      <w:lvlJc w:val="left"/>
      <w:pPr>
        <w:tabs>
          <w:tab w:val="num" w:pos="5040"/>
        </w:tabs>
        <w:ind w:left="5040" w:hanging="360"/>
      </w:pPr>
      <w:rPr>
        <w:rFonts w:ascii="Arial" w:hAnsi="Arial" w:hint="default"/>
      </w:rPr>
    </w:lvl>
    <w:lvl w:ilvl="7" w:tplc="9A9E3B80" w:tentative="1">
      <w:start w:val="1"/>
      <w:numFmt w:val="bullet"/>
      <w:lvlText w:val="•"/>
      <w:lvlJc w:val="left"/>
      <w:pPr>
        <w:tabs>
          <w:tab w:val="num" w:pos="5760"/>
        </w:tabs>
        <w:ind w:left="5760" w:hanging="360"/>
      </w:pPr>
      <w:rPr>
        <w:rFonts w:ascii="Arial" w:hAnsi="Arial" w:hint="default"/>
      </w:rPr>
    </w:lvl>
    <w:lvl w:ilvl="8" w:tplc="19F88CFA"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74066CE4"/>
    <w:multiLevelType w:val="hybridMultilevel"/>
    <w:tmpl w:val="C7FA7DBA"/>
    <w:lvl w:ilvl="0" w:tplc="196A6AEE">
      <w:start w:val="1"/>
      <w:numFmt w:val="upperLetter"/>
      <w:lvlText w:val="%1-"/>
      <w:lvlJc w:val="left"/>
      <w:pPr>
        <w:ind w:left="644" w:hanging="360"/>
      </w:pPr>
      <w:rPr>
        <w:rFonts w:hint="default"/>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42" w15:restartNumberingAfterBreak="0">
    <w:nsid w:val="74232F8C"/>
    <w:multiLevelType w:val="hybridMultilevel"/>
    <w:tmpl w:val="603A0170"/>
    <w:lvl w:ilvl="0" w:tplc="3F26152A">
      <w:start w:val="1"/>
      <w:numFmt w:val="bullet"/>
      <w:lvlText w:val="•"/>
      <w:lvlJc w:val="left"/>
      <w:pPr>
        <w:tabs>
          <w:tab w:val="num" w:pos="720"/>
        </w:tabs>
        <w:ind w:left="720" w:hanging="360"/>
      </w:pPr>
      <w:rPr>
        <w:rFonts w:ascii="Arial" w:hAnsi="Arial" w:hint="default"/>
      </w:rPr>
    </w:lvl>
    <w:lvl w:ilvl="1" w:tplc="4CE085AE" w:tentative="1">
      <w:start w:val="1"/>
      <w:numFmt w:val="bullet"/>
      <w:lvlText w:val="•"/>
      <w:lvlJc w:val="left"/>
      <w:pPr>
        <w:tabs>
          <w:tab w:val="num" w:pos="1440"/>
        </w:tabs>
        <w:ind w:left="1440" w:hanging="360"/>
      </w:pPr>
      <w:rPr>
        <w:rFonts w:ascii="Arial" w:hAnsi="Arial" w:hint="default"/>
      </w:rPr>
    </w:lvl>
    <w:lvl w:ilvl="2" w:tplc="0B9CD1BC" w:tentative="1">
      <w:start w:val="1"/>
      <w:numFmt w:val="bullet"/>
      <w:lvlText w:val="•"/>
      <w:lvlJc w:val="left"/>
      <w:pPr>
        <w:tabs>
          <w:tab w:val="num" w:pos="2160"/>
        </w:tabs>
        <w:ind w:left="2160" w:hanging="360"/>
      </w:pPr>
      <w:rPr>
        <w:rFonts w:ascii="Arial" w:hAnsi="Arial" w:hint="default"/>
      </w:rPr>
    </w:lvl>
    <w:lvl w:ilvl="3" w:tplc="A612AB8E" w:tentative="1">
      <w:start w:val="1"/>
      <w:numFmt w:val="bullet"/>
      <w:lvlText w:val="•"/>
      <w:lvlJc w:val="left"/>
      <w:pPr>
        <w:tabs>
          <w:tab w:val="num" w:pos="2880"/>
        </w:tabs>
        <w:ind w:left="2880" w:hanging="360"/>
      </w:pPr>
      <w:rPr>
        <w:rFonts w:ascii="Arial" w:hAnsi="Arial" w:hint="default"/>
      </w:rPr>
    </w:lvl>
    <w:lvl w:ilvl="4" w:tplc="D958A2E4" w:tentative="1">
      <w:start w:val="1"/>
      <w:numFmt w:val="bullet"/>
      <w:lvlText w:val="•"/>
      <w:lvlJc w:val="left"/>
      <w:pPr>
        <w:tabs>
          <w:tab w:val="num" w:pos="3600"/>
        </w:tabs>
        <w:ind w:left="3600" w:hanging="360"/>
      </w:pPr>
      <w:rPr>
        <w:rFonts w:ascii="Arial" w:hAnsi="Arial" w:hint="default"/>
      </w:rPr>
    </w:lvl>
    <w:lvl w:ilvl="5" w:tplc="A64E7364" w:tentative="1">
      <w:start w:val="1"/>
      <w:numFmt w:val="bullet"/>
      <w:lvlText w:val="•"/>
      <w:lvlJc w:val="left"/>
      <w:pPr>
        <w:tabs>
          <w:tab w:val="num" w:pos="4320"/>
        </w:tabs>
        <w:ind w:left="4320" w:hanging="360"/>
      </w:pPr>
      <w:rPr>
        <w:rFonts w:ascii="Arial" w:hAnsi="Arial" w:hint="default"/>
      </w:rPr>
    </w:lvl>
    <w:lvl w:ilvl="6" w:tplc="28C44B8A" w:tentative="1">
      <w:start w:val="1"/>
      <w:numFmt w:val="bullet"/>
      <w:lvlText w:val="•"/>
      <w:lvlJc w:val="left"/>
      <w:pPr>
        <w:tabs>
          <w:tab w:val="num" w:pos="5040"/>
        </w:tabs>
        <w:ind w:left="5040" w:hanging="360"/>
      </w:pPr>
      <w:rPr>
        <w:rFonts w:ascii="Arial" w:hAnsi="Arial" w:hint="default"/>
      </w:rPr>
    </w:lvl>
    <w:lvl w:ilvl="7" w:tplc="71428A38" w:tentative="1">
      <w:start w:val="1"/>
      <w:numFmt w:val="bullet"/>
      <w:lvlText w:val="•"/>
      <w:lvlJc w:val="left"/>
      <w:pPr>
        <w:tabs>
          <w:tab w:val="num" w:pos="5760"/>
        </w:tabs>
        <w:ind w:left="5760" w:hanging="360"/>
      </w:pPr>
      <w:rPr>
        <w:rFonts w:ascii="Arial" w:hAnsi="Arial" w:hint="default"/>
      </w:rPr>
    </w:lvl>
    <w:lvl w:ilvl="8" w:tplc="FEFA81A8"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75510129"/>
    <w:multiLevelType w:val="hybridMultilevel"/>
    <w:tmpl w:val="B054FBDA"/>
    <w:lvl w:ilvl="0" w:tplc="4B902B2C">
      <w:start w:val="1"/>
      <w:numFmt w:val="upperLetter"/>
      <w:lvlText w:val="%1-"/>
      <w:lvlJc w:val="left"/>
      <w:pPr>
        <w:ind w:left="517" w:hanging="375"/>
      </w:pPr>
      <w:rPr>
        <w:rFonts w:hint="default"/>
      </w:rPr>
    </w:lvl>
    <w:lvl w:ilvl="1" w:tplc="041F0019" w:tentative="1">
      <w:start w:val="1"/>
      <w:numFmt w:val="lowerLetter"/>
      <w:lvlText w:val="%2."/>
      <w:lvlJc w:val="left"/>
      <w:pPr>
        <w:ind w:left="1582" w:hanging="360"/>
      </w:pPr>
    </w:lvl>
    <w:lvl w:ilvl="2" w:tplc="041F001B" w:tentative="1">
      <w:start w:val="1"/>
      <w:numFmt w:val="lowerRoman"/>
      <w:lvlText w:val="%3."/>
      <w:lvlJc w:val="right"/>
      <w:pPr>
        <w:ind w:left="2302" w:hanging="180"/>
      </w:pPr>
    </w:lvl>
    <w:lvl w:ilvl="3" w:tplc="041F000F" w:tentative="1">
      <w:start w:val="1"/>
      <w:numFmt w:val="decimal"/>
      <w:lvlText w:val="%4."/>
      <w:lvlJc w:val="left"/>
      <w:pPr>
        <w:ind w:left="3022" w:hanging="360"/>
      </w:pPr>
    </w:lvl>
    <w:lvl w:ilvl="4" w:tplc="041F0019" w:tentative="1">
      <w:start w:val="1"/>
      <w:numFmt w:val="lowerLetter"/>
      <w:lvlText w:val="%5."/>
      <w:lvlJc w:val="left"/>
      <w:pPr>
        <w:ind w:left="3742" w:hanging="360"/>
      </w:pPr>
    </w:lvl>
    <w:lvl w:ilvl="5" w:tplc="041F001B" w:tentative="1">
      <w:start w:val="1"/>
      <w:numFmt w:val="lowerRoman"/>
      <w:lvlText w:val="%6."/>
      <w:lvlJc w:val="right"/>
      <w:pPr>
        <w:ind w:left="4462" w:hanging="180"/>
      </w:pPr>
    </w:lvl>
    <w:lvl w:ilvl="6" w:tplc="041F000F" w:tentative="1">
      <w:start w:val="1"/>
      <w:numFmt w:val="decimal"/>
      <w:lvlText w:val="%7."/>
      <w:lvlJc w:val="left"/>
      <w:pPr>
        <w:ind w:left="5182" w:hanging="360"/>
      </w:pPr>
    </w:lvl>
    <w:lvl w:ilvl="7" w:tplc="041F0019" w:tentative="1">
      <w:start w:val="1"/>
      <w:numFmt w:val="lowerLetter"/>
      <w:lvlText w:val="%8."/>
      <w:lvlJc w:val="left"/>
      <w:pPr>
        <w:ind w:left="5902" w:hanging="360"/>
      </w:pPr>
    </w:lvl>
    <w:lvl w:ilvl="8" w:tplc="041F001B" w:tentative="1">
      <w:start w:val="1"/>
      <w:numFmt w:val="lowerRoman"/>
      <w:lvlText w:val="%9."/>
      <w:lvlJc w:val="right"/>
      <w:pPr>
        <w:ind w:left="6622" w:hanging="180"/>
      </w:pPr>
    </w:lvl>
  </w:abstractNum>
  <w:abstractNum w:abstractNumId="44" w15:restartNumberingAfterBreak="0">
    <w:nsid w:val="7894097F"/>
    <w:multiLevelType w:val="hybridMultilevel"/>
    <w:tmpl w:val="DAFA5A62"/>
    <w:lvl w:ilvl="0" w:tplc="041F0001">
      <w:start w:val="1"/>
      <w:numFmt w:val="bullet"/>
      <w:lvlText w:val=""/>
      <w:lvlJc w:val="left"/>
      <w:pPr>
        <w:ind w:left="1425" w:hanging="360"/>
      </w:pPr>
      <w:rPr>
        <w:rFonts w:ascii="Symbol" w:hAnsi="Symbol"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45" w15:restartNumberingAfterBreak="0">
    <w:nsid w:val="79EA4879"/>
    <w:multiLevelType w:val="hybridMultilevel"/>
    <w:tmpl w:val="0EC27398"/>
    <w:lvl w:ilvl="0" w:tplc="19449A74">
      <w:start w:val="1"/>
      <w:numFmt w:val="bullet"/>
      <w:lvlText w:val="•"/>
      <w:lvlJc w:val="left"/>
      <w:pPr>
        <w:tabs>
          <w:tab w:val="num" w:pos="720"/>
        </w:tabs>
        <w:ind w:left="720" w:hanging="360"/>
      </w:pPr>
      <w:rPr>
        <w:rFonts w:ascii="Arial" w:hAnsi="Arial" w:hint="default"/>
      </w:rPr>
    </w:lvl>
    <w:lvl w:ilvl="1" w:tplc="D14CEB30">
      <w:start w:val="1"/>
      <w:numFmt w:val="bullet"/>
      <w:lvlText w:val="•"/>
      <w:lvlJc w:val="left"/>
      <w:pPr>
        <w:tabs>
          <w:tab w:val="num" w:pos="1440"/>
        </w:tabs>
        <w:ind w:left="1440" w:hanging="360"/>
      </w:pPr>
      <w:rPr>
        <w:rFonts w:ascii="Arial" w:hAnsi="Arial" w:hint="default"/>
      </w:rPr>
    </w:lvl>
    <w:lvl w:ilvl="2" w:tplc="0D84BFE8" w:tentative="1">
      <w:start w:val="1"/>
      <w:numFmt w:val="bullet"/>
      <w:lvlText w:val="•"/>
      <w:lvlJc w:val="left"/>
      <w:pPr>
        <w:tabs>
          <w:tab w:val="num" w:pos="2160"/>
        </w:tabs>
        <w:ind w:left="2160" w:hanging="360"/>
      </w:pPr>
      <w:rPr>
        <w:rFonts w:ascii="Arial" w:hAnsi="Arial" w:hint="default"/>
      </w:rPr>
    </w:lvl>
    <w:lvl w:ilvl="3" w:tplc="A9D4B3C4" w:tentative="1">
      <w:start w:val="1"/>
      <w:numFmt w:val="bullet"/>
      <w:lvlText w:val="•"/>
      <w:lvlJc w:val="left"/>
      <w:pPr>
        <w:tabs>
          <w:tab w:val="num" w:pos="2880"/>
        </w:tabs>
        <w:ind w:left="2880" w:hanging="360"/>
      </w:pPr>
      <w:rPr>
        <w:rFonts w:ascii="Arial" w:hAnsi="Arial" w:hint="default"/>
      </w:rPr>
    </w:lvl>
    <w:lvl w:ilvl="4" w:tplc="FB92CB76" w:tentative="1">
      <w:start w:val="1"/>
      <w:numFmt w:val="bullet"/>
      <w:lvlText w:val="•"/>
      <w:lvlJc w:val="left"/>
      <w:pPr>
        <w:tabs>
          <w:tab w:val="num" w:pos="3600"/>
        </w:tabs>
        <w:ind w:left="3600" w:hanging="360"/>
      </w:pPr>
      <w:rPr>
        <w:rFonts w:ascii="Arial" w:hAnsi="Arial" w:hint="default"/>
      </w:rPr>
    </w:lvl>
    <w:lvl w:ilvl="5" w:tplc="ECFC0AD8" w:tentative="1">
      <w:start w:val="1"/>
      <w:numFmt w:val="bullet"/>
      <w:lvlText w:val="•"/>
      <w:lvlJc w:val="left"/>
      <w:pPr>
        <w:tabs>
          <w:tab w:val="num" w:pos="4320"/>
        </w:tabs>
        <w:ind w:left="4320" w:hanging="360"/>
      </w:pPr>
      <w:rPr>
        <w:rFonts w:ascii="Arial" w:hAnsi="Arial" w:hint="default"/>
      </w:rPr>
    </w:lvl>
    <w:lvl w:ilvl="6" w:tplc="4D226DEA" w:tentative="1">
      <w:start w:val="1"/>
      <w:numFmt w:val="bullet"/>
      <w:lvlText w:val="•"/>
      <w:lvlJc w:val="left"/>
      <w:pPr>
        <w:tabs>
          <w:tab w:val="num" w:pos="5040"/>
        </w:tabs>
        <w:ind w:left="5040" w:hanging="360"/>
      </w:pPr>
      <w:rPr>
        <w:rFonts w:ascii="Arial" w:hAnsi="Arial" w:hint="default"/>
      </w:rPr>
    </w:lvl>
    <w:lvl w:ilvl="7" w:tplc="0C14C50E" w:tentative="1">
      <w:start w:val="1"/>
      <w:numFmt w:val="bullet"/>
      <w:lvlText w:val="•"/>
      <w:lvlJc w:val="left"/>
      <w:pPr>
        <w:tabs>
          <w:tab w:val="num" w:pos="5760"/>
        </w:tabs>
        <w:ind w:left="5760" w:hanging="360"/>
      </w:pPr>
      <w:rPr>
        <w:rFonts w:ascii="Arial" w:hAnsi="Arial" w:hint="default"/>
      </w:rPr>
    </w:lvl>
    <w:lvl w:ilvl="8" w:tplc="1D70CEBE"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C8D7A8E"/>
    <w:multiLevelType w:val="hybridMultilevel"/>
    <w:tmpl w:val="C420907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45"/>
  </w:num>
  <w:num w:numId="2">
    <w:abstractNumId w:val="10"/>
  </w:num>
  <w:num w:numId="3">
    <w:abstractNumId w:val="18"/>
  </w:num>
  <w:num w:numId="4">
    <w:abstractNumId w:val="4"/>
  </w:num>
  <w:num w:numId="5">
    <w:abstractNumId w:val="14"/>
  </w:num>
  <w:num w:numId="6">
    <w:abstractNumId w:val="16"/>
  </w:num>
  <w:num w:numId="7">
    <w:abstractNumId w:val="7"/>
  </w:num>
  <w:num w:numId="8">
    <w:abstractNumId w:val="15"/>
  </w:num>
  <w:num w:numId="9">
    <w:abstractNumId w:val="26"/>
  </w:num>
  <w:num w:numId="10">
    <w:abstractNumId w:val="36"/>
  </w:num>
  <w:num w:numId="11">
    <w:abstractNumId w:val="28"/>
  </w:num>
  <w:num w:numId="12">
    <w:abstractNumId w:val="39"/>
  </w:num>
  <w:num w:numId="13">
    <w:abstractNumId w:val="2"/>
  </w:num>
  <w:num w:numId="14">
    <w:abstractNumId w:val="20"/>
  </w:num>
  <w:num w:numId="15">
    <w:abstractNumId w:val="25"/>
  </w:num>
  <w:num w:numId="16">
    <w:abstractNumId w:val="40"/>
  </w:num>
  <w:num w:numId="17">
    <w:abstractNumId w:val="24"/>
  </w:num>
  <w:num w:numId="18">
    <w:abstractNumId w:val="21"/>
  </w:num>
  <w:num w:numId="19">
    <w:abstractNumId w:val="3"/>
  </w:num>
  <w:num w:numId="20">
    <w:abstractNumId w:val="42"/>
  </w:num>
  <w:num w:numId="21">
    <w:abstractNumId w:val="5"/>
  </w:num>
  <w:num w:numId="22">
    <w:abstractNumId w:val="37"/>
  </w:num>
  <w:num w:numId="23">
    <w:abstractNumId w:val="13"/>
  </w:num>
  <w:num w:numId="24">
    <w:abstractNumId w:val="12"/>
  </w:num>
  <w:num w:numId="25">
    <w:abstractNumId w:val="6"/>
  </w:num>
  <w:num w:numId="26">
    <w:abstractNumId w:val="34"/>
  </w:num>
  <w:num w:numId="27">
    <w:abstractNumId w:val="30"/>
  </w:num>
  <w:num w:numId="28">
    <w:abstractNumId w:val="31"/>
  </w:num>
  <w:num w:numId="29">
    <w:abstractNumId w:val="11"/>
  </w:num>
  <w:num w:numId="30">
    <w:abstractNumId w:val="38"/>
  </w:num>
  <w:num w:numId="31">
    <w:abstractNumId w:val="23"/>
  </w:num>
  <w:num w:numId="32">
    <w:abstractNumId w:val="27"/>
  </w:num>
  <w:num w:numId="33">
    <w:abstractNumId w:val="43"/>
  </w:num>
  <w:num w:numId="34">
    <w:abstractNumId w:val="29"/>
  </w:num>
  <w:num w:numId="35">
    <w:abstractNumId w:val="33"/>
  </w:num>
  <w:num w:numId="36">
    <w:abstractNumId w:val="19"/>
  </w:num>
  <w:num w:numId="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2"/>
  </w:num>
  <w:num w:numId="39">
    <w:abstractNumId w:val="41"/>
  </w:num>
  <w:num w:numId="40">
    <w:abstractNumId w:val="32"/>
  </w:num>
  <w:num w:numId="41">
    <w:abstractNumId w:val="1"/>
  </w:num>
  <w:num w:numId="42">
    <w:abstractNumId w:val="44"/>
  </w:num>
  <w:num w:numId="43">
    <w:abstractNumId w:val="17"/>
  </w:num>
  <w:num w:numId="44">
    <w:abstractNumId w:val="9"/>
  </w:num>
  <w:num w:numId="45">
    <w:abstractNumId w:val="46"/>
  </w:num>
  <w:num w:numId="46">
    <w:abstractNumId w:val="0"/>
  </w:num>
  <w:num w:numId="47">
    <w:abstractNumId w:val="35"/>
  </w:num>
  <w:num w:numId="4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00C6"/>
    <w:rsid w:val="00005254"/>
    <w:rsid w:val="00006E78"/>
    <w:rsid w:val="00011BC3"/>
    <w:rsid w:val="00035D68"/>
    <w:rsid w:val="000376E2"/>
    <w:rsid w:val="00041C32"/>
    <w:rsid w:val="00042AC3"/>
    <w:rsid w:val="00047CF7"/>
    <w:rsid w:val="0005729E"/>
    <w:rsid w:val="00060566"/>
    <w:rsid w:val="00061FF3"/>
    <w:rsid w:val="000677E7"/>
    <w:rsid w:val="00076B94"/>
    <w:rsid w:val="000813EA"/>
    <w:rsid w:val="00087EA5"/>
    <w:rsid w:val="000978AB"/>
    <w:rsid w:val="000A2B1F"/>
    <w:rsid w:val="000A5C89"/>
    <w:rsid w:val="000B5F60"/>
    <w:rsid w:val="000B6938"/>
    <w:rsid w:val="000C7902"/>
    <w:rsid w:val="000E3210"/>
    <w:rsid w:val="000E387C"/>
    <w:rsid w:val="000F1ECC"/>
    <w:rsid w:val="000F4D7C"/>
    <w:rsid w:val="000F5357"/>
    <w:rsid w:val="000F6D5E"/>
    <w:rsid w:val="00101137"/>
    <w:rsid w:val="001013C9"/>
    <w:rsid w:val="00104392"/>
    <w:rsid w:val="00106989"/>
    <w:rsid w:val="0011544E"/>
    <w:rsid w:val="00146328"/>
    <w:rsid w:val="0015758E"/>
    <w:rsid w:val="001608A0"/>
    <w:rsid w:val="0016148E"/>
    <w:rsid w:val="0016542D"/>
    <w:rsid w:val="0017023C"/>
    <w:rsid w:val="001821F9"/>
    <w:rsid w:val="0018405A"/>
    <w:rsid w:val="001A7432"/>
    <w:rsid w:val="001B66AF"/>
    <w:rsid w:val="001C5DCF"/>
    <w:rsid w:val="001C766C"/>
    <w:rsid w:val="001D11AF"/>
    <w:rsid w:val="001D287D"/>
    <w:rsid w:val="001E2C97"/>
    <w:rsid w:val="00205018"/>
    <w:rsid w:val="00220FDE"/>
    <w:rsid w:val="002236B0"/>
    <w:rsid w:val="00223826"/>
    <w:rsid w:val="00230233"/>
    <w:rsid w:val="00237B26"/>
    <w:rsid w:val="002416D9"/>
    <w:rsid w:val="00246619"/>
    <w:rsid w:val="00263460"/>
    <w:rsid w:val="00270400"/>
    <w:rsid w:val="002770D3"/>
    <w:rsid w:val="002A55C8"/>
    <w:rsid w:val="002D5D72"/>
    <w:rsid w:val="002E19BE"/>
    <w:rsid w:val="002E26F1"/>
    <w:rsid w:val="00305E7A"/>
    <w:rsid w:val="003156E5"/>
    <w:rsid w:val="0033266A"/>
    <w:rsid w:val="003344A6"/>
    <w:rsid w:val="00346595"/>
    <w:rsid w:val="00347E03"/>
    <w:rsid w:val="00352677"/>
    <w:rsid w:val="00354E45"/>
    <w:rsid w:val="00362A48"/>
    <w:rsid w:val="00363B15"/>
    <w:rsid w:val="00366E45"/>
    <w:rsid w:val="0036789D"/>
    <w:rsid w:val="00381FE2"/>
    <w:rsid w:val="00384087"/>
    <w:rsid w:val="00396731"/>
    <w:rsid w:val="003B1BA5"/>
    <w:rsid w:val="003C7840"/>
    <w:rsid w:val="003D5A73"/>
    <w:rsid w:val="003E43E1"/>
    <w:rsid w:val="003F18A1"/>
    <w:rsid w:val="00405C6B"/>
    <w:rsid w:val="004067D5"/>
    <w:rsid w:val="0041493F"/>
    <w:rsid w:val="0042794C"/>
    <w:rsid w:val="00435648"/>
    <w:rsid w:val="00445945"/>
    <w:rsid w:val="00447655"/>
    <w:rsid w:val="0045304E"/>
    <w:rsid w:val="0046190C"/>
    <w:rsid w:val="00462BE2"/>
    <w:rsid w:val="00463286"/>
    <w:rsid w:val="00463789"/>
    <w:rsid w:val="004748F6"/>
    <w:rsid w:val="00475B6D"/>
    <w:rsid w:val="004811DC"/>
    <w:rsid w:val="00484A6C"/>
    <w:rsid w:val="0049580C"/>
    <w:rsid w:val="004C7A7C"/>
    <w:rsid w:val="004D08CF"/>
    <w:rsid w:val="004D3858"/>
    <w:rsid w:val="004D7305"/>
    <w:rsid w:val="004E0EF4"/>
    <w:rsid w:val="004E22D2"/>
    <w:rsid w:val="004E57B6"/>
    <w:rsid w:val="004F4290"/>
    <w:rsid w:val="00511C2D"/>
    <w:rsid w:val="00512EC2"/>
    <w:rsid w:val="00520A32"/>
    <w:rsid w:val="00523953"/>
    <w:rsid w:val="00533552"/>
    <w:rsid w:val="0053405C"/>
    <w:rsid w:val="00541FB2"/>
    <w:rsid w:val="005508E9"/>
    <w:rsid w:val="005563C0"/>
    <w:rsid w:val="0055670E"/>
    <w:rsid w:val="00572B7C"/>
    <w:rsid w:val="00574A90"/>
    <w:rsid w:val="00580623"/>
    <w:rsid w:val="00586741"/>
    <w:rsid w:val="00591AB6"/>
    <w:rsid w:val="00592D55"/>
    <w:rsid w:val="00597966"/>
    <w:rsid w:val="005A397B"/>
    <w:rsid w:val="005A69C7"/>
    <w:rsid w:val="005B01BA"/>
    <w:rsid w:val="005C2E43"/>
    <w:rsid w:val="005C4628"/>
    <w:rsid w:val="005D6452"/>
    <w:rsid w:val="005E283C"/>
    <w:rsid w:val="005E3D13"/>
    <w:rsid w:val="005E6315"/>
    <w:rsid w:val="006053F2"/>
    <w:rsid w:val="00610451"/>
    <w:rsid w:val="00621100"/>
    <w:rsid w:val="006213A7"/>
    <w:rsid w:val="00622B84"/>
    <w:rsid w:val="00623606"/>
    <w:rsid w:val="00637C3E"/>
    <w:rsid w:val="00645A68"/>
    <w:rsid w:val="00653AE1"/>
    <w:rsid w:val="00654963"/>
    <w:rsid w:val="00654D0A"/>
    <w:rsid w:val="0065589E"/>
    <w:rsid w:val="00662817"/>
    <w:rsid w:val="0066605A"/>
    <w:rsid w:val="0067000C"/>
    <w:rsid w:val="0067139D"/>
    <w:rsid w:val="00682022"/>
    <w:rsid w:val="00683987"/>
    <w:rsid w:val="00686086"/>
    <w:rsid w:val="00686467"/>
    <w:rsid w:val="006A3A07"/>
    <w:rsid w:val="006A5D54"/>
    <w:rsid w:val="006B2C38"/>
    <w:rsid w:val="006B5BD1"/>
    <w:rsid w:val="006C22A7"/>
    <w:rsid w:val="006C479E"/>
    <w:rsid w:val="006C5C19"/>
    <w:rsid w:val="006D0BFA"/>
    <w:rsid w:val="006E5510"/>
    <w:rsid w:val="006F3A9D"/>
    <w:rsid w:val="007023C5"/>
    <w:rsid w:val="0070397B"/>
    <w:rsid w:val="00704853"/>
    <w:rsid w:val="00714467"/>
    <w:rsid w:val="007300D6"/>
    <w:rsid w:val="00732ED1"/>
    <w:rsid w:val="00743677"/>
    <w:rsid w:val="00754520"/>
    <w:rsid w:val="00760024"/>
    <w:rsid w:val="00760776"/>
    <w:rsid w:val="00761138"/>
    <w:rsid w:val="00766DB0"/>
    <w:rsid w:val="00772F0A"/>
    <w:rsid w:val="007734B8"/>
    <w:rsid w:val="00776B1D"/>
    <w:rsid w:val="00781359"/>
    <w:rsid w:val="00793FEF"/>
    <w:rsid w:val="00795B23"/>
    <w:rsid w:val="007A009A"/>
    <w:rsid w:val="007A33DE"/>
    <w:rsid w:val="007B27B8"/>
    <w:rsid w:val="007B2923"/>
    <w:rsid w:val="007C347F"/>
    <w:rsid w:val="007D3B7F"/>
    <w:rsid w:val="007D5614"/>
    <w:rsid w:val="008003B2"/>
    <w:rsid w:val="00810B44"/>
    <w:rsid w:val="008114FE"/>
    <w:rsid w:val="00820C71"/>
    <w:rsid w:val="008275AC"/>
    <w:rsid w:val="00827803"/>
    <w:rsid w:val="00830D16"/>
    <w:rsid w:val="008336C1"/>
    <w:rsid w:val="0083521D"/>
    <w:rsid w:val="00837F8C"/>
    <w:rsid w:val="00855BB4"/>
    <w:rsid w:val="00855CDE"/>
    <w:rsid w:val="008567EC"/>
    <w:rsid w:val="00866FC9"/>
    <w:rsid w:val="008704EB"/>
    <w:rsid w:val="00872E1E"/>
    <w:rsid w:val="008769B8"/>
    <w:rsid w:val="0088123B"/>
    <w:rsid w:val="008A20D5"/>
    <w:rsid w:val="008B67CC"/>
    <w:rsid w:val="008C168D"/>
    <w:rsid w:val="008C67CC"/>
    <w:rsid w:val="008D5081"/>
    <w:rsid w:val="008D66DB"/>
    <w:rsid w:val="00911458"/>
    <w:rsid w:val="00922398"/>
    <w:rsid w:val="009300C6"/>
    <w:rsid w:val="00933C42"/>
    <w:rsid w:val="009370E6"/>
    <w:rsid w:val="009465C0"/>
    <w:rsid w:val="009533FD"/>
    <w:rsid w:val="00953E79"/>
    <w:rsid w:val="00961E73"/>
    <w:rsid w:val="00974953"/>
    <w:rsid w:val="0098070D"/>
    <w:rsid w:val="00982443"/>
    <w:rsid w:val="00983388"/>
    <w:rsid w:val="009A5BC3"/>
    <w:rsid w:val="009A6BFA"/>
    <w:rsid w:val="009D21B0"/>
    <w:rsid w:val="009D4FE0"/>
    <w:rsid w:val="009D7FF5"/>
    <w:rsid w:val="009E30FE"/>
    <w:rsid w:val="009F42ED"/>
    <w:rsid w:val="009F450E"/>
    <w:rsid w:val="009F7685"/>
    <w:rsid w:val="00A0104B"/>
    <w:rsid w:val="00A04EC9"/>
    <w:rsid w:val="00A16704"/>
    <w:rsid w:val="00A2035D"/>
    <w:rsid w:val="00A27899"/>
    <w:rsid w:val="00A47102"/>
    <w:rsid w:val="00A553CD"/>
    <w:rsid w:val="00A56178"/>
    <w:rsid w:val="00A60557"/>
    <w:rsid w:val="00A6394E"/>
    <w:rsid w:val="00A67EC9"/>
    <w:rsid w:val="00A71D39"/>
    <w:rsid w:val="00A71D70"/>
    <w:rsid w:val="00A95ED1"/>
    <w:rsid w:val="00AA6B6A"/>
    <w:rsid w:val="00AB039D"/>
    <w:rsid w:val="00AB09F9"/>
    <w:rsid w:val="00AB3466"/>
    <w:rsid w:val="00AB4187"/>
    <w:rsid w:val="00AC7D61"/>
    <w:rsid w:val="00AD0A93"/>
    <w:rsid w:val="00AD3B47"/>
    <w:rsid w:val="00AD6048"/>
    <w:rsid w:val="00AF10A7"/>
    <w:rsid w:val="00B050B4"/>
    <w:rsid w:val="00B165FB"/>
    <w:rsid w:val="00B21377"/>
    <w:rsid w:val="00B2452E"/>
    <w:rsid w:val="00B27C27"/>
    <w:rsid w:val="00B42F6A"/>
    <w:rsid w:val="00B5234D"/>
    <w:rsid w:val="00B5538F"/>
    <w:rsid w:val="00B6175F"/>
    <w:rsid w:val="00B642DA"/>
    <w:rsid w:val="00B920BC"/>
    <w:rsid w:val="00B9695F"/>
    <w:rsid w:val="00BA2EFF"/>
    <w:rsid w:val="00BD0D38"/>
    <w:rsid w:val="00C02B29"/>
    <w:rsid w:val="00C04088"/>
    <w:rsid w:val="00C05B6C"/>
    <w:rsid w:val="00C06354"/>
    <w:rsid w:val="00C07110"/>
    <w:rsid w:val="00C20882"/>
    <w:rsid w:val="00C2164B"/>
    <w:rsid w:val="00C218A0"/>
    <w:rsid w:val="00C26F5A"/>
    <w:rsid w:val="00C32CDD"/>
    <w:rsid w:val="00C3389E"/>
    <w:rsid w:val="00C4759D"/>
    <w:rsid w:val="00C52BA2"/>
    <w:rsid w:val="00C55100"/>
    <w:rsid w:val="00C56B13"/>
    <w:rsid w:val="00C6127C"/>
    <w:rsid w:val="00C65DEC"/>
    <w:rsid w:val="00C7308E"/>
    <w:rsid w:val="00C755A1"/>
    <w:rsid w:val="00C75B75"/>
    <w:rsid w:val="00C93344"/>
    <w:rsid w:val="00CB734A"/>
    <w:rsid w:val="00CC043B"/>
    <w:rsid w:val="00CC0A76"/>
    <w:rsid w:val="00CE1596"/>
    <w:rsid w:val="00CF57E6"/>
    <w:rsid w:val="00D01D25"/>
    <w:rsid w:val="00D10663"/>
    <w:rsid w:val="00D23B37"/>
    <w:rsid w:val="00D26BA0"/>
    <w:rsid w:val="00D271F3"/>
    <w:rsid w:val="00D27982"/>
    <w:rsid w:val="00D31DA2"/>
    <w:rsid w:val="00D33F89"/>
    <w:rsid w:val="00D36C4E"/>
    <w:rsid w:val="00D43FB1"/>
    <w:rsid w:val="00D4551C"/>
    <w:rsid w:val="00D45E45"/>
    <w:rsid w:val="00D51B45"/>
    <w:rsid w:val="00D559FE"/>
    <w:rsid w:val="00D718D6"/>
    <w:rsid w:val="00D756AC"/>
    <w:rsid w:val="00D7658D"/>
    <w:rsid w:val="00D771B0"/>
    <w:rsid w:val="00D8040B"/>
    <w:rsid w:val="00D808BC"/>
    <w:rsid w:val="00D8346B"/>
    <w:rsid w:val="00DA393D"/>
    <w:rsid w:val="00DA5DA9"/>
    <w:rsid w:val="00DB71D2"/>
    <w:rsid w:val="00DB7776"/>
    <w:rsid w:val="00DD7833"/>
    <w:rsid w:val="00DE5C40"/>
    <w:rsid w:val="00DE625D"/>
    <w:rsid w:val="00DE7F28"/>
    <w:rsid w:val="00E045F4"/>
    <w:rsid w:val="00E2049B"/>
    <w:rsid w:val="00E21ECA"/>
    <w:rsid w:val="00E22DF7"/>
    <w:rsid w:val="00E22E38"/>
    <w:rsid w:val="00E2589F"/>
    <w:rsid w:val="00E26EB7"/>
    <w:rsid w:val="00E3211E"/>
    <w:rsid w:val="00E35D08"/>
    <w:rsid w:val="00E43F3D"/>
    <w:rsid w:val="00E57BB0"/>
    <w:rsid w:val="00E842B1"/>
    <w:rsid w:val="00E849BE"/>
    <w:rsid w:val="00E93FC4"/>
    <w:rsid w:val="00EA5FD4"/>
    <w:rsid w:val="00EB2981"/>
    <w:rsid w:val="00EB42C4"/>
    <w:rsid w:val="00EC088D"/>
    <w:rsid w:val="00EC20E2"/>
    <w:rsid w:val="00ED2CAB"/>
    <w:rsid w:val="00ED6C07"/>
    <w:rsid w:val="00EE0914"/>
    <w:rsid w:val="00F03651"/>
    <w:rsid w:val="00F10ADF"/>
    <w:rsid w:val="00F21B7A"/>
    <w:rsid w:val="00F2237C"/>
    <w:rsid w:val="00F25371"/>
    <w:rsid w:val="00F25BEE"/>
    <w:rsid w:val="00F305CC"/>
    <w:rsid w:val="00F346B8"/>
    <w:rsid w:val="00F5034D"/>
    <w:rsid w:val="00F51D43"/>
    <w:rsid w:val="00F51D7A"/>
    <w:rsid w:val="00F7063B"/>
    <w:rsid w:val="00F72C83"/>
    <w:rsid w:val="00FA449E"/>
    <w:rsid w:val="00FB2034"/>
    <w:rsid w:val="00FB37E7"/>
    <w:rsid w:val="00FC6DE7"/>
    <w:rsid w:val="00FC7C7D"/>
    <w:rsid w:val="00FE263E"/>
    <w:rsid w:val="00FE5588"/>
    <w:rsid w:val="00FF2D5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232B2E2-41CF-43C6-923F-6225D742E9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next w:val="Normal"/>
    <w:link w:val="Balk1Char"/>
    <w:qFormat/>
    <w:rsid w:val="00DD7833"/>
    <w:pPr>
      <w:keepNext/>
      <w:spacing w:before="240" w:after="60" w:line="240" w:lineRule="auto"/>
      <w:outlineLvl w:val="0"/>
    </w:pPr>
    <w:rPr>
      <w:rFonts w:ascii="Arial" w:eastAsia="Times New Roman" w:hAnsi="Arial" w:cs="Arial"/>
      <w:b/>
      <w:bCs/>
      <w:kern w:val="32"/>
      <w:sz w:val="32"/>
      <w:szCs w:val="32"/>
      <w:lang w:eastAsia="tr-TR"/>
    </w:rPr>
  </w:style>
  <w:style w:type="paragraph" w:styleId="Balk2">
    <w:name w:val="heading 2"/>
    <w:basedOn w:val="Normal"/>
    <w:next w:val="Normal"/>
    <w:link w:val="Balk2Char"/>
    <w:qFormat/>
    <w:rsid w:val="008B67CC"/>
    <w:pPr>
      <w:keepNext/>
      <w:spacing w:before="240" w:after="60" w:line="240" w:lineRule="auto"/>
      <w:outlineLvl w:val="1"/>
    </w:pPr>
    <w:rPr>
      <w:rFonts w:ascii="Arial" w:eastAsia="Times New Roman" w:hAnsi="Arial" w:cs="Arial"/>
      <w:b/>
      <w:bCs/>
      <w:i/>
      <w:iCs/>
      <w:sz w:val="28"/>
      <w:szCs w:val="28"/>
      <w:lang w:eastAsia="tr-TR"/>
    </w:rPr>
  </w:style>
  <w:style w:type="paragraph" w:styleId="Balk3">
    <w:name w:val="heading 3"/>
    <w:basedOn w:val="Normal"/>
    <w:next w:val="Normal"/>
    <w:link w:val="Balk3Char"/>
    <w:qFormat/>
    <w:rsid w:val="00220FDE"/>
    <w:pPr>
      <w:keepNext/>
      <w:spacing w:before="240" w:after="60" w:line="240" w:lineRule="auto"/>
      <w:outlineLvl w:val="2"/>
    </w:pPr>
    <w:rPr>
      <w:rFonts w:ascii="Arial" w:eastAsia="Times New Roman" w:hAnsi="Arial" w:cs="Arial"/>
      <w:b/>
      <w:bCs/>
      <w:sz w:val="26"/>
      <w:szCs w:val="26"/>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unhideWhenUsed/>
    <w:rsid w:val="009300C6"/>
    <w:pPr>
      <w:spacing w:before="100" w:beforeAutospacing="1" w:after="100" w:afterAutospacing="1" w:line="240" w:lineRule="auto"/>
    </w:pPr>
    <w:rPr>
      <w:rFonts w:ascii="Times New Roman" w:eastAsiaTheme="minorEastAsia" w:hAnsi="Times New Roman" w:cs="Times New Roman"/>
      <w:sz w:val="24"/>
      <w:szCs w:val="24"/>
      <w:lang w:eastAsia="tr-TR"/>
    </w:rPr>
  </w:style>
  <w:style w:type="paragraph" w:styleId="stbilgi">
    <w:name w:val="header"/>
    <w:basedOn w:val="Normal"/>
    <w:link w:val="stbilgiChar"/>
    <w:uiPriority w:val="99"/>
    <w:unhideWhenUsed/>
    <w:rsid w:val="009300C6"/>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9300C6"/>
  </w:style>
  <w:style w:type="paragraph" w:styleId="Altbilgi">
    <w:name w:val="footer"/>
    <w:basedOn w:val="Normal"/>
    <w:link w:val="AltbilgiChar"/>
    <w:uiPriority w:val="99"/>
    <w:unhideWhenUsed/>
    <w:rsid w:val="009300C6"/>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9300C6"/>
  </w:style>
  <w:style w:type="paragraph" w:styleId="ListeParagraf">
    <w:name w:val="List Paragraph"/>
    <w:basedOn w:val="Normal"/>
    <w:uiPriority w:val="34"/>
    <w:qFormat/>
    <w:rsid w:val="00BD0D38"/>
    <w:pPr>
      <w:spacing w:after="0" w:line="240" w:lineRule="auto"/>
      <w:ind w:left="720"/>
      <w:contextualSpacing/>
    </w:pPr>
    <w:rPr>
      <w:rFonts w:ascii="Times New Roman" w:eastAsiaTheme="minorEastAsia" w:hAnsi="Times New Roman" w:cs="Times New Roman"/>
      <w:sz w:val="24"/>
      <w:szCs w:val="24"/>
      <w:lang w:eastAsia="tr-TR"/>
    </w:rPr>
  </w:style>
  <w:style w:type="paragraph" w:styleId="AralkYok">
    <w:name w:val="No Spacing"/>
    <w:link w:val="AralkYokChar"/>
    <w:uiPriority w:val="1"/>
    <w:qFormat/>
    <w:rsid w:val="002236B0"/>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2236B0"/>
    <w:rPr>
      <w:rFonts w:eastAsiaTheme="minorEastAsia"/>
      <w:lang w:eastAsia="tr-TR"/>
    </w:rPr>
  </w:style>
  <w:style w:type="table" w:customStyle="1" w:styleId="ListeTablo5Koyu-Vurgu11">
    <w:name w:val="Liste Tablo 5 Koyu - Vurgu 11"/>
    <w:basedOn w:val="NormalTablo"/>
    <w:uiPriority w:val="50"/>
    <w:rsid w:val="00512EC2"/>
    <w:pPr>
      <w:spacing w:after="0" w:line="240" w:lineRule="auto"/>
    </w:pPr>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styleId="BalonMetni">
    <w:name w:val="Balloon Text"/>
    <w:basedOn w:val="Normal"/>
    <w:link w:val="BalonMetniChar"/>
    <w:uiPriority w:val="99"/>
    <w:semiHidden/>
    <w:unhideWhenUsed/>
    <w:rsid w:val="000A2B1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0A2B1F"/>
    <w:rPr>
      <w:rFonts w:ascii="Tahoma" w:hAnsi="Tahoma" w:cs="Tahoma"/>
      <w:sz w:val="16"/>
      <w:szCs w:val="16"/>
    </w:rPr>
  </w:style>
  <w:style w:type="character" w:customStyle="1" w:styleId="Balk1Char">
    <w:name w:val="Başlık 1 Char"/>
    <w:basedOn w:val="VarsaylanParagrafYazTipi"/>
    <w:link w:val="Balk1"/>
    <w:rsid w:val="00DD7833"/>
    <w:rPr>
      <w:rFonts w:ascii="Arial" w:eastAsia="Times New Roman" w:hAnsi="Arial" w:cs="Arial"/>
      <w:b/>
      <w:bCs/>
      <w:kern w:val="32"/>
      <w:sz w:val="32"/>
      <w:szCs w:val="32"/>
      <w:lang w:eastAsia="tr-TR"/>
    </w:rPr>
  </w:style>
  <w:style w:type="paragraph" w:customStyle="1" w:styleId="Normal000011">
    <w:name w:val="Normal_0_0_0_0_11"/>
    <w:qFormat/>
    <w:rsid w:val="00205018"/>
    <w:pPr>
      <w:spacing w:after="0" w:line="240" w:lineRule="auto"/>
    </w:pPr>
    <w:rPr>
      <w:rFonts w:ascii="Times New Roman" w:eastAsia="Times New Roman" w:hAnsi="Times New Roman" w:cs="Times New Roman"/>
      <w:sz w:val="24"/>
      <w:szCs w:val="24"/>
      <w:lang w:val="en-US"/>
    </w:rPr>
  </w:style>
  <w:style w:type="character" w:styleId="Kpr">
    <w:name w:val="Hyperlink"/>
    <w:rsid w:val="00362A48"/>
    <w:rPr>
      <w:rFonts w:ascii="Tahoma" w:hAnsi="Tahoma" w:cs="Tahoma" w:hint="default"/>
      <w:b w:val="0"/>
      <w:bCs w:val="0"/>
      <w:strike w:val="0"/>
      <w:dstrike w:val="0"/>
      <w:color w:val="6B6D6B"/>
      <w:sz w:val="17"/>
      <w:szCs w:val="17"/>
      <w:u w:val="none"/>
      <w:effect w:val="none"/>
    </w:rPr>
  </w:style>
  <w:style w:type="paragraph" w:styleId="T1">
    <w:name w:val="toc 1"/>
    <w:basedOn w:val="Normal"/>
    <w:next w:val="Normal"/>
    <w:autoRedefine/>
    <w:semiHidden/>
    <w:rsid w:val="00362A48"/>
    <w:pPr>
      <w:tabs>
        <w:tab w:val="right" w:leader="dot" w:pos="8364"/>
      </w:tabs>
      <w:spacing w:before="120" w:after="120" w:line="360" w:lineRule="auto"/>
      <w:jc w:val="center"/>
    </w:pPr>
    <w:rPr>
      <w:rFonts w:ascii="Times New Roman" w:eastAsia="Times New Roman" w:hAnsi="Times New Roman" w:cs="Times New Roman"/>
      <w:b/>
      <w:bCs/>
      <w:caps/>
      <w:sz w:val="20"/>
      <w:szCs w:val="20"/>
      <w:lang w:eastAsia="tr-TR"/>
    </w:rPr>
  </w:style>
  <w:style w:type="paragraph" w:styleId="T2">
    <w:name w:val="toc 2"/>
    <w:basedOn w:val="Normal"/>
    <w:next w:val="Normal"/>
    <w:autoRedefine/>
    <w:semiHidden/>
    <w:rsid w:val="00B050B4"/>
    <w:pPr>
      <w:tabs>
        <w:tab w:val="right" w:leader="dot" w:pos="8381"/>
      </w:tabs>
      <w:spacing w:after="0" w:line="240" w:lineRule="auto"/>
    </w:pPr>
    <w:rPr>
      <w:rFonts w:ascii="Times New Roman" w:eastAsia="Times New Roman" w:hAnsi="Times New Roman" w:cs="Times New Roman"/>
      <w:i/>
      <w:smallCaps/>
      <w:noProof/>
      <w:sz w:val="20"/>
      <w:szCs w:val="20"/>
      <w:lang w:eastAsia="tr-TR"/>
    </w:rPr>
  </w:style>
  <w:style w:type="paragraph" w:styleId="T3">
    <w:name w:val="toc 3"/>
    <w:basedOn w:val="Normal"/>
    <w:next w:val="Normal"/>
    <w:autoRedefine/>
    <w:semiHidden/>
    <w:rsid w:val="00362A48"/>
    <w:pPr>
      <w:spacing w:after="0" w:line="240" w:lineRule="auto"/>
      <w:ind w:left="480"/>
    </w:pPr>
    <w:rPr>
      <w:rFonts w:ascii="Times New Roman" w:eastAsia="Times New Roman" w:hAnsi="Times New Roman" w:cs="Times New Roman"/>
      <w:i/>
      <w:iCs/>
      <w:sz w:val="20"/>
      <w:szCs w:val="20"/>
      <w:lang w:eastAsia="tr-TR"/>
    </w:rPr>
  </w:style>
  <w:style w:type="character" w:customStyle="1" w:styleId="Balk2Char">
    <w:name w:val="Başlık 2 Char"/>
    <w:basedOn w:val="VarsaylanParagrafYazTipi"/>
    <w:link w:val="Balk2"/>
    <w:rsid w:val="008B67CC"/>
    <w:rPr>
      <w:rFonts w:ascii="Arial" w:eastAsia="Times New Roman" w:hAnsi="Arial" w:cs="Arial"/>
      <w:b/>
      <w:bCs/>
      <w:i/>
      <w:iCs/>
      <w:sz w:val="28"/>
      <w:szCs w:val="28"/>
      <w:lang w:eastAsia="tr-TR"/>
    </w:rPr>
  </w:style>
  <w:style w:type="character" w:customStyle="1" w:styleId="Balk3Char">
    <w:name w:val="Başlık 3 Char"/>
    <w:basedOn w:val="VarsaylanParagrafYazTipi"/>
    <w:link w:val="Balk3"/>
    <w:rsid w:val="00220FDE"/>
    <w:rPr>
      <w:rFonts w:ascii="Arial" w:eastAsia="Times New Roman" w:hAnsi="Arial" w:cs="Arial"/>
      <w:b/>
      <w:bCs/>
      <w:sz w:val="26"/>
      <w:szCs w:val="26"/>
      <w:lang w:eastAsia="tr-TR"/>
    </w:rPr>
  </w:style>
  <w:style w:type="paragraph" w:customStyle="1" w:styleId="Normal11">
    <w:name w:val="Normal_1_1"/>
    <w:qFormat/>
    <w:rsid w:val="0017023C"/>
    <w:pPr>
      <w:spacing w:after="0" w:line="240" w:lineRule="auto"/>
    </w:pPr>
    <w:rPr>
      <w:rFonts w:ascii="Times New Roman" w:eastAsia="Times New Roman" w:hAnsi="Times New Roman" w:cs="Times New Roman"/>
      <w:sz w:val="24"/>
      <w:szCs w:val="24"/>
      <w:lang w:val="en-US"/>
    </w:rPr>
  </w:style>
  <w:style w:type="paragraph" w:customStyle="1" w:styleId="Normal12">
    <w:name w:val="Normal_1_2"/>
    <w:qFormat/>
    <w:rsid w:val="0017023C"/>
    <w:pPr>
      <w:spacing w:after="0" w:line="240" w:lineRule="auto"/>
    </w:pPr>
    <w:rPr>
      <w:rFonts w:ascii="Times New Roman" w:eastAsia="Times New Roman" w:hAnsi="Times New Roman" w:cs="Times New Roman"/>
      <w:sz w:val="24"/>
      <w:szCs w:val="24"/>
      <w:lang w:val="en-US"/>
    </w:rPr>
  </w:style>
  <w:style w:type="paragraph" w:customStyle="1" w:styleId="Normal00001">
    <w:name w:val="Normal_0_0_0_0_1"/>
    <w:qFormat/>
    <w:rsid w:val="0017023C"/>
    <w:pPr>
      <w:spacing w:after="0" w:line="240" w:lineRule="auto"/>
    </w:pPr>
    <w:rPr>
      <w:rFonts w:ascii="Times New Roman" w:eastAsia="Times New Roman" w:hAnsi="Times New Roman" w:cs="Times New Roman"/>
      <w:sz w:val="24"/>
      <w:szCs w:val="24"/>
      <w:lang w:val="en-US"/>
    </w:rPr>
  </w:style>
  <w:style w:type="paragraph" w:customStyle="1" w:styleId="Normal0004">
    <w:name w:val="Normal_0_0_0_4"/>
    <w:qFormat/>
    <w:rsid w:val="00810B44"/>
    <w:pPr>
      <w:spacing w:after="0" w:line="240" w:lineRule="auto"/>
    </w:pPr>
    <w:rPr>
      <w:rFonts w:ascii="Times New Roman" w:eastAsia="Times New Roman" w:hAnsi="Times New Roman" w:cs="Times New Roman"/>
      <w:sz w:val="24"/>
      <w:szCs w:val="24"/>
      <w:lang w:val="en-US"/>
    </w:rPr>
  </w:style>
  <w:style w:type="paragraph" w:customStyle="1" w:styleId="Normal33">
    <w:name w:val="Normal_3_3"/>
    <w:qFormat/>
    <w:rsid w:val="00A56178"/>
    <w:pPr>
      <w:spacing w:after="0" w:line="240" w:lineRule="auto"/>
    </w:pPr>
    <w:rPr>
      <w:rFonts w:ascii="Times New Roman" w:eastAsia="Times New Roman" w:hAnsi="Times New Roman" w:cs="Times New Roman"/>
      <w:sz w:val="24"/>
      <w:szCs w:val="24"/>
      <w:lang w:val="en-US"/>
    </w:rPr>
  </w:style>
  <w:style w:type="paragraph" w:customStyle="1" w:styleId="Normal14">
    <w:name w:val="Normal_1_4"/>
    <w:qFormat/>
    <w:rsid w:val="00A56178"/>
    <w:pPr>
      <w:spacing w:after="0" w:line="240" w:lineRule="auto"/>
    </w:pPr>
    <w:rPr>
      <w:rFonts w:ascii="Times New Roman" w:eastAsia="Times New Roman" w:hAnsi="Times New Roman" w:cs="Times New Roman"/>
      <w:sz w:val="24"/>
      <w:szCs w:val="24"/>
      <w:lang w:val="en-US"/>
    </w:rPr>
  </w:style>
  <w:style w:type="paragraph" w:customStyle="1" w:styleId="Normal00003">
    <w:name w:val="Normal_0_0_0_0_3"/>
    <w:qFormat/>
    <w:rsid w:val="00475B6D"/>
    <w:pPr>
      <w:spacing w:after="0" w:line="240" w:lineRule="auto"/>
    </w:pPr>
    <w:rPr>
      <w:rFonts w:ascii="Times New Roman" w:eastAsia="Times New Roman" w:hAnsi="Times New Roman" w:cs="Times New Roman"/>
      <w:sz w:val="24"/>
      <w:szCs w:val="24"/>
      <w:lang w:val="en-US"/>
    </w:rPr>
  </w:style>
  <w:style w:type="paragraph" w:customStyle="1" w:styleId="Normal17">
    <w:name w:val="Normal_1_7"/>
    <w:qFormat/>
    <w:rsid w:val="00922398"/>
    <w:pPr>
      <w:spacing w:after="0" w:line="240" w:lineRule="auto"/>
    </w:pPr>
    <w:rPr>
      <w:rFonts w:ascii="Times New Roman" w:eastAsia="Times New Roman" w:hAnsi="Times New Roman" w:cs="Times New Roman"/>
      <w:sz w:val="24"/>
      <w:szCs w:val="24"/>
      <w:lang w:val="en-US"/>
    </w:rPr>
  </w:style>
  <w:style w:type="paragraph" w:customStyle="1" w:styleId="Normal18">
    <w:name w:val="Normal_1_8"/>
    <w:qFormat/>
    <w:rsid w:val="00922398"/>
    <w:pPr>
      <w:spacing w:after="0" w:line="240" w:lineRule="auto"/>
    </w:pPr>
    <w:rPr>
      <w:rFonts w:ascii="Times New Roman" w:eastAsia="Times New Roman" w:hAnsi="Times New Roman" w:cs="Times New Roman"/>
      <w:sz w:val="24"/>
      <w:szCs w:val="24"/>
      <w:lang w:val="en-US"/>
    </w:rPr>
  </w:style>
  <w:style w:type="paragraph" w:customStyle="1" w:styleId="Normal00004">
    <w:name w:val="Normal_0_0_0_0_4"/>
    <w:qFormat/>
    <w:rsid w:val="00922398"/>
    <w:pPr>
      <w:spacing w:after="0" w:line="240" w:lineRule="auto"/>
    </w:pPr>
    <w:rPr>
      <w:rFonts w:ascii="Times New Roman" w:eastAsia="Times New Roman" w:hAnsi="Times New Roman" w:cs="Times New Roman"/>
      <w:sz w:val="24"/>
      <w:szCs w:val="24"/>
      <w:lang w:val="en-US"/>
    </w:rPr>
  </w:style>
  <w:style w:type="paragraph" w:customStyle="1" w:styleId="Normal00006">
    <w:name w:val="Normal_0_0_0_0_6"/>
    <w:qFormat/>
    <w:rsid w:val="007734B8"/>
    <w:pPr>
      <w:spacing w:after="0" w:line="240" w:lineRule="auto"/>
    </w:pPr>
    <w:rPr>
      <w:rFonts w:ascii="Times New Roman" w:eastAsia="Times New Roman" w:hAnsi="Times New Roman" w:cs="Times New Roman"/>
      <w:sz w:val="24"/>
      <w:szCs w:val="24"/>
      <w:lang w:val="en-US"/>
    </w:rPr>
  </w:style>
  <w:style w:type="paragraph" w:customStyle="1" w:styleId="Normal0000">
    <w:name w:val="Normal_0_0_0_0"/>
    <w:qFormat/>
    <w:rsid w:val="007734B8"/>
    <w:pPr>
      <w:spacing w:after="0" w:line="240" w:lineRule="auto"/>
    </w:pPr>
    <w:rPr>
      <w:rFonts w:ascii="Times New Roman" w:eastAsia="Times New Roman" w:hAnsi="Times New Roman" w:cs="Times New Roman"/>
      <w:sz w:val="24"/>
      <w:szCs w:val="24"/>
      <w:lang w:val="en-US"/>
    </w:rPr>
  </w:style>
  <w:style w:type="paragraph" w:customStyle="1" w:styleId="Normal112">
    <w:name w:val="Normal_1_12"/>
    <w:qFormat/>
    <w:rsid w:val="007734B8"/>
    <w:pPr>
      <w:spacing w:after="0" w:line="240" w:lineRule="auto"/>
    </w:pPr>
    <w:rPr>
      <w:rFonts w:ascii="Times New Roman" w:eastAsia="Times New Roman" w:hAnsi="Times New Roman" w:cs="Times New Roman"/>
      <w:sz w:val="24"/>
      <w:szCs w:val="24"/>
      <w:lang w:val="en-US"/>
    </w:rPr>
  </w:style>
  <w:style w:type="paragraph" w:customStyle="1" w:styleId="Normal00012">
    <w:name w:val="Normal_0_0_0_12"/>
    <w:qFormat/>
    <w:rsid w:val="007734B8"/>
    <w:pPr>
      <w:spacing w:after="0" w:line="240" w:lineRule="auto"/>
    </w:pPr>
    <w:rPr>
      <w:rFonts w:ascii="Times New Roman" w:eastAsia="Times New Roman" w:hAnsi="Times New Roman" w:cs="Times New Roman"/>
      <w:sz w:val="24"/>
      <w:szCs w:val="24"/>
      <w:lang w:val="en-US"/>
    </w:rPr>
  </w:style>
  <w:style w:type="paragraph" w:customStyle="1" w:styleId="Normal00007">
    <w:name w:val="Normal_0_0_0_0_7"/>
    <w:qFormat/>
    <w:rsid w:val="00C07110"/>
    <w:pPr>
      <w:spacing w:after="0" w:line="240" w:lineRule="auto"/>
    </w:pPr>
    <w:rPr>
      <w:rFonts w:ascii="Times New Roman" w:eastAsia="Times New Roman" w:hAnsi="Times New Roman" w:cs="Times New Roman"/>
      <w:sz w:val="24"/>
      <w:szCs w:val="24"/>
      <w:lang w:val="en-US"/>
    </w:rPr>
  </w:style>
  <w:style w:type="paragraph" w:customStyle="1" w:styleId="Normal00008">
    <w:name w:val="Normal_0_0_0_0_8"/>
    <w:qFormat/>
    <w:rsid w:val="00C07110"/>
    <w:pPr>
      <w:spacing w:after="0" w:line="240" w:lineRule="auto"/>
    </w:pPr>
    <w:rPr>
      <w:rFonts w:ascii="Times New Roman" w:eastAsia="Times New Roman" w:hAnsi="Times New Roman" w:cs="Times New Roman"/>
      <w:sz w:val="24"/>
      <w:szCs w:val="24"/>
      <w:lang w:val="en-US"/>
    </w:rPr>
  </w:style>
  <w:style w:type="paragraph" w:customStyle="1" w:styleId="Normal00009">
    <w:name w:val="Normal_0_0_0_0_9"/>
    <w:qFormat/>
    <w:rsid w:val="00C07110"/>
    <w:pPr>
      <w:spacing w:after="0" w:line="240" w:lineRule="auto"/>
    </w:pPr>
    <w:rPr>
      <w:rFonts w:ascii="Times New Roman" w:eastAsia="Times New Roman" w:hAnsi="Times New Roman" w:cs="Times New Roman"/>
      <w:sz w:val="24"/>
      <w:szCs w:val="24"/>
      <w:lang w:val="en-US"/>
    </w:rPr>
  </w:style>
  <w:style w:type="paragraph" w:customStyle="1" w:styleId="Normal000010">
    <w:name w:val="Normal_0_0_0_0_10"/>
    <w:qFormat/>
    <w:rsid w:val="00C07110"/>
    <w:pPr>
      <w:spacing w:after="0" w:line="240" w:lineRule="auto"/>
    </w:pPr>
    <w:rPr>
      <w:rFonts w:ascii="Times New Roman" w:eastAsia="Times New Roman" w:hAnsi="Times New Roman" w:cs="Times New Roman"/>
      <w:sz w:val="24"/>
      <w:szCs w:val="24"/>
      <w:lang w:val="en-US"/>
    </w:rPr>
  </w:style>
  <w:style w:type="paragraph" w:customStyle="1" w:styleId="Balk10">
    <w:name w:val="Başlık 1_0"/>
    <w:basedOn w:val="Normal00017"/>
    <w:next w:val="Normal00017"/>
    <w:qFormat/>
    <w:rsid w:val="00A71D70"/>
    <w:pPr>
      <w:keepNext/>
      <w:spacing w:before="240" w:after="60"/>
      <w:outlineLvl w:val="0"/>
    </w:pPr>
    <w:rPr>
      <w:rFonts w:ascii="Arial" w:hAnsi="Arial" w:cs="Arial"/>
      <w:b/>
      <w:bCs/>
      <w:kern w:val="32"/>
      <w:sz w:val="32"/>
      <w:szCs w:val="32"/>
      <w:lang w:val="tr-TR" w:eastAsia="tr-TR"/>
    </w:rPr>
  </w:style>
  <w:style w:type="paragraph" w:customStyle="1" w:styleId="Normal00017">
    <w:name w:val="Normal_0_0_0_17"/>
    <w:qFormat/>
    <w:rsid w:val="00A71D70"/>
    <w:pPr>
      <w:spacing w:after="0" w:line="240" w:lineRule="auto"/>
    </w:pPr>
    <w:rPr>
      <w:rFonts w:ascii="Times New Roman" w:eastAsia="Times New Roman" w:hAnsi="Times New Roman" w:cs="Times New Roman"/>
      <w:sz w:val="24"/>
      <w:szCs w:val="24"/>
      <w:lang w:val="en-US"/>
    </w:rPr>
  </w:style>
  <w:style w:type="paragraph" w:customStyle="1" w:styleId="Normal170">
    <w:name w:val="Normal_17_0"/>
    <w:qFormat/>
    <w:rsid w:val="00A71D70"/>
    <w:pPr>
      <w:spacing w:after="0"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189694">
      <w:bodyDiv w:val="1"/>
      <w:marLeft w:val="0"/>
      <w:marRight w:val="0"/>
      <w:marTop w:val="0"/>
      <w:marBottom w:val="0"/>
      <w:divBdr>
        <w:top w:val="none" w:sz="0" w:space="0" w:color="auto"/>
        <w:left w:val="none" w:sz="0" w:space="0" w:color="auto"/>
        <w:bottom w:val="none" w:sz="0" w:space="0" w:color="auto"/>
        <w:right w:val="none" w:sz="0" w:space="0" w:color="auto"/>
      </w:divBdr>
    </w:div>
    <w:div w:id="298074420">
      <w:bodyDiv w:val="1"/>
      <w:marLeft w:val="0"/>
      <w:marRight w:val="0"/>
      <w:marTop w:val="0"/>
      <w:marBottom w:val="0"/>
      <w:divBdr>
        <w:top w:val="none" w:sz="0" w:space="0" w:color="auto"/>
        <w:left w:val="none" w:sz="0" w:space="0" w:color="auto"/>
        <w:bottom w:val="none" w:sz="0" w:space="0" w:color="auto"/>
        <w:right w:val="none" w:sz="0" w:space="0" w:color="auto"/>
      </w:divBdr>
      <w:divsChild>
        <w:div w:id="1536893985">
          <w:marLeft w:val="806"/>
          <w:marRight w:val="0"/>
          <w:marTop w:val="75"/>
          <w:marBottom w:val="0"/>
          <w:divBdr>
            <w:top w:val="none" w:sz="0" w:space="0" w:color="auto"/>
            <w:left w:val="none" w:sz="0" w:space="0" w:color="auto"/>
            <w:bottom w:val="none" w:sz="0" w:space="0" w:color="auto"/>
            <w:right w:val="none" w:sz="0" w:space="0" w:color="auto"/>
          </w:divBdr>
        </w:div>
        <w:div w:id="2012413984">
          <w:marLeft w:val="806"/>
          <w:marRight w:val="0"/>
          <w:marTop w:val="75"/>
          <w:marBottom w:val="0"/>
          <w:divBdr>
            <w:top w:val="none" w:sz="0" w:space="0" w:color="auto"/>
            <w:left w:val="none" w:sz="0" w:space="0" w:color="auto"/>
            <w:bottom w:val="none" w:sz="0" w:space="0" w:color="auto"/>
            <w:right w:val="none" w:sz="0" w:space="0" w:color="auto"/>
          </w:divBdr>
        </w:div>
        <w:div w:id="2094276771">
          <w:marLeft w:val="806"/>
          <w:marRight w:val="0"/>
          <w:marTop w:val="75"/>
          <w:marBottom w:val="0"/>
          <w:divBdr>
            <w:top w:val="none" w:sz="0" w:space="0" w:color="auto"/>
            <w:left w:val="none" w:sz="0" w:space="0" w:color="auto"/>
            <w:bottom w:val="none" w:sz="0" w:space="0" w:color="auto"/>
            <w:right w:val="none" w:sz="0" w:space="0" w:color="auto"/>
          </w:divBdr>
        </w:div>
      </w:divsChild>
    </w:div>
    <w:div w:id="314530528">
      <w:bodyDiv w:val="1"/>
      <w:marLeft w:val="0"/>
      <w:marRight w:val="0"/>
      <w:marTop w:val="0"/>
      <w:marBottom w:val="0"/>
      <w:divBdr>
        <w:top w:val="none" w:sz="0" w:space="0" w:color="auto"/>
        <w:left w:val="none" w:sz="0" w:space="0" w:color="auto"/>
        <w:bottom w:val="none" w:sz="0" w:space="0" w:color="auto"/>
        <w:right w:val="none" w:sz="0" w:space="0" w:color="auto"/>
      </w:divBdr>
    </w:div>
    <w:div w:id="382409017">
      <w:bodyDiv w:val="1"/>
      <w:marLeft w:val="0"/>
      <w:marRight w:val="0"/>
      <w:marTop w:val="0"/>
      <w:marBottom w:val="0"/>
      <w:divBdr>
        <w:top w:val="none" w:sz="0" w:space="0" w:color="auto"/>
        <w:left w:val="none" w:sz="0" w:space="0" w:color="auto"/>
        <w:bottom w:val="none" w:sz="0" w:space="0" w:color="auto"/>
        <w:right w:val="none" w:sz="0" w:space="0" w:color="auto"/>
      </w:divBdr>
    </w:div>
    <w:div w:id="593055743">
      <w:bodyDiv w:val="1"/>
      <w:marLeft w:val="0"/>
      <w:marRight w:val="0"/>
      <w:marTop w:val="0"/>
      <w:marBottom w:val="0"/>
      <w:divBdr>
        <w:top w:val="none" w:sz="0" w:space="0" w:color="auto"/>
        <w:left w:val="none" w:sz="0" w:space="0" w:color="auto"/>
        <w:bottom w:val="none" w:sz="0" w:space="0" w:color="auto"/>
        <w:right w:val="none" w:sz="0" w:space="0" w:color="auto"/>
      </w:divBdr>
    </w:div>
    <w:div w:id="659306211">
      <w:bodyDiv w:val="1"/>
      <w:marLeft w:val="0"/>
      <w:marRight w:val="0"/>
      <w:marTop w:val="0"/>
      <w:marBottom w:val="0"/>
      <w:divBdr>
        <w:top w:val="none" w:sz="0" w:space="0" w:color="auto"/>
        <w:left w:val="none" w:sz="0" w:space="0" w:color="auto"/>
        <w:bottom w:val="none" w:sz="0" w:space="0" w:color="auto"/>
        <w:right w:val="none" w:sz="0" w:space="0" w:color="auto"/>
      </w:divBdr>
    </w:div>
    <w:div w:id="661012199">
      <w:bodyDiv w:val="1"/>
      <w:marLeft w:val="0"/>
      <w:marRight w:val="0"/>
      <w:marTop w:val="0"/>
      <w:marBottom w:val="0"/>
      <w:divBdr>
        <w:top w:val="none" w:sz="0" w:space="0" w:color="auto"/>
        <w:left w:val="none" w:sz="0" w:space="0" w:color="auto"/>
        <w:bottom w:val="none" w:sz="0" w:space="0" w:color="auto"/>
        <w:right w:val="none" w:sz="0" w:space="0" w:color="auto"/>
      </w:divBdr>
    </w:div>
    <w:div w:id="661547973">
      <w:bodyDiv w:val="1"/>
      <w:marLeft w:val="0"/>
      <w:marRight w:val="0"/>
      <w:marTop w:val="0"/>
      <w:marBottom w:val="0"/>
      <w:divBdr>
        <w:top w:val="none" w:sz="0" w:space="0" w:color="auto"/>
        <w:left w:val="none" w:sz="0" w:space="0" w:color="auto"/>
        <w:bottom w:val="none" w:sz="0" w:space="0" w:color="auto"/>
        <w:right w:val="none" w:sz="0" w:space="0" w:color="auto"/>
      </w:divBdr>
    </w:div>
    <w:div w:id="754206541">
      <w:bodyDiv w:val="1"/>
      <w:marLeft w:val="0"/>
      <w:marRight w:val="0"/>
      <w:marTop w:val="0"/>
      <w:marBottom w:val="0"/>
      <w:divBdr>
        <w:top w:val="none" w:sz="0" w:space="0" w:color="auto"/>
        <w:left w:val="none" w:sz="0" w:space="0" w:color="auto"/>
        <w:bottom w:val="none" w:sz="0" w:space="0" w:color="auto"/>
        <w:right w:val="none" w:sz="0" w:space="0" w:color="auto"/>
      </w:divBdr>
      <w:divsChild>
        <w:div w:id="674845713">
          <w:marLeft w:val="806"/>
          <w:marRight w:val="0"/>
          <w:marTop w:val="75"/>
          <w:marBottom w:val="0"/>
          <w:divBdr>
            <w:top w:val="none" w:sz="0" w:space="0" w:color="auto"/>
            <w:left w:val="none" w:sz="0" w:space="0" w:color="auto"/>
            <w:bottom w:val="none" w:sz="0" w:space="0" w:color="auto"/>
            <w:right w:val="none" w:sz="0" w:space="0" w:color="auto"/>
          </w:divBdr>
        </w:div>
        <w:div w:id="1936089421">
          <w:marLeft w:val="806"/>
          <w:marRight w:val="0"/>
          <w:marTop w:val="75"/>
          <w:marBottom w:val="0"/>
          <w:divBdr>
            <w:top w:val="none" w:sz="0" w:space="0" w:color="auto"/>
            <w:left w:val="none" w:sz="0" w:space="0" w:color="auto"/>
            <w:bottom w:val="none" w:sz="0" w:space="0" w:color="auto"/>
            <w:right w:val="none" w:sz="0" w:space="0" w:color="auto"/>
          </w:divBdr>
        </w:div>
        <w:div w:id="2009020226">
          <w:marLeft w:val="806"/>
          <w:marRight w:val="0"/>
          <w:marTop w:val="75"/>
          <w:marBottom w:val="0"/>
          <w:divBdr>
            <w:top w:val="none" w:sz="0" w:space="0" w:color="auto"/>
            <w:left w:val="none" w:sz="0" w:space="0" w:color="auto"/>
            <w:bottom w:val="none" w:sz="0" w:space="0" w:color="auto"/>
            <w:right w:val="none" w:sz="0" w:space="0" w:color="auto"/>
          </w:divBdr>
        </w:div>
        <w:div w:id="2011256614">
          <w:marLeft w:val="806"/>
          <w:marRight w:val="0"/>
          <w:marTop w:val="75"/>
          <w:marBottom w:val="0"/>
          <w:divBdr>
            <w:top w:val="none" w:sz="0" w:space="0" w:color="auto"/>
            <w:left w:val="none" w:sz="0" w:space="0" w:color="auto"/>
            <w:bottom w:val="none" w:sz="0" w:space="0" w:color="auto"/>
            <w:right w:val="none" w:sz="0" w:space="0" w:color="auto"/>
          </w:divBdr>
        </w:div>
      </w:divsChild>
    </w:div>
    <w:div w:id="1049567850">
      <w:bodyDiv w:val="1"/>
      <w:marLeft w:val="0"/>
      <w:marRight w:val="0"/>
      <w:marTop w:val="0"/>
      <w:marBottom w:val="0"/>
      <w:divBdr>
        <w:top w:val="none" w:sz="0" w:space="0" w:color="auto"/>
        <w:left w:val="none" w:sz="0" w:space="0" w:color="auto"/>
        <w:bottom w:val="none" w:sz="0" w:space="0" w:color="auto"/>
        <w:right w:val="none" w:sz="0" w:space="0" w:color="auto"/>
      </w:divBdr>
    </w:div>
    <w:div w:id="1106996857">
      <w:bodyDiv w:val="1"/>
      <w:marLeft w:val="0"/>
      <w:marRight w:val="0"/>
      <w:marTop w:val="0"/>
      <w:marBottom w:val="0"/>
      <w:divBdr>
        <w:top w:val="none" w:sz="0" w:space="0" w:color="auto"/>
        <w:left w:val="none" w:sz="0" w:space="0" w:color="auto"/>
        <w:bottom w:val="none" w:sz="0" w:space="0" w:color="auto"/>
        <w:right w:val="none" w:sz="0" w:space="0" w:color="auto"/>
      </w:divBdr>
    </w:div>
    <w:div w:id="1117676713">
      <w:bodyDiv w:val="1"/>
      <w:marLeft w:val="0"/>
      <w:marRight w:val="0"/>
      <w:marTop w:val="0"/>
      <w:marBottom w:val="0"/>
      <w:divBdr>
        <w:top w:val="none" w:sz="0" w:space="0" w:color="auto"/>
        <w:left w:val="none" w:sz="0" w:space="0" w:color="auto"/>
        <w:bottom w:val="none" w:sz="0" w:space="0" w:color="auto"/>
        <w:right w:val="none" w:sz="0" w:space="0" w:color="auto"/>
      </w:divBdr>
    </w:div>
    <w:div w:id="1194999699">
      <w:bodyDiv w:val="1"/>
      <w:marLeft w:val="0"/>
      <w:marRight w:val="0"/>
      <w:marTop w:val="0"/>
      <w:marBottom w:val="0"/>
      <w:divBdr>
        <w:top w:val="none" w:sz="0" w:space="0" w:color="auto"/>
        <w:left w:val="none" w:sz="0" w:space="0" w:color="auto"/>
        <w:bottom w:val="none" w:sz="0" w:space="0" w:color="auto"/>
        <w:right w:val="none" w:sz="0" w:space="0" w:color="auto"/>
      </w:divBdr>
    </w:div>
    <w:div w:id="1265069945">
      <w:bodyDiv w:val="1"/>
      <w:marLeft w:val="0"/>
      <w:marRight w:val="0"/>
      <w:marTop w:val="0"/>
      <w:marBottom w:val="0"/>
      <w:divBdr>
        <w:top w:val="none" w:sz="0" w:space="0" w:color="auto"/>
        <w:left w:val="none" w:sz="0" w:space="0" w:color="auto"/>
        <w:bottom w:val="none" w:sz="0" w:space="0" w:color="auto"/>
        <w:right w:val="none" w:sz="0" w:space="0" w:color="auto"/>
      </w:divBdr>
    </w:div>
    <w:div w:id="1336376801">
      <w:bodyDiv w:val="1"/>
      <w:marLeft w:val="0"/>
      <w:marRight w:val="0"/>
      <w:marTop w:val="0"/>
      <w:marBottom w:val="0"/>
      <w:divBdr>
        <w:top w:val="none" w:sz="0" w:space="0" w:color="auto"/>
        <w:left w:val="none" w:sz="0" w:space="0" w:color="auto"/>
        <w:bottom w:val="none" w:sz="0" w:space="0" w:color="auto"/>
        <w:right w:val="none" w:sz="0" w:space="0" w:color="auto"/>
      </w:divBdr>
    </w:div>
    <w:div w:id="1383137928">
      <w:bodyDiv w:val="1"/>
      <w:marLeft w:val="0"/>
      <w:marRight w:val="0"/>
      <w:marTop w:val="0"/>
      <w:marBottom w:val="0"/>
      <w:divBdr>
        <w:top w:val="none" w:sz="0" w:space="0" w:color="auto"/>
        <w:left w:val="none" w:sz="0" w:space="0" w:color="auto"/>
        <w:bottom w:val="none" w:sz="0" w:space="0" w:color="auto"/>
        <w:right w:val="none" w:sz="0" w:space="0" w:color="auto"/>
      </w:divBdr>
    </w:div>
    <w:div w:id="1399552812">
      <w:bodyDiv w:val="1"/>
      <w:marLeft w:val="0"/>
      <w:marRight w:val="0"/>
      <w:marTop w:val="0"/>
      <w:marBottom w:val="0"/>
      <w:divBdr>
        <w:top w:val="none" w:sz="0" w:space="0" w:color="auto"/>
        <w:left w:val="none" w:sz="0" w:space="0" w:color="auto"/>
        <w:bottom w:val="none" w:sz="0" w:space="0" w:color="auto"/>
        <w:right w:val="none" w:sz="0" w:space="0" w:color="auto"/>
      </w:divBdr>
    </w:div>
    <w:div w:id="1596089683">
      <w:bodyDiv w:val="1"/>
      <w:marLeft w:val="0"/>
      <w:marRight w:val="0"/>
      <w:marTop w:val="0"/>
      <w:marBottom w:val="0"/>
      <w:divBdr>
        <w:top w:val="none" w:sz="0" w:space="0" w:color="auto"/>
        <w:left w:val="none" w:sz="0" w:space="0" w:color="auto"/>
        <w:bottom w:val="none" w:sz="0" w:space="0" w:color="auto"/>
        <w:right w:val="none" w:sz="0" w:space="0" w:color="auto"/>
      </w:divBdr>
    </w:div>
    <w:div w:id="1606159456">
      <w:bodyDiv w:val="1"/>
      <w:marLeft w:val="0"/>
      <w:marRight w:val="0"/>
      <w:marTop w:val="0"/>
      <w:marBottom w:val="0"/>
      <w:divBdr>
        <w:top w:val="none" w:sz="0" w:space="0" w:color="auto"/>
        <w:left w:val="none" w:sz="0" w:space="0" w:color="auto"/>
        <w:bottom w:val="none" w:sz="0" w:space="0" w:color="auto"/>
        <w:right w:val="none" w:sz="0" w:space="0" w:color="auto"/>
      </w:divBdr>
    </w:div>
    <w:div w:id="1872450725">
      <w:bodyDiv w:val="1"/>
      <w:marLeft w:val="0"/>
      <w:marRight w:val="0"/>
      <w:marTop w:val="0"/>
      <w:marBottom w:val="0"/>
      <w:divBdr>
        <w:top w:val="none" w:sz="0" w:space="0" w:color="auto"/>
        <w:left w:val="none" w:sz="0" w:space="0" w:color="auto"/>
        <w:bottom w:val="none" w:sz="0" w:space="0" w:color="auto"/>
        <w:right w:val="none" w:sz="0" w:space="0" w:color="auto"/>
      </w:divBdr>
    </w:div>
    <w:div w:id="2074697951">
      <w:bodyDiv w:val="1"/>
      <w:marLeft w:val="0"/>
      <w:marRight w:val="0"/>
      <w:marTop w:val="0"/>
      <w:marBottom w:val="0"/>
      <w:divBdr>
        <w:top w:val="none" w:sz="0" w:space="0" w:color="auto"/>
        <w:left w:val="none" w:sz="0" w:space="0" w:color="auto"/>
        <w:bottom w:val="none" w:sz="0" w:space="0" w:color="auto"/>
        <w:right w:val="none" w:sz="0" w:space="0" w:color="auto"/>
      </w:divBdr>
    </w:div>
    <w:div w:id="2140495171">
      <w:bodyDiv w:val="1"/>
      <w:marLeft w:val="0"/>
      <w:marRight w:val="0"/>
      <w:marTop w:val="0"/>
      <w:marBottom w:val="0"/>
      <w:divBdr>
        <w:top w:val="none" w:sz="0" w:space="0" w:color="auto"/>
        <w:left w:val="none" w:sz="0" w:space="0" w:color="auto"/>
        <w:bottom w:val="none" w:sz="0" w:space="0" w:color="auto"/>
        <w:right w:val="none" w:sz="0" w:space="0" w:color="auto"/>
      </w:divBdr>
      <w:divsChild>
        <w:div w:id="1416124045">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header" Target="header1.xml"/><Relationship Id="rId16" Type="http://schemas.microsoft.com/office/2007/relationships/diagramDrawing" Target="diagrams/drawing1.xml"/><Relationship Id="rId11" Type="http://schemas.openxmlformats.org/officeDocument/2006/relationships/image" Target="media/image3.pn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settings" Target="settings.xml"/><Relationship Id="rId90" Type="http://schemas.openxmlformats.org/officeDocument/2006/relationships/footer" Target="footer1.xml"/><Relationship Id="rId14" Type="http://schemas.openxmlformats.org/officeDocument/2006/relationships/diagramQuickStyle" Target="diagrams/quickStyle1.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3" Type="http://schemas.openxmlformats.org/officeDocument/2006/relationships/numbering" Target="numbering.xml"/><Relationship Id="rId12" Type="http://schemas.openxmlformats.org/officeDocument/2006/relationships/diagramData" Target="diagrams/data1.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diagramLayout" Target="diagrams/layout1.xml"/><Relationship Id="rId18" Type="http://schemas.openxmlformats.org/officeDocument/2006/relationships/image" Target="media/image5.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3.jpeg"/><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6.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4EACD86-E7A6-49FB-9446-1A4C25918440}"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tr-TR"/>
        </a:p>
      </dgm:t>
    </dgm:pt>
    <dgm:pt modelId="{92176CFE-BBFB-4456-BED5-3741194038EA}">
      <dgm:prSet phldrT="[Metin]"/>
      <dgm:spPr>
        <a:xfrm>
          <a:off x="2153805" y="682644"/>
          <a:ext cx="1918663" cy="1100145"/>
        </a:xfrm>
      </dgm:spPr>
      <dgm:t>
        <a:bodyPr/>
        <a:lstStyle/>
        <a:p>
          <a:r>
            <a:rPr lang="tr-TR"/>
            <a:t>Büyükşehir Belediye Başkanı</a:t>
          </a:r>
        </a:p>
      </dgm:t>
    </dgm:pt>
    <dgm:pt modelId="{341CC345-0BF3-4868-9968-E9EC2AE975FC}" type="parTrans" cxnId="{FB5F261A-5834-40A6-AE64-DB4E47BA75B7}">
      <dgm:prSet/>
      <dgm:spPr/>
      <dgm:t>
        <a:bodyPr/>
        <a:lstStyle/>
        <a:p>
          <a:endParaRPr lang="tr-TR"/>
        </a:p>
      </dgm:t>
    </dgm:pt>
    <dgm:pt modelId="{9F322C0E-4BE6-4D54-9941-A36EAF2AC35F}" type="sibTrans" cxnId="{FB5F261A-5834-40A6-AE64-DB4E47BA75B7}">
      <dgm:prSet/>
      <dgm:spPr/>
      <dgm:t>
        <a:bodyPr/>
        <a:lstStyle/>
        <a:p>
          <a:endParaRPr lang="tr-TR"/>
        </a:p>
      </dgm:t>
    </dgm:pt>
    <dgm:pt modelId="{AC4D56EE-9926-4B50-B12E-B7B8E786BB2E}">
      <dgm:prSet phldrT="[Metin]"/>
      <dgm:spPr>
        <a:xfrm>
          <a:off x="2175069" y="2078905"/>
          <a:ext cx="1876134" cy="1014712"/>
        </a:xfrm>
      </dgm:spPr>
      <dgm:t>
        <a:bodyPr/>
        <a:lstStyle/>
        <a:p>
          <a:r>
            <a:rPr lang="tr-TR"/>
            <a:t>Genel Sekreter</a:t>
          </a:r>
        </a:p>
      </dgm:t>
    </dgm:pt>
    <dgm:pt modelId="{02CF9F81-989F-4C7F-A076-4850E45DD978}" type="parTrans" cxnId="{0F7EFA10-C053-4739-B9F9-E2DD97F92D44}">
      <dgm:prSet/>
      <dgm:spPr>
        <a:xfrm>
          <a:off x="2954287" y="1675317"/>
          <a:ext cx="91440" cy="296115"/>
        </a:xfrm>
      </dgm:spPr>
      <dgm:t>
        <a:bodyPr/>
        <a:lstStyle/>
        <a:p>
          <a:endParaRPr lang="tr-TR"/>
        </a:p>
      </dgm:t>
    </dgm:pt>
    <dgm:pt modelId="{03C2481C-AF99-4F11-A055-2C8CC2D702C6}" type="sibTrans" cxnId="{0F7EFA10-C053-4739-B9F9-E2DD97F92D44}">
      <dgm:prSet/>
      <dgm:spPr/>
      <dgm:t>
        <a:bodyPr/>
        <a:lstStyle/>
        <a:p>
          <a:endParaRPr lang="tr-TR"/>
        </a:p>
      </dgm:t>
    </dgm:pt>
    <dgm:pt modelId="{37B3E2B8-A93E-4CB8-8E79-32212ABBBD14}">
      <dgm:prSet/>
      <dgm:spPr>
        <a:xfrm>
          <a:off x="2175069" y="3389733"/>
          <a:ext cx="1876134" cy="1013975"/>
        </a:xfrm>
      </dgm:spPr>
      <dgm:t>
        <a:bodyPr/>
        <a:lstStyle/>
        <a:p>
          <a:r>
            <a:rPr lang="tr-TR"/>
            <a:t>Genel Sekreter Yardımcısı</a:t>
          </a:r>
        </a:p>
      </dgm:t>
    </dgm:pt>
    <dgm:pt modelId="{77D30A9D-E0BF-4689-8E1B-082836D00E20}" type="parTrans" cxnId="{F13352AF-A3D9-4955-8BF6-553A3C6C2D69}">
      <dgm:prSet/>
      <dgm:spPr>
        <a:xfrm>
          <a:off x="2954287" y="2986145"/>
          <a:ext cx="91440" cy="296115"/>
        </a:xfrm>
      </dgm:spPr>
      <dgm:t>
        <a:bodyPr/>
        <a:lstStyle/>
        <a:p>
          <a:endParaRPr lang="tr-TR"/>
        </a:p>
      </dgm:t>
    </dgm:pt>
    <dgm:pt modelId="{B1362CC1-10BD-4C87-B496-5407C4E7BA09}" type="sibTrans" cxnId="{F13352AF-A3D9-4955-8BF6-553A3C6C2D69}">
      <dgm:prSet/>
      <dgm:spPr/>
      <dgm:t>
        <a:bodyPr/>
        <a:lstStyle/>
        <a:p>
          <a:endParaRPr lang="tr-TR"/>
        </a:p>
      </dgm:t>
    </dgm:pt>
    <dgm:pt modelId="{B4631205-3473-42E0-ACC0-208A71A7A28D}">
      <dgm:prSet/>
      <dgm:spPr>
        <a:xfrm>
          <a:off x="115218" y="5987170"/>
          <a:ext cx="1018161" cy="646532"/>
        </a:xfrm>
      </dgm:spPr>
      <dgm:t>
        <a:bodyPr/>
        <a:lstStyle/>
        <a:p>
          <a:r>
            <a:rPr lang="tr-TR"/>
            <a:t>Emlak ve Emlak Yönetimi Şube Müdürlüğü</a:t>
          </a:r>
        </a:p>
      </dgm:t>
    </dgm:pt>
    <dgm:pt modelId="{1F508F45-D98B-4D98-80EF-A62D4EBF3D62}" type="parTrans" cxnId="{671CF007-6D08-480F-92CA-B53F616DCC1E}">
      <dgm:prSet/>
      <dgm:spPr>
        <a:xfrm>
          <a:off x="511169" y="5583583"/>
          <a:ext cx="2488838" cy="296115"/>
        </a:xfrm>
      </dgm:spPr>
      <dgm:t>
        <a:bodyPr/>
        <a:lstStyle/>
        <a:p>
          <a:endParaRPr lang="tr-TR"/>
        </a:p>
      </dgm:t>
    </dgm:pt>
    <dgm:pt modelId="{20777D49-304D-40E7-BB1E-AFFEDEC6C58F}" type="sibTrans" cxnId="{671CF007-6D08-480F-92CA-B53F616DCC1E}">
      <dgm:prSet/>
      <dgm:spPr/>
      <dgm:t>
        <a:bodyPr/>
        <a:lstStyle/>
        <a:p>
          <a:endParaRPr lang="tr-TR"/>
        </a:p>
      </dgm:t>
    </dgm:pt>
    <dgm:pt modelId="{AAD0AD11-28CD-4177-9BEB-2C21E3CCFA0E}">
      <dgm:prSet/>
      <dgm:spPr>
        <a:xfrm>
          <a:off x="3886361" y="5987170"/>
          <a:ext cx="1018161" cy="646532"/>
        </a:xfrm>
      </dgm:spPr>
      <dgm:t>
        <a:bodyPr/>
        <a:lstStyle/>
        <a:p>
          <a:r>
            <a:rPr lang="tr-TR"/>
            <a:t>Taşınmaz Mallar Şube Müdürlüğü</a:t>
          </a:r>
        </a:p>
      </dgm:t>
    </dgm:pt>
    <dgm:pt modelId="{A9342276-F99E-48DF-A9FB-4995E64CA0E2}" type="parTrans" cxnId="{635960DD-B70F-421B-B15D-5414E49C903D}">
      <dgm:prSet/>
      <dgm:spPr>
        <a:xfrm>
          <a:off x="3000007" y="5583583"/>
          <a:ext cx="1282304" cy="296115"/>
        </a:xfrm>
      </dgm:spPr>
      <dgm:t>
        <a:bodyPr/>
        <a:lstStyle/>
        <a:p>
          <a:endParaRPr lang="tr-TR"/>
        </a:p>
      </dgm:t>
    </dgm:pt>
    <dgm:pt modelId="{FEB67258-9B05-44F3-9906-D59D8BAF1970}" type="sibTrans" cxnId="{635960DD-B70F-421B-B15D-5414E49C903D}">
      <dgm:prSet/>
      <dgm:spPr/>
      <dgm:t>
        <a:bodyPr/>
        <a:lstStyle/>
        <a:p>
          <a:endParaRPr lang="tr-TR"/>
        </a:p>
      </dgm:t>
    </dgm:pt>
    <dgm:pt modelId="{6CF22F9E-819E-4E78-83DF-87483D1A95CF}">
      <dgm:prSet/>
      <dgm:spPr>
        <a:xfrm>
          <a:off x="5092894" y="5987170"/>
          <a:ext cx="1018161" cy="646532"/>
        </a:xfrm>
      </dgm:spPr>
      <dgm:t>
        <a:bodyPr/>
        <a:lstStyle/>
        <a:p>
          <a:r>
            <a:rPr lang="tr-TR"/>
            <a:t>Kamulaştırma Şube Müdürlüğü</a:t>
          </a:r>
        </a:p>
      </dgm:t>
    </dgm:pt>
    <dgm:pt modelId="{2E154F35-2328-4D3E-9454-0E4D750CFEB1}" type="parTrans" cxnId="{259EC580-8966-4070-B413-FCB2127685FA}">
      <dgm:prSet/>
      <dgm:spPr>
        <a:xfrm>
          <a:off x="3000007" y="5583583"/>
          <a:ext cx="2488838" cy="296115"/>
        </a:xfrm>
      </dgm:spPr>
      <dgm:t>
        <a:bodyPr/>
        <a:lstStyle/>
        <a:p>
          <a:endParaRPr lang="tr-TR"/>
        </a:p>
      </dgm:t>
    </dgm:pt>
    <dgm:pt modelId="{1CF03459-9208-41C1-B8BD-1E2383E7A9E8}" type="sibTrans" cxnId="{259EC580-8966-4070-B413-FCB2127685FA}">
      <dgm:prSet/>
      <dgm:spPr/>
      <dgm:t>
        <a:bodyPr/>
        <a:lstStyle/>
        <a:p>
          <a:endParaRPr lang="tr-TR"/>
        </a:p>
      </dgm:t>
    </dgm:pt>
    <dgm:pt modelId="{BEDFA954-9448-4D14-8729-60633B224507}">
      <dgm:prSet/>
      <dgm:spPr>
        <a:xfrm>
          <a:off x="2175069" y="4699824"/>
          <a:ext cx="1876134" cy="991230"/>
        </a:xfrm>
      </dgm:spPr>
      <dgm:t>
        <a:bodyPr/>
        <a:lstStyle/>
        <a:p>
          <a:r>
            <a:rPr lang="tr-TR"/>
            <a:t>Emlak ve İstimlak Daire Başkanı</a:t>
          </a:r>
        </a:p>
      </dgm:t>
    </dgm:pt>
    <dgm:pt modelId="{6A785B83-25BA-4AD1-AF39-DBB3B627D392}" type="sibTrans" cxnId="{8383D175-4E57-4220-AF7C-8AD94E615C7E}">
      <dgm:prSet/>
      <dgm:spPr/>
      <dgm:t>
        <a:bodyPr/>
        <a:lstStyle/>
        <a:p>
          <a:endParaRPr lang="tr-TR"/>
        </a:p>
      </dgm:t>
    </dgm:pt>
    <dgm:pt modelId="{C31005AE-82C3-4D29-A2B3-B407560DE3A7}" type="parTrans" cxnId="{8383D175-4E57-4220-AF7C-8AD94E615C7E}">
      <dgm:prSet/>
      <dgm:spPr>
        <a:xfrm>
          <a:off x="2954287" y="4296236"/>
          <a:ext cx="91440" cy="296115"/>
        </a:xfrm>
      </dgm:spPr>
      <dgm:t>
        <a:bodyPr/>
        <a:lstStyle/>
        <a:p>
          <a:endParaRPr lang="tr-TR"/>
        </a:p>
      </dgm:t>
    </dgm:pt>
    <dgm:pt modelId="{1C07FA98-732A-43E0-B5EF-98A28DD9FE0C}" type="pres">
      <dgm:prSet presAssocID="{E4EACD86-E7A6-49FB-9446-1A4C25918440}" presName="mainComposite" presStyleCnt="0">
        <dgm:presLayoutVars>
          <dgm:chPref val="1"/>
          <dgm:dir/>
          <dgm:animOne val="branch"/>
          <dgm:animLvl val="lvl"/>
          <dgm:resizeHandles val="exact"/>
        </dgm:presLayoutVars>
      </dgm:prSet>
      <dgm:spPr/>
      <dgm:t>
        <a:bodyPr/>
        <a:lstStyle/>
        <a:p>
          <a:endParaRPr lang="tr-TR"/>
        </a:p>
      </dgm:t>
    </dgm:pt>
    <dgm:pt modelId="{76EA590A-98FC-4867-BA9C-215BA9EA63FB}" type="pres">
      <dgm:prSet presAssocID="{E4EACD86-E7A6-49FB-9446-1A4C25918440}" presName="hierFlow" presStyleCnt="0"/>
      <dgm:spPr/>
      <dgm:t>
        <a:bodyPr/>
        <a:lstStyle/>
        <a:p>
          <a:endParaRPr lang="tr-TR"/>
        </a:p>
      </dgm:t>
    </dgm:pt>
    <dgm:pt modelId="{4366DE41-BCFA-4581-9BA8-1BE350D4227A}" type="pres">
      <dgm:prSet presAssocID="{E4EACD86-E7A6-49FB-9446-1A4C25918440}" presName="hierChild1" presStyleCnt="0">
        <dgm:presLayoutVars>
          <dgm:chPref val="1"/>
          <dgm:animOne val="branch"/>
          <dgm:animLvl val="lvl"/>
        </dgm:presLayoutVars>
      </dgm:prSet>
      <dgm:spPr/>
      <dgm:t>
        <a:bodyPr/>
        <a:lstStyle/>
        <a:p>
          <a:endParaRPr lang="tr-TR"/>
        </a:p>
      </dgm:t>
    </dgm:pt>
    <dgm:pt modelId="{EC8BF47E-9EA8-4BB7-AA20-F2ABD888290A}" type="pres">
      <dgm:prSet presAssocID="{92176CFE-BBFB-4456-BED5-3741194038EA}" presName="Name14" presStyleCnt="0"/>
      <dgm:spPr/>
      <dgm:t>
        <a:bodyPr/>
        <a:lstStyle/>
        <a:p>
          <a:endParaRPr lang="tr-TR"/>
        </a:p>
      </dgm:t>
    </dgm:pt>
    <dgm:pt modelId="{2BFA29FB-9C37-4051-9699-B289ED259885}" type="pres">
      <dgm:prSet presAssocID="{92176CFE-BBFB-4456-BED5-3741194038EA}" presName="level1Shape" presStyleLbl="node0" presStyleIdx="0" presStyleCnt="1">
        <dgm:presLayoutVars>
          <dgm:chPref val="3"/>
        </dgm:presLayoutVars>
      </dgm:prSet>
      <dgm:spPr/>
      <dgm:t>
        <a:bodyPr/>
        <a:lstStyle/>
        <a:p>
          <a:endParaRPr lang="tr-TR"/>
        </a:p>
      </dgm:t>
    </dgm:pt>
    <dgm:pt modelId="{90AF8C1C-0993-44A2-9D5F-1F0CDD679D2D}" type="pres">
      <dgm:prSet presAssocID="{92176CFE-BBFB-4456-BED5-3741194038EA}" presName="hierChild2" presStyleCnt="0"/>
      <dgm:spPr/>
      <dgm:t>
        <a:bodyPr/>
        <a:lstStyle/>
        <a:p>
          <a:endParaRPr lang="tr-TR"/>
        </a:p>
      </dgm:t>
    </dgm:pt>
    <dgm:pt modelId="{014C4FA0-7054-474C-9402-4B0E32E804BD}" type="pres">
      <dgm:prSet presAssocID="{02CF9F81-989F-4C7F-A076-4850E45DD978}" presName="Name19" presStyleLbl="parChTrans1D2" presStyleIdx="0" presStyleCnt="1"/>
      <dgm:spPr/>
      <dgm:t>
        <a:bodyPr/>
        <a:lstStyle/>
        <a:p>
          <a:endParaRPr lang="tr-TR"/>
        </a:p>
      </dgm:t>
    </dgm:pt>
    <dgm:pt modelId="{FA53011C-B4C7-4217-B18F-AB3A39E80433}" type="pres">
      <dgm:prSet presAssocID="{AC4D56EE-9926-4B50-B12E-B7B8E786BB2E}" presName="Name21" presStyleCnt="0"/>
      <dgm:spPr/>
      <dgm:t>
        <a:bodyPr/>
        <a:lstStyle/>
        <a:p>
          <a:endParaRPr lang="tr-TR"/>
        </a:p>
      </dgm:t>
    </dgm:pt>
    <dgm:pt modelId="{0EBA1406-1878-469E-B513-FFA14ED12374}" type="pres">
      <dgm:prSet presAssocID="{AC4D56EE-9926-4B50-B12E-B7B8E786BB2E}" presName="level2Shape" presStyleLbl="node2" presStyleIdx="0" presStyleCnt="1"/>
      <dgm:spPr/>
      <dgm:t>
        <a:bodyPr/>
        <a:lstStyle/>
        <a:p>
          <a:endParaRPr lang="tr-TR"/>
        </a:p>
      </dgm:t>
    </dgm:pt>
    <dgm:pt modelId="{A71D9542-4755-47D7-924A-D7453CD5C343}" type="pres">
      <dgm:prSet presAssocID="{AC4D56EE-9926-4B50-B12E-B7B8E786BB2E}" presName="hierChild3" presStyleCnt="0"/>
      <dgm:spPr/>
      <dgm:t>
        <a:bodyPr/>
        <a:lstStyle/>
        <a:p>
          <a:endParaRPr lang="tr-TR"/>
        </a:p>
      </dgm:t>
    </dgm:pt>
    <dgm:pt modelId="{8742657B-97ED-446F-B968-343F8FAA14BF}" type="pres">
      <dgm:prSet presAssocID="{77D30A9D-E0BF-4689-8E1B-082836D00E20}" presName="Name19" presStyleLbl="parChTrans1D3" presStyleIdx="0" presStyleCnt="1"/>
      <dgm:spPr/>
      <dgm:t>
        <a:bodyPr/>
        <a:lstStyle/>
        <a:p>
          <a:endParaRPr lang="tr-TR"/>
        </a:p>
      </dgm:t>
    </dgm:pt>
    <dgm:pt modelId="{3A5FDC46-3FB2-4C02-AD15-7ECFA97ACF86}" type="pres">
      <dgm:prSet presAssocID="{37B3E2B8-A93E-4CB8-8E79-32212ABBBD14}" presName="Name21" presStyleCnt="0"/>
      <dgm:spPr/>
      <dgm:t>
        <a:bodyPr/>
        <a:lstStyle/>
        <a:p>
          <a:endParaRPr lang="tr-TR"/>
        </a:p>
      </dgm:t>
    </dgm:pt>
    <dgm:pt modelId="{820AAFE5-3527-4CA8-8932-0B4430DAD2D9}" type="pres">
      <dgm:prSet presAssocID="{37B3E2B8-A93E-4CB8-8E79-32212ABBBD14}" presName="level2Shape" presStyleLbl="node3" presStyleIdx="0" presStyleCnt="1"/>
      <dgm:spPr/>
      <dgm:t>
        <a:bodyPr/>
        <a:lstStyle/>
        <a:p>
          <a:endParaRPr lang="tr-TR"/>
        </a:p>
      </dgm:t>
    </dgm:pt>
    <dgm:pt modelId="{BBA578A0-FD0A-40C8-AAE4-E5B0B05BBE50}" type="pres">
      <dgm:prSet presAssocID="{37B3E2B8-A93E-4CB8-8E79-32212ABBBD14}" presName="hierChild3" presStyleCnt="0"/>
      <dgm:spPr/>
      <dgm:t>
        <a:bodyPr/>
        <a:lstStyle/>
        <a:p>
          <a:endParaRPr lang="tr-TR"/>
        </a:p>
      </dgm:t>
    </dgm:pt>
    <dgm:pt modelId="{2AE54EE7-060D-4787-BF63-1D39C047CCE8}" type="pres">
      <dgm:prSet presAssocID="{C31005AE-82C3-4D29-A2B3-B407560DE3A7}" presName="Name19" presStyleLbl="parChTrans1D4" presStyleIdx="0" presStyleCnt="4"/>
      <dgm:spPr/>
      <dgm:t>
        <a:bodyPr/>
        <a:lstStyle/>
        <a:p>
          <a:endParaRPr lang="tr-TR"/>
        </a:p>
      </dgm:t>
    </dgm:pt>
    <dgm:pt modelId="{4182D21C-4DCF-4C8C-8045-C450679F33CF}" type="pres">
      <dgm:prSet presAssocID="{BEDFA954-9448-4D14-8729-60633B224507}" presName="Name21" presStyleCnt="0"/>
      <dgm:spPr/>
      <dgm:t>
        <a:bodyPr/>
        <a:lstStyle/>
        <a:p>
          <a:endParaRPr lang="tr-TR"/>
        </a:p>
      </dgm:t>
    </dgm:pt>
    <dgm:pt modelId="{7274127C-C46B-48AF-95E2-C2113022185B}" type="pres">
      <dgm:prSet presAssocID="{BEDFA954-9448-4D14-8729-60633B224507}" presName="level2Shape" presStyleLbl="node4" presStyleIdx="0" presStyleCnt="4"/>
      <dgm:spPr/>
      <dgm:t>
        <a:bodyPr/>
        <a:lstStyle/>
        <a:p>
          <a:endParaRPr lang="tr-TR"/>
        </a:p>
      </dgm:t>
    </dgm:pt>
    <dgm:pt modelId="{69302D10-5B24-4121-BB8F-CF25C5A88657}" type="pres">
      <dgm:prSet presAssocID="{BEDFA954-9448-4D14-8729-60633B224507}" presName="hierChild3" presStyleCnt="0"/>
      <dgm:spPr/>
      <dgm:t>
        <a:bodyPr/>
        <a:lstStyle/>
        <a:p>
          <a:endParaRPr lang="tr-TR"/>
        </a:p>
      </dgm:t>
    </dgm:pt>
    <dgm:pt modelId="{FBAC62AE-A1A9-44EB-9E7C-9AEDFA73A468}" type="pres">
      <dgm:prSet presAssocID="{1F508F45-D98B-4D98-80EF-A62D4EBF3D62}" presName="Name19" presStyleLbl="parChTrans1D4" presStyleIdx="1" presStyleCnt="4"/>
      <dgm:spPr/>
      <dgm:t>
        <a:bodyPr/>
        <a:lstStyle/>
        <a:p>
          <a:endParaRPr lang="tr-TR"/>
        </a:p>
      </dgm:t>
    </dgm:pt>
    <dgm:pt modelId="{D3A4186C-2654-423F-8A45-CCC577987487}" type="pres">
      <dgm:prSet presAssocID="{B4631205-3473-42E0-ACC0-208A71A7A28D}" presName="Name21" presStyleCnt="0"/>
      <dgm:spPr/>
      <dgm:t>
        <a:bodyPr/>
        <a:lstStyle/>
        <a:p>
          <a:endParaRPr lang="tr-TR"/>
        </a:p>
      </dgm:t>
    </dgm:pt>
    <dgm:pt modelId="{7C2C351A-E617-44B1-B422-B67C48BF0CFF}" type="pres">
      <dgm:prSet presAssocID="{B4631205-3473-42E0-ACC0-208A71A7A28D}" presName="level2Shape" presStyleLbl="node4" presStyleIdx="1" presStyleCnt="4"/>
      <dgm:spPr/>
      <dgm:t>
        <a:bodyPr/>
        <a:lstStyle/>
        <a:p>
          <a:endParaRPr lang="tr-TR"/>
        </a:p>
      </dgm:t>
    </dgm:pt>
    <dgm:pt modelId="{D7BDD8EE-6B29-4F32-89EA-646955605154}" type="pres">
      <dgm:prSet presAssocID="{B4631205-3473-42E0-ACC0-208A71A7A28D}" presName="hierChild3" presStyleCnt="0"/>
      <dgm:spPr/>
      <dgm:t>
        <a:bodyPr/>
        <a:lstStyle/>
        <a:p>
          <a:endParaRPr lang="tr-TR"/>
        </a:p>
      </dgm:t>
    </dgm:pt>
    <dgm:pt modelId="{222EDD28-9EC0-4E53-84E1-E0FE2E9B81C8}" type="pres">
      <dgm:prSet presAssocID="{A9342276-F99E-48DF-A9FB-4995E64CA0E2}" presName="Name19" presStyleLbl="parChTrans1D4" presStyleIdx="2" presStyleCnt="4"/>
      <dgm:spPr/>
      <dgm:t>
        <a:bodyPr/>
        <a:lstStyle/>
        <a:p>
          <a:endParaRPr lang="tr-TR"/>
        </a:p>
      </dgm:t>
    </dgm:pt>
    <dgm:pt modelId="{BD7A9945-5D01-4AE0-9C41-BCC237E01594}" type="pres">
      <dgm:prSet presAssocID="{AAD0AD11-28CD-4177-9BEB-2C21E3CCFA0E}" presName="Name21" presStyleCnt="0"/>
      <dgm:spPr/>
      <dgm:t>
        <a:bodyPr/>
        <a:lstStyle/>
        <a:p>
          <a:endParaRPr lang="tr-TR"/>
        </a:p>
      </dgm:t>
    </dgm:pt>
    <dgm:pt modelId="{6621B347-EF4F-4708-AA26-B7A44BE7AB62}" type="pres">
      <dgm:prSet presAssocID="{AAD0AD11-28CD-4177-9BEB-2C21E3CCFA0E}" presName="level2Shape" presStyleLbl="node4" presStyleIdx="2" presStyleCnt="4"/>
      <dgm:spPr/>
      <dgm:t>
        <a:bodyPr/>
        <a:lstStyle/>
        <a:p>
          <a:endParaRPr lang="tr-TR"/>
        </a:p>
      </dgm:t>
    </dgm:pt>
    <dgm:pt modelId="{ED160E0E-22F2-4889-AB5D-16E6F1702012}" type="pres">
      <dgm:prSet presAssocID="{AAD0AD11-28CD-4177-9BEB-2C21E3CCFA0E}" presName="hierChild3" presStyleCnt="0"/>
      <dgm:spPr/>
      <dgm:t>
        <a:bodyPr/>
        <a:lstStyle/>
        <a:p>
          <a:endParaRPr lang="tr-TR"/>
        </a:p>
      </dgm:t>
    </dgm:pt>
    <dgm:pt modelId="{C20F3FF3-4CEB-4893-BB64-18AB5BF1BBE5}" type="pres">
      <dgm:prSet presAssocID="{2E154F35-2328-4D3E-9454-0E4D750CFEB1}" presName="Name19" presStyleLbl="parChTrans1D4" presStyleIdx="3" presStyleCnt="4"/>
      <dgm:spPr/>
      <dgm:t>
        <a:bodyPr/>
        <a:lstStyle/>
        <a:p>
          <a:endParaRPr lang="tr-TR"/>
        </a:p>
      </dgm:t>
    </dgm:pt>
    <dgm:pt modelId="{C935E1A8-96FE-48CB-8E76-8DCB0FAB717F}" type="pres">
      <dgm:prSet presAssocID="{6CF22F9E-819E-4E78-83DF-87483D1A95CF}" presName="Name21" presStyleCnt="0"/>
      <dgm:spPr/>
      <dgm:t>
        <a:bodyPr/>
        <a:lstStyle/>
        <a:p>
          <a:endParaRPr lang="tr-TR"/>
        </a:p>
      </dgm:t>
    </dgm:pt>
    <dgm:pt modelId="{B8259F7D-7C8F-4E65-890D-B100CB95A182}" type="pres">
      <dgm:prSet presAssocID="{6CF22F9E-819E-4E78-83DF-87483D1A95CF}" presName="level2Shape" presStyleLbl="node4" presStyleIdx="3" presStyleCnt="4"/>
      <dgm:spPr/>
      <dgm:t>
        <a:bodyPr/>
        <a:lstStyle/>
        <a:p>
          <a:endParaRPr lang="tr-TR"/>
        </a:p>
      </dgm:t>
    </dgm:pt>
    <dgm:pt modelId="{F04D74C9-01BC-426A-A31B-EE2C06E1148B}" type="pres">
      <dgm:prSet presAssocID="{6CF22F9E-819E-4E78-83DF-87483D1A95CF}" presName="hierChild3" presStyleCnt="0"/>
      <dgm:spPr/>
      <dgm:t>
        <a:bodyPr/>
        <a:lstStyle/>
        <a:p>
          <a:endParaRPr lang="tr-TR"/>
        </a:p>
      </dgm:t>
    </dgm:pt>
    <dgm:pt modelId="{E23FD4BA-DD22-4A5C-90EE-DC89845DA644}" type="pres">
      <dgm:prSet presAssocID="{E4EACD86-E7A6-49FB-9446-1A4C25918440}" presName="bgShapesFlow" presStyleCnt="0"/>
      <dgm:spPr/>
      <dgm:t>
        <a:bodyPr/>
        <a:lstStyle/>
        <a:p>
          <a:endParaRPr lang="tr-TR"/>
        </a:p>
      </dgm:t>
    </dgm:pt>
  </dgm:ptLst>
  <dgm:cxnLst>
    <dgm:cxn modelId="{C522E661-9786-4828-B99B-2F328D6CA56A}" type="presOf" srcId="{C31005AE-82C3-4D29-A2B3-B407560DE3A7}" destId="{2AE54EE7-060D-4787-BF63-1D39C047CCE8}" srcOrd="0" destOrd="0" presId="urn:microsoft.com/office/officeart/2005/8/layout/hierarchy6"/>
    <dgm:cxn modelId="{718F7E15-9799-4C97-94ED-67A704017DC7}" type="presOf" srcId="{A9342276-F99E-48DF-A9FB-4995E64CA0E2}" destId="{222EDD28-9EC0-4E53-84E1-E0FE2E9B81C8}" srcOrd="0" destOrd="0" presId="urn:microsoft.com/office/officeart/2005/8/layout/hierarchy6"/>
    <dgm:cxn modelId="{635960DD-B70F-421B-B15D-5414E49C903D}" srcId="{BEDFA954-9448-4D14-8729-60633B224507}" destId="{AAD0AD11-28CD-4177-9BEB-2C21E3CCFA0E}" srcOrd="1" destOrd="0" parTransId="{A9342276-F99E-48DF-A9FB-4995E64CA0E2}" sibTransId="{FEB67258-9B05-44F3-9906-D59D8BAF1970}"/>
    <dgm:cxn modelId="{FB8AEA83-933D-41A2-9E95-24DDF2CE35F4}" type="presOf" srcId="{1F508F45-D98B-4D98-80EF-A62D4EBF3D62}" destId="{FBAC62AE-A1A9-44EB-9E7C-9AEDFA73A468}" srcOrd="0" destOrd="0" presId="urn:microsoft.com/office/officeart/2005/8/layout/hierarchy6"/>
    <dgm:cxn modelId="{64F1B326-3C62-4A21-8403-8B1C0715336E}" type="presOf" srcId="{BEDFA954-9448-4D14-8729-60633B224507}" destId="{7274127C-C46B-48AF-95E2-C2113022185B}" srcOrd="0" destOrd="0" presId="urn:microsoft.com/office/officeart/2005/8/layout/hierarchy6"/>
    <dgm:cxn modelId="{FB5F261A-5834-40A6-AE64-DB4E47BA75B7}" srcId="{E4EACD86-E7A6-49FB-9446-1A4C25918440}" destId="{92176CFE-BBFB-4456-BED5-3741194038EA}" srcOrd="0" destOrd="0" parTransId="{341CC345-0BF3-4868-9968-E9EC2AE975FC}" sibTransId="{9F322C0E-4BE6-4D54-9941-A36EAF2AC35F}"/>
    <dgm:cxn modelId="{E076D6A8-8CED-44D5-8A3D-73C8CD9E5385}" type="presOf" srcId="{02CF9F81-989F-4C7F-A076-4850E45DD978}" destId="{014C4FA0-7054-474C-9402-4B0E32E804BD}" srcOrd="0" destOrd="0" presId="urn:microsoft.com/office/officeart/2005/8/layout/hierarchy6"/>
    <dgm:cxn modelId="{45F8FA4B-0401-4251-BBC7-1E0457D6E621}" type="presOf" srcId="{37B3E2B8-A93E-4CB8-8E79-32212ABBBD14}" destId="{820AAFE5-3527-4CA8-8932-0B4430DAD2D9}" srcOrd="0" destOrd="0" presId="urn:microsoft.com/office/officeart/2005/8/layout/hierarchy6"/>
    <dgm:cxn modelId="{8383D175-4E57-4220-AF7C-8AD94E615C7E}" srcId="{37B3E2B8-A93E-4CB8-8E79-32212ABBBD14}" destId="{BEDFA954-9448-4D14-8729-60633B224507}" srcOrd="0" destOrd="0" parTransId="{C31005AE-82C3-4D29-A2B3-B407560DE3A7}" sibTransId="{6A785B83-25BA-4AD1-AF39-DBB3B627D392}"/>
    <dgm:cxn modelId="{53B30763-C275-47DE-AB33-3E751D26E016}" type="presOf" srcId="{AAD0AD11-28CD-4177-9BEB-2C21E3CCFA0E}" destId="{6621B347-EF4F-4708-AA26-B7A44BE7AB62}" srcOrd="0" destOrd="0" presId="urn:microsoft.com/office/officeart/2005/8/layout/hierarchy6"/>
    <dgm:cxn modelId="{073826BE-CD25-4FA7-A81F-BA2B321F164A}" type="presOf" srcId="{2E154F35-2328-4D3E-9454-0E4D750CFEB1}" destId="{C20F3FF3-4CEB-4893-BB64-18AB5BF1BBE5}" srcOrd="0" destOrd="0" presId="urn:microsoft.com/office/officeart/2005/8/layout/hierarchy6"/>
    <dgm:cxn modelId="{F13352AF-A3D9-4955-8BF6-553A3C6C2D69}" srcId="{AC4D56EE-9926-4B50-B12E-B7B8E786BB2E}" destId="{37B3E2B8-A93E-4CB8-8E79-32212ABBBD14}" srcOrd="0" destOrd="0" parTransId="{77D30A9D-E0BF-4689-8E1B-082836D00E20}" sibTransId="{B1362CC1-10BD-4C87-B496-5407C4E7BA09}"/>
    <dgm:cxn modelId="{BCDBB791-A88E-450D-8402-A502D16203A5}" type="presOf" srcId="{92176CFE-BBFB-4456-BED5-3741194038EA}" destId="{2BFA29FB-9C37-4051-9699-B289ED259885}" srcOrd="0" destOrd="0" presId="urn:microsoft.com/office/officeart/2005/8/layout/hierarchy6"/>
    <dgm:cxn modelId="{1EAEC1A9-65C0-4BB0-AB8E-570A9071645E}" type="presOf" srcId="{E4EACD86-E7A6-49FB-9446-1A4C25918440}" destId="{1C07FA98-732A-43E0-B5EF-98A28DD9FE0C}" srcOrd="0" destOrd="0" presId="urn:microsoft.com/office/officeart/2005/8/layout/hierarchy6"/>
    <dgm:cxn modelId="{849145CB-E2D3-4028-8870-23E67625BA45}" type="presOf" srcId="{6CF22F9E-819E-4E78-83DF-87483D1A95CF}" destId="{B8259F7D-7C8F-4E65-890D-B100CB95A182}" srcOrd="0" destOrd="0" presId="urn:microsoft.com/office/officeart/2005/8/layout/hierarchy6"/>
    <dgm:cxn modelId="{0F7EFA10-C053-4739-B9F9-E2DD97F92D44}" srcId="{92176CFE-BBFB-4456-BED5-3741194038EA}" destId="{AC4D56EE-9926-4B50-B12E-B7B8E786BB2E}" srcOrd="0" destOrd="0" parTransId="{02CF9F81-989F-4C7F-A076-4850E45DD978}" sibTransId="{03C2481C-AF99-4F11-A055-2C8CC2D702C6}"/>
    <dgm:cxn modelId="{259EC580-8966-4070-B413-FCB2127685FA}" srcId="{BEDFA954-9448-4D14-8729-60633B224507}" destId="{6CF22F9E-819E-4E78-83DF-87483D1A95CF}" srcOrd="2" destOrd="0" parTransId="{2E154F35-2328-4D3E-9454-0E4D750CFEB1}" sibTransId="{1CF03459-9208-41C1-B8BD-1E2383E7A9E8}"/>
    <dgm:cxn modelId="{671CF007-6D08-480F-92CA-B53F616DCC1E}" srcId="{BEDFA954-9448-4D14-8729-60633B224507}" destId="{B4631205-3473-42E0-ACC0-208A71A7A28D}" srcOrd="0" destOrd="0" parTransId="{1F508F45-D98B-4D98-80EF-A62D4EBF3D62}" sibTransId="{20777D49-304D-40E7-BB1E-AFFEDEC6C58F}"/>
    <dgm:cxn modelId="{8EACAEE4-A9AB-47EB-BB6E-4EFA2746159D}" type="presOf" srcId="{B4631205-3473-42E0-ACC0-208A71A7A28D}" destId="{7C2C351A-E617-44B1-B422-B67C48BF0CFF}" srcOrd="0" destOrd="0" presId="urn:microsoft.com/office/officeart/2005/8/layout/hierarchy6"/>
    <dgm:cxn modelId="{01B23EC5-D963-470B-AC5B-A36411ABD51C}" type="presOf" srcId="{AC4D56EE-9926-4B50-B12E-B7B8E786BB2E}" destId="{0EBA1406-1878-469E-B513-FFA14ED12374}" srcOrd="0" destOrd="0" presId="urn:microsoft.com/office/officeart/2005/8/layout/hierarchy6"/>
    <dgm:cxn modelId="{7FA0C22C-9A50-4348-8D16-685F7D89A840}" type="presOf" srcId="{77D30A9D-E0BF-4689-8E1B-082836D00E20}" destId="{8742657B-97ED-446F-B968-343F8FAA14BF}" srcOrd="0" destOrd="0" presId="urn:microsoft.com/office/officeart/2005/8/layout/hierarchy6"/>
    <dgm:cxn modelId="{81AD7963-D05C-440C-8F06-0FF1604DD2D5}" type="presParOf" srcId="{1C07FA98-732A-43E0-B5EF-98A28DD9FE0C}" destId="{76EA590A-98FC-4867-BA9C-215BA9EA63FB}" srcOrd="0" destOrd="0" presId="urn:microsoft.com/office/officeart/2005/8/layout/hierarchy6"/>
    <dgm:cxn modelId="{0DA6185E-EC3D-4904-B75C-EECEA6B4D730}" type="presParOf" srcId="{76EA590A-98FC-4867-BA9C-215BA9EA63FB}" destId="{4366DE41-BCFA-4581-9BA8-1BE350D4227A}" srcOrd="0" destOrd="0" presId="urn:microsoft.com/office/officeart/2005/8/layout/hierarchy6"/>
    <dgm:cxn modelId="{41E45E8D-8593-4A77-8062-3A081919ED8C}" type="presParOf" srcId="{4366DE41-BCFA-4581-9BA8-1BE350D4227A}" destId="{EC8BF47E-9EA8-4BB7-AA20-F2ABD888290A}" srcOrd="0" destOrd="0" presId="urn:microsoft.com/office/officeart/2005/8/layout/hierarchy6"/>
    <dgm:cxn modelId="{A1A3685A-C7CB-4837-A83A-0A718039A5F1}" type="presParOf" srcId="{EC8BF47E-9EA8-4BB7-AA20-F2ABD888290A}" destId="{2BFA29FB-9C37-4051-9699-B289ED259885}" srcOrd="0" destOrd="0" presId="urn:microsoft.com/office/officeart/2005/8/layout/hierarchy6"/>
    <dgm:cxn modelId="{49B90CAC-F015-421F-8F8C-59786E762368}" type="presParOf" srcId="{EC8BF47E-9EA8-4BB7-AA20-F2ABD888290A}" destId="{90AF8C1C-0993-44A2-9D5F-1F0CDD679D2D}" srcOrd="1" destOrd="0" presId="urn:microsoft.com/office/officeart/2005/8/layout/hierarchy6"/>
    <dgm:cxn modelId="{AAB36617-AAC0-4EA6-BE5F-B8DB20F8B54D}" type="presParOf" srcId="{90AF8C1C-0993-44A2-9D5F-1F0CDD679D2D}" destId="{014C4FA0-7054-474C-9402-4B0E32E804BD}" srcOrd="0" destOrd="0" presId="urn:microsoft.com/office/officeart/2005/8/layout/hierarchy6"/>
    <dgm:cxn modelId="{3DD0787D-BA2D-40ED-8353-CD174E87EE97}" type="presParOf" srcId="{90AF8C1C-0993-44A2-9D5F-1F0CDD679D2D}" destId="{FA53011C-B4C7-4217-B18F-AB3A39E80433}" srcOrd="1" destOrd="0" presId="urn:microsoft.com/office/officeart/2005/8/layout/hierarchy6"/>
    <dgm:cxn modelId="{EAC015CD-DA85-415D-B459-BFC3E4F14B75}" type="presParOf" srcId="{FA53011C-B4C7-4217-B18F-AB3A39E80433}" destId="{0EBA1406-1878-469E-B513-FFA14ED12374}" srcOrd="0" destOrd="0" presId="urn:microsoft.com/office/officeart/2005/8/layout/hierarchy6"/>
    <dgm:cxn modelId="{96FC763E-57FC-4B91-97CC-72F696710DE5}" type="presParOf" srcId="{FA53011C-B4C7-4217-B18F-AB3A39E80433}" destId="{A71D9542-4755-47D7-924A-D7453CD5C343}" srcOrd="1" destOrd="0" presId="urn:microsoft.com/office/officeart/2005/8/layout/hierarchy6"/>
    <dgm:cxn modelId="{7679444E-7B95-4094-AD04-1CDF4DE462C5}" type="presParOf" srcId="{A71D9542-4755-47D7-924A-D7453CD5C343}" destId="{8742657B-97ED-446F-B968-343F8FAA14BF}" srcOrd="0" destOrd="0" presId="urn:microsoft.com/office/officeart/2005/8/layout/hierarchy6"/>
    <dgm:cxn modelId="{54B6BEDA-23D0-448F-8013-FE46985460D8}" type="presParOf" srcId="{A71D9542-4755-47D7-924A-D7453CD5C343}" destId="{3A5FDC46-3FB2-4C02-AD15-7ECFA97ACF86}" srcOrd="1" destOrd="0" presId="urn:microsoft.com/office/officeart/2005/8/layout/hierarchy6"/>
    <dgm:cxn modelId="{5370FCCD-1461-4E4D-9310-1E08F2A79DA1}" type="presParOf" srcId="{3A5FDC46-3FB2-4C02-AD15-7ECFA97ACF86}" destId="{820AAFE5-3527-4CA8-8932-0B4430DAD2D9}" srcOrd="0" destOrd="0" presId="urn:microsoft.com/office/officeart/2005/8/layout/hierarchy6"/>
    <dgm:cxn modelId="{0CA31F39-E79E-4E0A-A302-535A3A1BC0F2}" type="presParOf" srcId="{3A5FDC46-3FB2-4C02-AD15-7ECFA97ACF86}" destId="{BBA578A0-FD0A-40C8-AAE4-E5B0B05BBE50}" srcOrd="1" destOrd="0" presId="urn:microsoft.com/office/officeart/2005/8/layout/hierarchy6"/>
    <dgm:cxn modelId="{B1A15ABB-6DAC-42DE-A07B-A6330E7C505C}" type="presParOf" srcId="{BBA578A0-FD0A-40C8-AAE4-E5B0B05BBE50}" destId="{2AE54EE7-060D-4787-BF63-1D39C047CCE8}" srcOrd="0" destOrd="0" presId="urn:microsoft.com/office/officeart/2005/8/layout/hierarchy6"/>
    <dgm:cxn modelId="{2D75F364-DB3E-45EA-8B97-7D931D0D6412}" type="presParOf" srcId="{BBA578A0-FD0A-40C8-AAE4-E5B0B05BBE50}" destId="{4182D21C-4DCF-4C8C-8045-C450679F33CF}" srcOrd="1" destOrd="0" presId="urn:microsoft.com/office/officeart/2005/8/layout/hierarchy6"/>
    <dgm:cxn modelId="{00059839-A94A-4997-8F53-B62D393C1F10}" type="presParOf" srcId="{4182D21C-4DCF-4C8C-8045-C450679F33CF}" destId="{7274127C-C46B-48AF-95E2-C2113022185B}" srcOrd="0" destOrd="0" presId="urn:microsoft.com/office/officeart/2005/8/layout/hierarchy6"/>
    <dgm:cxn modelId="{B3DFDF87-ECF0-4CDF-AEEE-3406A25D7449}" type="presParOf" srcId="{4182D21C-4DCF-4C8C-8045-C450679F33CF}" destId="{69302D10-5B24-4121-BB8F-CF25C5A88657}" srcOrd="1" destOrd="0" presId="urn:microsoft.com/office/officeart/2005/8/layout/hierarchy6"/>
    <dgm:cxn modelId="{ED3C1367-0D28-4FFA-9C27-127F9D5E0CAC}" type="presParOf" srcId="{69302D10-5B24-4121-BB8F-CF25C5A88657}" destId="{FBAC62AE-A1A9-44EB-9E7C-9AEDFA73A468}" srcOrd="0" destOrd="0" presId="urn:microsoft.com/office/officeart/2005/8/layout/hierarchy6"/>
    <dgm:cxn modelId="{9CC5509D-E164-4E9A-97B7-E3645635B788}" type="presParOf" srcId="{69302D10-5B24-4121-BB8F-CF25C5A88657}" destId="{D3A4186C-2654-423F-8A45-CCC577987487}" srcOrd="1" destOrd="0" presId="urn:microsoft.com/office/officeart/2005/8/layout/hierarchy6"/>
    <dgm:cxn modelId="{A89D52C3-ECCE-4926-B1C2-F2E2DB133C3A}" type="presParOf" srcId="{D3A4186C-2654-423F-8A45-CCC577987487}" destId="{7C2C351A-E617-44B1-B422-B67C48BF0CFF}" srcOrd="0" destOrd="0" presId="urn:microsoft.com/office/officeart/2005/8/layout/hierarchy6"/>
    <dgm:cxn modelId="{FBB60263-BD2F-440D-BCF3-99D057001C31}" type="presParOf" srcId="{D3A4186C-2654-423F-8A45-CCC577987487}" destId="{D7BDD8EE-6B29-4F32-89EA-646955605154}" srcOrd="1" destOrd="0" presId="urn:microsoft.com/office/officeart/2005/8/layout/hierarchy6"/>
    <dgm:cxn modelId="{9CE9648A-689B-4A7D-A06D-317463F194AE}" type="presParOf" srcId="{69302D10-5B24-4121-BB8F-CF25C5A88657}" destId="{222EDD28-9EC0-4E53-84E1-E0FE2E9B81C8}" srcOrd="2" destOrd="0" presId="urn:microsoft.com/office/officeart/2005/8/layout/hierarchy6"/>
    <dgm:cxn modelId="{8C9463BB-C483-4468-B7F4-9DE3E2CBAB16}" type="presParOf" srcId="{69302D10-5B24-4121-BB8F-CF25C5A88657}" destId="{BD7A9945-5D01-4AE0-9C41-BCC237E01594}" srcOrd="3" destOrd="0" presId="urn:microsoft.com/office/officeart/2005/8/layout/hierarchy6"/>
    <dgm:cxn modelId="{94B9D6F3-8E30-4011-BB95-FB6CC3840864}" type="presParOf" srcId="{BD7A9945-5D01-4AE0-9C41-BCC237E01594}" destId="{6621B347-EF4F-4708-AA26-B7A44BE7AB62}" srcOrd="0" destOrd="0" presId="urn:microsoft.com/office/officeart/2005/8/layout/hierarchy6"/>
    <dgm:cxn modelId="{608AFAEE-0C55-4EA6-A685-F2E5245D71B0}" type="presParOf" srcId="{BD7A9945-5D01-4AE0-9C41-BCC237E01594}" destId="{ED160E0E-22F2-4889-AB5D-16E6F1702012}" srcOrd="1" destOrd="0" presId="urn:microsoft.com/office/officeart/2005/8/layout/hierarchy6"/>
    <dgm:cxn modelId="{1CDAC42F-5164-46F5-8D58-09AFF7D04632}" type="presParOf" srcId="{69302D10-5B24-4121-BB8F-CF25C5A88657}" destId="{C20F3FF3-4CEB-4893-BB64-18AB5BF1BBE5}" srcOrd="4" destOrd="0" presId="urn:microsoft.com/office/officeart/2005/8/layout/hierarchy6"/>
    <dgm:cxn modelId="{13F647D2-B6D6-468B-8D6F-4D81C4E77FB1}" type="presParOf" srcId="{69302D10-5B24-4121-BB8F-CF25C5A88657}" destId="{C935E1A8-96FE-48CB-8E76-8DCB0FAB717F}" srcOrd="5" destOrd="0" presId="urn:microsoft.com/office/officeart/2005/8/layout/hierarchy6"/>
    <dgm:cxn modelId="{B6D2FEC1-989B-416D-9E3B-FAAC74C85176}" type="presParOf" srcId="{C935E1A8-96FE-48CB-8E76-8DCB0FAB717F}" destId="{B8259F7D-7C8F-4E65-890D-B100CB95A182}" srcOrd="0" destOrd="0" presId="urn:microsoft.com/office/officeart/2005/8/layout/hierarchy6"/>
    <dgm:cxn modelId="{A969D1E3-B15B-4653-99E1-9C062348E17E}" type="presParOf" srcId="{C935E1A8-96FE-48CB-8E76-8DCB0FAB717F}" destId="{F04D74C9-01BC-426A-A31B-EE2C06E1148B}" srcOrd="1" destOrd="0" presId="urn:microsoft.com/office/officeart/2005/8/layout/hierarchy6"/>
    <dgm:cxn modelId="{4B2F887D-B584-4D88-9FF1-B6BB97719ABA}" type="presParOf" srcId="{1C07FA98-732A-43E0-B5EF-98A28DD9FE0C}" destId="{E23FD4BA-DD22-4A5C-90EE-DC89845DA644}" srcOrd="1" destOrd="0" presId="urn:microsoft.com/office/officeart/2005/8/layout/hierarchy6"/>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FA29FB-9C37-4051-9699-B289ED259885}">
      <dsp:nvSpPr>
        <dsp:cNvPr id="0" name=""/>
        <dsp:cNvSpPr/>
      </dsp:nvSpPr>
      <dsp:spPr>
        <a:xfrm>
          <a:off x="2135618" y="2213"/>
          <a:ext cx="1529488" cy="101965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tr-TR" sz="1600" kern="1200"/>
            <a:t>Büyükşehir Belediye Başkanı</a:t>
          </a:r>
        </a:p>
      </dsp:txBody>
      <dsp:txXfrm>
        <a:off x="2165483" y="32078"/>
        <a:ext cx="1469758" cy="959928"/>
      </dsp:txXfrm>
    </dsp:sp>
    <dsp:sp modelId="{014C4FA0-7054-474C-9402-4B0E32E804BD}">
      <dsp:nvSpPr>
        <dsp:cNvPr id="0" name=""/>
        <dsp:cNvSpPr/>
      </dsp:nvSpPr>
      <dsp:spPr>
        <a:xfrm>
          <a:off x="2854642" y="1021872"/>
          <a:ext cx="91440" cy="407863"/>
        </a:xfrm>
        <a:custGeom>
          <a:avLst/>
          <a:gdLst/>
          <a:ahLst/>
          <a:cxnLst/>
          <a:rect l="0" t="0" r="0" b="0"/>
          <a:pathLst>
            <a:path>
              <a:moveTo>
                <a:pt x="45720" y="0"/>
              </a:moveTo>
              <a:lnTo>
                <a:pt x="45720" y="40786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EBA1406-1878-469E-B513-FFA14ED12374}">
      <dsp:nvSpPr>
        <dsp:cNvPr id="0" name=""/>
        <dsp:cNvSpPr/>
      </dsp:nvSpPr>
      <dsp:spPr>
        <a:xfrm>
          <a:off x="2135618" y="1429735"/>
          <a:ext cx="1529488" cy="101965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tr-TR" sz="1600" kern="1200"/>
            <a:t>Genel Sekreter</a:t>
          </a:r>
        </a:p>
      </dsp:txBody>
      <dsp:txXfrm>
        <a:off x="2165483" y="1459600"/>
        <a:ext cx="1469758" cy="959928"/>
      </dsp:txXfrm>
    </dsp:sp>
    <dsp:sp modelId="{8742657B-97ED-446F-B968-343F8FAA14BF}">
      <dsp:nvSpPr>
        <dsp:cNvPr id="0" name=""/>
        <dsp:cNvSpPr/>
      </dsp:nvSpPr>
      <dsp:spPr>
        <a:xfrm>
          <a:off x="2854642" y="2449394"/>
          <a:ext cx="91440" cy="407863"/>
        </a:xfrm>
        <a:custGeom>
          <a:avLst/>
          <a:gdLst/>
          <a:ahLst/>
          <a:cxnLst/>
          <a:rect l="0" t="0" r="0" b="0"/>
          <a:pathLst>
            <a:path>
              <a:moveTo>
                <a:pt x="45720" y="0"/>
              </a:moveTo>
              <a:lnTo>
                <a:pt x="45720" y="40786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20AAFE5-3527-4CA8-8932-0B4430DAD2D9}">
      <dsp:nvSpPr>
        <dsp:cNvPr id="0" name=""/>
        <dsp:cNvSpPr/>
      </dsp:nvSpPr>
      <dsp:spPr>
        <a:xfrm>
          <a:off x="2135618" y="2857258"/>
          <a:ext cx="1529488" cy="101965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tr-TR" sz="1600" kern="1200"/>
            <a:t>Genel Sekreter Yardımcısı</a:t>
          </a:r>
        </a:p>
      </dsp:txBody>
      <dsp:txXfrm>
        <a:off x="2165483" y="2887123"/>
        <a:ext cx="1469758" cy="959928"/>
      </dsp:txXfrm>
    </dsp:sp>
    <dsp:sp modelId="{2AE54EE7-060D-4787-BF63-1D39C047CCE8}">
      <dsp:nvSpPr>
        <dsp:cNvPr id="0" name=""/>
        <dsp:cNvSpPr/>
      </dsp:nvSpPr>
      <dsp:spPr>
        <a:xfrm>
          <a:off x="2854642" y="3876916"/>
          <a:ext cx="91440" cy="407863"/>
        </a:xfrm>
        <a:custGeom>
          <a:avLst/>
          <a:gdLst/>
          <a:ahLst/>
          <a:cxnLst/>
          <a:rect l="0" t="0" r="0" b="0"/>
          <a:pathLst>
            <a:path>
              <a:moveTo>
                <a:pt x="45720" y="0"/>
              </a:moveTo>
              <a:lnTo>
                <a:pt x="45720" y="40786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274127C-C46B-48AF-95E2-C2113022185B}">
      <dsp:nvSpPr>
        <dsp:cNvPr id="0" name=""/>
        <dsp:cNvSpPr/>
      </dsp:nvSpPr>
      <dsp:spPr>
        <a:xfrm>
          <a:off x="2135618" y="4284780"/>
          <a:ext cx="1529488" cy="101965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tr-TR" sz="1600" kern="1200"/>
            <a:t>Emlak ve İstimlak Daire Başkanı</a:t>
          </a:r>
        </a:p>
      </dsp:txBody>
      <dsp:txXfrm>
        <a:off x="2165483" y="4314645"/>
        <a:ext cx="1469758" cy="959928"/>
      </dsp:txXfrm>
    </dsp:sp>
    <dsp:sp modelId="{FBAC62AE-A1A9-44EB-9E7C-9AEDFA73A468}">
      <dsp:nvSpPr>
        <dsp:cNvPr id="0" name=""/>
        <dsp:cNvSpPr/>
      </dsp:nvSpPr>
      <dsp:spPr>
        <a:xfrm>
          <a:off x="912028" y="5304439"/>
          <a:ext cx="1988334" cy="407863"/>
        </a:xfrm>
        <a:custGeom>
          <a:avLst/>
          <a:gdLst/>
          <a:ahLst/>
          <a:cxnLst/>
          <a:rect l="0" t="0" r="0" b="0"/>
          <a:pathLst>
            <a:path>
              <a:moveTo>
                <a:pt x="1988334" y="0"/>
              </a:moveTo>
              <a:lnTo>
                <a:pt x="1988334" y="203931"/>
              </a:lnTo>
              <a:lnTo>
                <a:pt x="0" y="203931"/>
              </a:lnTo>
              <a:lnTo>
                <a:pt x="0" y="40786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C2C351A-E617-44B1-B422-B67C48BF0CFF}">
      <dsp:nvSpPr>
        <dsp:cNvPr id="0" name=""/>
        <dsp:cNvSpPr/>
      </dsp:nvSpPr>
      <dsp:spPr>
        <a:xfrm>
          <a:off x="147284" y="5712302"/>
          <a:ext cx="1529488" cy="101965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tr-TR" sz="1600" kern="1200"/>
            <a:t>Emlak ve Emlak Yönetimi Şube Müdürlüğü</a:t>
          </a:r>
        </a:p>
      </dsp:txBody>
      <dsp:txXfrm>
        <a:off x="177149" y="5742167"/>
        <a:ext cx="1469758" cy="959928"/>
      </dsp:txXfrm>
    </dsp:sp>
    <dsp:sp modelId="{222EDD28-9EC0-4E53-84E1-E0FE2E9B81C8}">
      <dsp:nvSpPr>
        <dsp:cNvPr id="0" name=""/>
        <dsp:cNvSpPr/>
      </dsp:nvSpPr>
      <dsp:spPr>
        <a:xfrm>
          <a:off x="2854642" y="5304439"/>
          <a:ext cx="91440" cy="407863"/>
        </a:xfrm>
        <a:custGeom>
          <a:avLst/>
          <a:gdLst/>
          <a:ahLst/>
          <a:cxnLst/>
          <a:rect l="0" t="0" r="0" b="0"/>
          <a:pathLst>
            <a:path>
              <a:moveTo>
                <a:pt x="45720" y="0"/>
              </a:moveTo>
              <a:lnTo>
                <a:pt x="45720" y="40786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621B347-EF4F-4708-AA26-B7A44BE7AB62}">
      <dsp:nvSpPr>
        <dsp:cNvPr id="0" name=""/>
        <dsp:cNvSpPr/>
      </dsp:nvSpPr>
      <dsp:spPr>
        <a:xfrm>
          <a:off x="2135618" y="5712302"/>
          <a:ext cx="1529488" cy="101965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tr-TR" sz="1600" kern="1200"/>
            <a:t>Taşınmaz Mallar Şube Müdürlüğü</a:t>
          </a:r>
        </a:p>
      </dsp:txBody>
      <dsp:txXfrm>
        <a:off x="2165483" y="5742167"/>
        <a:ext cx="1469758" cy="959928"/>
      </dsp:txXfrm>
    </dsp:sp>
    <dsp:sp modelId="{C20F3FF3-4CEB-4893-BB64-18AB5BF1BBE5}">
      <dsp:nvSpPr>
        <dsp:cNvPr id="0" name=""/>
        <dsp:cNvSpPr/>
      </dsp:nvSpPr>
      <dsp:spPr>
        <a:xfrm>
          <a:off x="2900362" y="5304439"/>
          <a:ext cx="1988334" cy="407863"/>
        </a:xfrm>
        <a:custGeom>
          <a:avLst/>
          <a:gdLst/>
          <a:ahLst/>
          <a:cxnLst/>
          <a:rect l="0" t="0" r="0" b="0"/>
          <a:pathLst>
            <a:path>
              <a:moveTo>
                <a:pt x="0" y="0"/>
              </a:moveTo>
              <a:lnTo>
                <a:pt x="0" y="203931"/>
              </a:lnTo>
              <a:lnTo>
                <a:pt x="1988334" y="203931"/>
              </a:lnTo>
              <a:lnTo>
                <a:pt x="1988334" y="40786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8259F7D-7C8F-4E65-890D-B100CB95A182}">
      <dsp:nvSpPr>
        <dsp:cNvPr id="0" name=""/>
        <dsp:cNvSpPr/>
      </dsp:nvSpPr>
      <dsp:spPr>
        <a:xfrm>
          <a:off x="4123952" y="5712302"/>
          <a:ext cx="1529488" cy="101965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tr-TR" sz="1600" kern="1200"/>
            <a:t>Kamulaştırma Şube Müdürlüğü</a:t>
          </a:r>
        </a:p>
      </dsp:txBody>
      <dsp:txXfrm>
        <a:off x="4153817" y="5742167"/>
        <a:ext cx="1469758" cy="95992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2015 Yılı 
Faaliyet Raporu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8216FC4-C127-4434-AFD9-1FC8B7EBD5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2038</TotalTime>
  <Pages>60</Pages>
  <Words>11278</Words>
  <Characters>64289</Characters>
  <Application>Microsoft Office Word</Application>
  <DocSecurity>0</DocSecurity>
  <Lines>535</Lines>
  <Paragraphs>150</Paragraphs>
  <ScaleCrop>false</ScaleCrop>
  <HeadingPairs>
    <vt:vector size="4" baseType="variant">
      <vt:variant>
        <vt:lpstr>Konu Başlığı</vt:lpstr>
      </vt:variant>
      <vt:variant>
        <vt:i4>1</vt:i4>
      </vt:variant>
      <vt:variant>
        <vt:lpstr>Başlıklar</vt:lpstr>
      </vt:variant>
      <vt:variant>
        <vt:i4>36</vt:i4>
      </vt:variant>
    </vt:vector>
  </HeadingPairs>
  <TitlesOfParts>
    <vt:vector size="37" baseType="lpstr">
      <vt:lpstr>eMLAK
ve
 İSTİMLAK DAİRESİ  BAŞKANLIĞI</vt:lpstr>
      <vt:lpstr>TEKİRDAĞ</vt:lpstr>
      <vt:lpstr>BÜYÜKŞEHİR</vt:lpstr>
      <vt:lpstr>BELEDİYE BAŞKANLIĞI</vt:lpstr>
      <vt:lpstr>DAİRE BAŞKANLIĞI SUNUŞU</vt:lpstr>
      <vt:lpstr/>
      <vt:lpstr>I- GENEL BİLGİLER</vt:lpstr>
      <vt:lpstr>    Misyon </vt:lpstr>
      <vt:lpstr>    Vizyon</vt:lpstr>
      <vt:lpstr>    Yetki, Görev ve Sorumluluklar</vt:lpstr>
      <vt:lpstr>    </vt:lpstr>
      <vt:lpstr>    C. Daire Başkanlığına İlişkin Bilgiler</vt:lpstr>
      <vt:lpstr>        </vt:lpstr>
      <vt:lpstr>        2- Örgüt Yapısı	</vt:lpstr>
      <vt:lpstr>        </vt:lpstr>
      <vt:lpstr>        4- İnsan Kaynakları</vt:lpstr>
      <vt:lpstr/>
      <vt:lpstr>II- AMAÇ ve HEDEFLER</vt:lpstr>
      <vt:lpstr>    Daire Başkanlığının Amaç ve Hedefleri </vt:lpstr>
      <vt:lpstr>    B- Temel Politikalar ve Öncelikler </vt:lpstr>
      <vt:lpstr>III-FAALİYETLERE İLİŞKİN BİLGİ VE DEĞERLENDİRMELER</vt:lpstr>
      <vt:lpstr>    A- Mali Bilgiler</vt:lpstr>
      <vt:lpstr>        Bütçe Uygulama Sonuçları </vt:lpstr>
      <vt:lpstr>        2- Temel Mali Tablolara İlişkin Açıklamalar</vt:lpstr>
      <vt:lpstr>        </vt:lpstr>
      <vt:lpstr>        3- Mali Denetim Sonuçları </vt:lpstr>
      <vt:lpstr>        4- Diğer Hususlar </vt:lpstr>
      <vt:lpstr>    B-Performans Bilgileri</vt:lpstr>
      <vt:lpstr>    1-Faaliyet ve Proje Bilgileri</vt:lpstr>
      <vt:lpstr>        5- Diğer Hususlar</vt:lpstr>
      <vt:lpstr>IV. DAİRE BAŞKANLIĞI KURUMSAL KABİLİYET ve KAPASİTESİNİN DEĞERLENDİRİLMESİ</vt:lpstr>
      <vt:lpstr>    A- Üstünlükler (Güçlü Yönler)</vt:lpstr>
      <vt:lpstr>    B- Zayıflıklar (Zayıf Yönler)</vt:lpstr>
      <vt:lpstr>    Personele ihtiyaç duyulması. </vt:lpstr>
      <vt:lpstr>    Değerlendirme</vt:lpstr>
      <vt:lpstr>V. ÖNERİ VE TEDBİRLER </vt:lpstr>
      <vt:lpstr>EKLER</vt:lpstr>
    </vt:vector>
  </TitlesOfParts>
  <Company>Hewlett-Packard Company</Company>
  <LinksUpToDate>false</LinksUpToDate>
  <CharactersWithSpaces>75417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eMLAK
ve
 İSTİMLAK DAİRESİ  BAŞKANLIĞI</dc:title>
  <dc:subject/>
  <dc:creator>Mehtap TAŞLI</dc:creator>
  <cp:keywords/>
  <dc:description/>
  <cp:lastModifiedBy>Mehtap TAŞLI</cp:lastModifiedBy>
  <cp:revision>69</cp:revision>
  <cp:lastPrinted>2016-02-29T06:53:00Z</cp:lastPrinted>
  <dcterms:created xsi:type="dcterms:W3CDTF">2016-02-16T08:28:00Z</dcterms:created>
  <dcterms:modified xsi:type="dcterms:W3CDTF">2016-02-29T09:20:00Z</dcterms:modified>
</cp:coreProperties>
</file>